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148FF" w14:textId="77777777" w:rsidR="00B419E7" w:rsidRPr="00F937CB" w:rsidRDefault="00B419E7" w:rsidP="00B419E7">
      <w:pPr>
        <w:spacing w:after="0" w:line="240" w:lineRule="auto"/>
        <w:ind w:firstLine="708"/>
        <w:jc w:val="center"/>
        <w:rPr>
          <w:rFonts w:ascii="Times New Roman" w:hAnsi="Times New Roman" w:cs="Times New Roman"/>
          <w:b/>
          <w:sz w:val="28"/>
          <w:szCs w:val="28"/>
        </w:rPr>
      </w:pPr>
      <w:r w:rsidRPr="00F937CB">
        <w:rPr>
          <w:rFonts w:ascii="Times New Roman" w:hAnsi="Times New Roman" w:cs="Times New Roman"/>
          <w:b/>
          <w:sz w:val="28"/>
          <w:szCs w:val="28"/>
        </w:rPr>
        <w:t>Акты приемки-сдачи. Протоколы согласия и разногласий.</w:t>
      </w:r>
    </w:p>
    <w:p w14:paraId="585A4C7B" w14:textId="77777777" w:rsidR="00B419E7" w:rsidRPr="00F937CB" w:rsidRDefault="00B419E7" w:rsidP="00B419E7">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Как уже отмечалось, работа не считается завершенной, пока не подписан акт приемки-сдачи работы (отчета)</w:t>
      </w:r>
      <w:r>
        <w:rPr>
          <w:rFonts w:ascii="Times New Roman" w:hAnsi="Times New Roman" w:cs="Times New Roman"/>
          <w:sz w:val="28"/>
          <w:szCs w:val="28"/>
        </w:rPr>
        <w:t xml:space="preserve"> </w:t>
      </w:r>
      <w:r w:rsidRPr="00496B4B">
        <w:rPr>
          <w:rFonts w:ascii="Times New Roman" w:hAnsi="Times New Roman" w:cs="Times New Roman"/>
          <w:b/>
          <w:sz w:val="28"/>
          <w:szCs w:val="28"/>
        </w:rPr>
        <w:t>ДЕМО-МАТЕРИАЛЫ</w:t>
      </w:r>
      <w:r w:rsidRPr="00F937CB">
        <w:rPr>
          <w:rFonts w:ascii="Times New Roman" w:hAnsi="Times New Roman" w:cs="Times New Roman"/>
          <w:sz w:val="28"/>
          <w:szCs w:val="28"/>
        </w:rPr>
        <w:t xml:space="preserve">. Именно этот документ является основанием для окончательной оплаты произведенных работ. Акт, как и остальные документы, подписывается первыми или вторыми лицами Заказчика и Исполнителя. В акте обязательно должно быть указано, что выполненные работы соответствуют техническому заданию, а Заказчик не имеет претензий к исполнителю по объему, качеству и срокам выполненных работ. </w:t>
      </w:r>
    </w:p>
    <w:p w14:paraId="1B34EF9D" w14:textId="77777777" w:rsidR="00B419E7" w:rsidRPr="00F937CB" w:rsidRDefault="00B419E7" w:rsidP="00B419E7">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Как бы тщательно ни составлялись договор, техническое задание и программа исследования, никогда нельзя быть гарантированным от того, что в ходе его реализации возникнут сложности, нарушающие запланированное течение событий. </w:t>
      </w:r>
    </w:p>
    <w:p w14:paraId="58D92736" w14:textId="77777777" w:rsidR="00B419E7" w:rsidRPr="00F937CB" w:rsidRDefault="00B419E7" w:rsidP="00B419E7">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Возможны три принципиально разные ситуации: </w:t>
      </w:r>
    </w:p>
    <w:p w14:paraId="1DC21FE8" w14:textId="77777777" w:rsidR="00B419E7" w:rsidRPr="00F937CB" w:rsidRDefault="00B419E7" w:rsidP="00B419E7">
      <w:pPr>
        <w:pStyle w:val="a3"/>
        <w:numPr>
          <w:ilvl w:val="0"/>
          <w:numId w:val="1"/>
        </w:numPr>
        <w:spacing w:after="0" w:line="240" w:lineRule="auto"/>
        <w:ind w:left="426"/>
        <w:jc w:val="both"/>
        <w:rPr>
          <w:rFonts w:ascii="Times New Roman" w:hAnsi="Times New Roman" w:cs="Times New Roman"/>
          <w:sz w:val="28"/>
          <w:szCs w:val="28"/>
        </w:rPr>
      </w:pPr>
      <w:r w:rsidRPr="00F937CB">
        <w:rPr>
          <w:rFonts w:ascii="Times New Roman" w:hAnsi="Times New Roman" w:cs="Times New Roman"/>
          <w:sz w:val="28"/>
          <w:szCs w:val="28"/>
        </w:rPr>
        <w:t xml:space="preserve">ввиду вновь открывшихся обстоятельств, дальнейшее продолжение работ по договору становится нецелесообразным; </w:t>
      </w:r>
    </w:p>
    <w:p w14:paraId="3B4EC03A" w14:textId="77777777" w:rsidR="00B419E7" w:rsidRPr="00F937CB" w:rsidRDefault="00B419E7" w:rsidP="00B419E7">
      <w:pPr>
        <w:pStyle w:val="a3"/>
        <w:numPr>
          <w:ilvl w:val="0"/>
          <w:numId w:val="1"/>
        </w:numPr>
        <w:spacing w:after="0" w:line="240" w:lineRule="auto"/>
        <w:ind w:left="426"/>
        <w:jc w:val="both"/>
        <w:rPr>
          <w:rFonts w:ascii="Times New Roman" w:hAnsi="Times New Roman" w:cs="Times New Roman"/>
          <w:sz w:val="28"/>
          <w:szCs w:val="28"/>
        </w:rPr>
      </w:pPr>
      <w:r w:rsidRPr="00F937CB">
        <w:rPr>
          <w:rFonts w:ascii="Times New Roman" w:hAnsi="Times New Roman" w:cs="Times New Roman"/>
          <w:sz w:val="28"/>
          <w:szCs w:val="28"/>
        </w:rPr>
        <w:t xml:space="preserve">Исполнитель не укладывается в смету исследования; </w:t>
      </w:r>
    </w:p>
    <w:p w14:paraId="57314CB5" w14:textId="77777777" w:rsidR="00B419E7" w:rsidRPr="00F937CB" w:rsidRDefault="00B419E7" w:rsidP="00B419E7">
      <w:pPr>
        <w:pStyle w:val="a3"/>
        <w:numPr>
          <w:ilvl w:val="0"/>
          <w:numId w:val="1"/>
        </w:numPr>
        <w:spacing w:after="0" w:line="240" w:lineRule="auto"/>
        <w:ind w:left="426"/>
        <w:jc w:val="both"/>
        <w:rPr>
          <w:rFonts w:ascii="Times New Roman" w:hAnsi="Times New Roman" w:cs="Times New Roman"/>
          <w:sz w:val="28"/>
          <w:szCs w:val="28"/>
        </w:rPr>
      </w:pPr>
      <w:r w:rsidRPr="00F937CB">
        <w:rPr>
          <w:rFonts w:ascii="Times New Roman" w:hAnsi="Times New Roman" w:cs="Times New Roman"/>
          <w:sz w:val="28"/>
          <w:szCs w:val="28"/>
        </w:rPr>
        <w:t xml:space="preserve">Исполнитель не укладывается в сроки (календарный план) исследования. </w:t>
      </w:r>
    </w:p>
    <w:p w14:paraId="19589B37" w14:textId="77777777" w:rsidR="00B419E7" w:rsidRPr="00F937CB" w:rsidRDefault="00B419E7" w:rsidP="00B419E7">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В ходе реализации договора между сторонами могут возникнуть разногласия, например по поводу сроков сдачи того или иного этапа, размеров оплаты, качества произведенной работы. Как правило, стороны не заинтересованы в доведении дела до суда. Поэтому в раздел "Обязанности и ответственность сторон" нередко включается пункт о том, что споры и разногласия по возможности будут разрешаться путем переговоров между сторонами. Результаты этих переговоров также должны быть зафиксированы документально. По итогами переговоров составляется протокол согласия, если таковое достигнуто, либо протокол разногласий, если сторонам не удалось сблизить позиции на данном этапе переговоров. В Протоколе разногласий должны быть четко зафиксированы и обоснованы претензии каждой стороны. Протокол разногласий целесообразно составлять даже в том случае, если стороны предполагают продолжать переговоры. Это позволит более четко выявить позиции сторон, облегчит поиск оптимального выхода из конфликтной ситуации. </w:t>
      </w:r>
    </w:p>
    <w:p w14:paraId="77475030" w14:textId="77777777" w:rsidR="00B419E7" w:rsidRDefault="00B419E7" w:rsidP="00B419E7">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Теоретически в каждый договор включается раздел об ответственности сторон и порядке разрешения споров. Однако, если фирмы полностью доверяют друг другу, этот раздел иногда опускается. В этом случае предполагается, что споры разрешаются в соответствии с порядком, предусмотренным ГК РФ. </w:t>
      </w:r>
    </w:p>
    <w:p w14:paraId="05DC3F05" w14:textId="77777777" w:rsidR="00B419E7" w:rsidRPr="00302677" w:rsidRDefault="00B419E7" w:rsidP="00B419E7">
      <w:pPr>
        <w:spacing w:after="0" w:line="240" w:lineRule="auto"/>
        <w:ind w:firstLine="708"/>
        <w:jc w:val="center"/>
        <w:rPr>
          <w:rFonts w:ascii="Times New Roman" w:hAnsi="Times New Roman" w:cs="Times New Roman"/>
          <w:b/>
          <w:sz w:val="28"/>
          <w:szCs w:val="28"/>
        </w:rPr>
      </w:pPr>
      <w:r w:rsidRPr="00302677">
        <w:rPr>
          <w:rFonts w:ascii="Times New Roman" w:hAnsi="Times New Roman" w:cs="Times New Roman"/>
          <w:b/>
          <w:sz w:val="28"/>
          <w:szCs w:val="28"/>
        </w:rPr>
        <w:t>Счет-фактура.</w:t>
      </w:r>
    </w:p>
    <w:p w14:paraId="6D6A66C6" w14:textId="77777777" w:rsidR="00B419E7" w:rsidRPr="00F937CB" w:rsidRDefault="00B419E7" w:rsidP="00B419E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итогу проведенного исследования и подписанного акта заказчику выписывается счет-фактура для оплаты социологических услуг. </w:t>
      </w:r>
    </w:p>
    <w:p w14:paraId="0DA03BE6" w14:textId="77777777" w:rsidR="00B419E7" w:rsidRDefault="00B419E7"/>
    <w:sectPr w:rsidR="00B41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769A"/>
    <w:multiLevelType w:val="hybridMultilevel"/>
    <w:tmpl w:val="81C61FD4"/>
    <w:lvl w:ilvl="0" w:tplc="17BE57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E7"/>
    <w:rsid w:val="00B41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486C"/>
  <w15:chartTrackingRefBased/>
  <w15:docId w15:val="{766A354F-6C93-4626-B7EA-428AA910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9E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1</cp:revision>
  <dcterms:created xsi:type="dcterms:W3CDTF">2026-02-24T09:26:00Z</dcterms:created>
  <dcterms:modified xsi:type="dcterms:W3CDTF">2026-02-24T09:32:00Z</dcterms:modified>
</cp:coreProperties>
</file>