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20BA5" w:rsidRPr="00C46C24" w:rsidRDefault="00620BA5" w:rsidP="0013075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46C24">
        <w:rPr>
          <w:rFonts w:ascii="Times New Roman" w:hAnsi="Times New Roman"/>
          <w:sz w:val="20"/>
          <w:szCs w:val="20"/>
        </w:rPr>
        <w:t>Муниципальный контракт № _____</w:t>
      </w:r>
    </w:p>
    <w:p w:rsidR="00620BA5" w:rsidRPr="00C46C24" w:rsidRDefault="00620BA5" w:rsidP="00C46C2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46C24">
        <w:rPr>
          <w:rFonts w:ascii="Times New Roman" w:hAnsi="Times New Roman"/>
          <w:sz w:val="20"/>
          <w:szCs w:val="20"/>
        </w:rPr>
        <w:t>На выполнение работ по сбору и обобщению информации о качестве условий осуществления образовательной деятельности организациями</w:t>
      </w:r>
      <w:r w:rsidR="000C5031" w:rsidRPr="00C46C24">
        <w:rPr>
          <w:rFonts w:ascii="Times New Roman" w:hAnsi="Times New Roman"/>
          <w:sz w:val="20"/>
          <w:szCs w:val="20"/>
        </w:rPr>
        <w:t xml:space="preserve"> </w:t>
      </w:r>
      <w:r w:rsidR="00C46C24">
        <w:rPr>
          <w:rFonts w:ascii="Times New Roman" w:hAnsi="Times New Roman"/>
          <w:sz w:val="20"/>
          <w:szCs w:val="20"/>
        </w:rPr>
        <w:t xml:space="preserve"> </w:t>
      </w:r>
      <w:r w:rsidR="00C46C24" w:rsidRPr="00C46C24">
        <w:rPr>
          <w:rFonts w:ascii="Times New Roman" w:hAnsi="Times New Roman"/>
          <w:sz w:val="20"/>
          <w:szCs w:val="20"/>
        </w:rPr>
        <w:t>ХХХ</w:t>
      </w:r>
      <w:r w:rsidR="000C5031" w:rsidRPr="00C46C24">
        <w:rPr>
          <w:rFonts w:ascii="Times New Roman" w:hAnsi="Times New Roman"/>
          <w:sz w:val="20"/>
          <w:szCs w:val="20"/>
        </w:rPr>
        <w:t xml:space="preserve"> района</w:t>
      </w:r>
    </w:p>
    <w:p w:rsidR="00620BA5" w:rsidRPr="00C46C24" w:rsidRDefault="00620BA5" w:rsidP="0013075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46C24">
        <w:rPr>
          <w:rFonts w:ascii="Times New Roman" w:hAnsi="Times New Roman"/>
          <w:sz w:val="20"/>
          <w:szCs w:val="20"/>
        </w:rPr>
        <w:t>г.</w:t>
      </w:r>
      <w:r w:rsidR="00420F64" w:rsidRPr="00C46C24">
        <w:rPr>
          <w:rFonts w:ascii="Times New Roman" w:hAnsi="Times New Roman"/>
          <w:sz w:val="20"/>
          <w:szCs w:val="20"/>
        </w:rPr>
        <w:t xml:space="preserve"> </w:t>
      </w:r>
      <w:r w:rsidRPr="00C46C24">
        <w:rPr>
          <w:rFonts w:ascii="Times New Roman" w:hAnsi="Times New Roman"/>
          <w:sz w:val="20"/>
          <w:szCs w:val="20"/>
        </w:rPr>
        <w:t xml:space="preserve">Тверь                                                                         </w:t>
      </w:r>
      <w:r w:rsidR="00420F64" w:rsidRPr="00C46C24">
        <w:rPr>
          <w:rFonts w:ascii="Times New Roman" w:hAnsi="Times New Roman"/>
          <w:sz w:val="20"/>
          <w:szCs w:val="20"/>
        </w:rPr>
        <w:t xml:space="preserve">                               </w:t>
      </w:r>
      <w:r w:rsidR="001567C1" w:rsidRPr="00C46C24">
        <w:rPr>
          <w:rFonts w:ascii="Times New Roman" w:hAnsi="Times New Roman"/>
          <w:sz w:val="20"/>
          <w:szCs w:val="20"/>
        </w:rPr>
        <w:t xml:space="preserve">   </w:t>
      </w:r>
      <w:r w:rsidR="00C46C24">
        <w:rPr>
          <w:rFonts w:ascii="Times New Roman" w:hAnsi="Times New Roman"/>
          <w:sz w:val="20"/>
          <w:szCs w:val="20"/>
        </w:rPr>
        <w:t xml:space="preserve">                           </w:t>
      </w:r>
      <w:r w:rsidR="001567C1" w:rsidRPr="00C46C24">
        <w:rPr>
          <w:rFonts w:ascii="Times New Roman" w:hAnsi="Times New Roman"/>
          <w:sz w:val="20"/>
          <w:szCs w:val="20"/>
        </w:rPr>
        <w:t xml:space="preserve">      </w:t>
      </w:r>
      <w:r w:rsidR="0013075D" w:rsidRPr="00C46C24">
        <w:rPr>
          <w:rFonts w:ascii="Times New Roman" w:hAnsi="Times New Roman"/>
          <w:sz w:val="20"/>
          <w:szCs w:val="20"/>
        </w:rPr>
        <w:t xml:space="preserve">                </w:t>
      </w:r>
      <w:r w:rsidR="001567C1" w:rsidRPr="00C46C24">
        <w:rPr>
          <w:rFonts w:ascii="Times New Roman" w:hAnsi="Times New Roman"/>
          <w:sz w:val="20"/>
          <w:szCs w:val="20"/>
        </w:rPr>
        <w:t xml:space="preserve">  </w:t>
      </w:r>
      <w:r w:rsidRPr="00C46C24">
        <w:rPr>
          <w:rFonts w:ascii="Times New Roman" w:hAnsi="Times New Roman"/>
          <w:sz w:val="20"/>
          <w:szCs w:val="20"/>
        </w:rPr>
        <w:t>«</w:t>
      </w:r>
      <w:r w:rsidR="00120A5B" w:rsidRPr="00C46C24">
        <w:rPr>
          <w:rFonts w:ascii="Times New Roman" w:hAnsi="Times New Roman"/>
          <w:sz w:val="20"/>
          <w:szCs w:val="20"/>
          <w:u w:val="single"/>
        </w:rPr>
        <w:t>25</w:t>
      </w:r>
      <w:r w:rsidRPr="00C46C24">
        <w:rPr>
          <w:rFonts w:ascii="Times New Roman" w:hAnsi="Times New Roman"/>
          <w:sz w:val="20"/>
          <w:szCs w:val="20"/>
        </w:rPr>
        <w:t xml:space="preserve">» </w:t>
      </w:r>
      <w:r w:rsidR="001567C1" w:rsidRPr="00C46C24">
        <w:rPr>
          <w:rFonts w:ascii="Times New Roman" w:hAnsi="Times New Roman"/>
          <w:sz w:val="20"/>
          <w:szCs w:val="20"/>
          <w:u w:val="single"/>
        </w:rPr>
        <w:t>марта</w:t>
      </w:r>
      <w:r w:rsidR="00C46C24" w:rsidRPr="00C46C24">
        <w:rPr>
          <w:rFonts w:ascii="Times New Roman" w:hAnsi="Times New Roman"/>
          <w:sz w:val="20"/>
          <w:szCs w:val="20"/>
        </w:rPr>
        <w:t xml:space="preserve">        </w:t>
      </w:r>
      <w:proofErr w:type="gramStart"/>
      <w:r w:rsidRPr="00C46C24">
        <w:rPr>
          <w:rFonts w:ascii="Times New Roman" w:hAnsi="Times New Roman"/>
          <w:sz w:val="20"/>
          <w:szCs w:val="20"/>
        </w:rPr>
        <w:t>г</w:t>
      </w:r>
      <w:proofErr w:type="gramEnd"/>
      <w:r w:rsidRPr="00C46C24">
        <w:rPr>
          <w:rFonts w:ascii="Times New Roman" w:hAnsi="Times New Roman"/>
          <w:sz w:val="20"/>
          <w:szCs w:val="20"/>
        </w:rPr>
        <w:t>.</w:t>
      </w:r>
    </w:p>
    <w:p w:rsidR="00620BA5" w:rsidRPr="00C46C24" w:rsidRDefault="00620BA5" w:rsidP="0013075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069AE" w:rsidRPr="00C46C24" w:rsidRDefault="00620BA5" w:rsidP="0013075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C46C24">
        <w:rPr>
          <w:rFonts w:ascii="Times New Roman" w:hAnsi="Times New Roman"/>
          <w:sz w:val="20"/>
          <w:szCs w:val="20"/>
        </w:rPr>
        <w:tab/>
      </w:r>
      <w:proofErr w:type="gramStart"/>
      <w:r w:rsidR="00271DC7" w:rsidRPr="00C46C24">
        <w:rPr>
          <w:rFonts w:ascii="Times New Roman" w:hAnsi="Times New Roman"/>
          <w:sz w:val="20"/>
          <w:szCs w:val="20"/>
        </w:rPr>
        <w:t xml:space="preserve">Отдел образования Администрации </w:t>
      </w:r>
      <w:r w:rsidR="00C46C24" w:rsidRPr="00C46C24">
        <w:rPr>
          <w:rFonts w:ascii="Times New Roman" w:hAnsi="Times New Roman"/>
          <w:sz w:val="20"/>
          <w:szCs w:val="20"/>
        </w:rPr>
        <w:t>ХХХ</w:t>
      </w:r>
      <w:r w:rsidR="00271DC7" w:rsidRPr="00C46C24">
        <w:rPr>
          <w:rFonts w:ascii="Times New Roman" w:hAnsi="Times New Roman"/>
          <w:sz w:val="20"/>
          <w:szCs w:val="20"/>
        </w:rPr>
        <w:t xml:space="preserve"> района</w:t>
      </w:r>
      <w:r w:rsidRPr="00C46C24">
        <w:rPr>
          <w:rFonts w:ascii="Times New Roman" w:hAnsi="Times New Roman"/>
          <w:sz w:val="20"/>
          <w:szCs w:val="20"/>
        </w:rPr>
        <w:t>, именуем</w:t>
      </w:r>
      <w:r w:rsidR="00271DC7" w:rsidRPr="00C46C24">
        <w:rPr>
          <w:rFonts w:ascii="Times New Roman" w:hAnsi="Times New Roman"/>
          <w:sz w:val="20"/>
          <w:szCs w:val="20"/>
        </w:rPr>
        <w:t>ый</w:t>
      </w:r>
      <w:r w:rsidRPr="00C46C24">
        <w:rPr>
          <w:rFonts w:ascii="Times New Roman" w:hAnsi="Times New Roman"/>
          <w:sz w:val="20"/>
          <w:szCs w:val="20"/>
        </w:rPr>
        <w:t xml:space="preserve"> в дальнейшем «Заказчик», в лице </w:t>
      </w:r>
      <w:r w:rsidR="00271DC7" w:rsidRPr="00C46C24">
        <w:rPr>
          <w:rFonts w:ascii="Times New Roman" w:hAnsi="Times New Roman"/>
          <w:sz w:val="20"/>
          <w:szCs w:val="20"/>
        </w:rPr>
        <w:t xml:space="preserve">начальника </w:t>
      </w:r>
      <w:r w:rsidR="00C46C24" w:rsidRPr="00C46C24">
        <w:rPr>
          <w:rFonts w:ascii="Times New Roman" w:hAnsi="Times New Roman"/>
          <w:sz w:val="20"/>
          <w:szCs w:val="20"/>
        </w:rPr>
        <w:t>ФИО</w:t>
      </w:r>
      <w:r w:rsidRPr="00C46C24">
        <w:rPr>
          <w:rFonts w:ascii="Times New Roman" w:hAnsi="Times New Roman"/>
          <w:sz w:val="20"/>
          <w:szCs w:val="20"/>
        </w:rPr>
        <w:t xml:space="preserve">, действующего на основании </w:t>
      </w:r>
      <w:r w:rsidR="002547B1" w:rsidRPr="00C46C24">
        <w:rPr>
          <w:rFonts w:ascii="Times New Roman" w:hAnsi="Times New Roman"/>
          <w:sz w:val="20"/>
          <w:szCs w:val="20"/>
        </w:rPr>
        <w:t>Положения</w:t>
      </w:r>
      <w:r w:rsidRPr="00C46C24">
        <w:rPr>
          <w:rFonts w:ascii="Times New Roman" w:hAnsi="Times New Roman"/>
          <w:sz w:val="20"/>
          <w:szCs w:val="20"/>
        </w:rPr>
        <w:t>, с одной стороны, и общество с ограниченной ответственностью «</w:t>
      </w:r>
      <w:r w:rsidR="00C46C24" w:rsidRPr="00C46C24">
        <w:rPr>
          <w:rFonts w:ascii="Times New Roman" w:hAnsi="Times New Roman"/>
          <w:sz w:val="20"/>
          <w:szCs w:val="20"/>
        </w:rPr>
        <w:t>ХХХ</w:t>
      </w:r>
      <w:r w:rsidRPr="00C46C24">
        <w:rPr>
          <w:rFonts w:ascii="Times New Roman" w:hAnsi="Times New Roman"/>
          <w:sz w:val="20"/>
          <w:szCs w:val="20"/>
        </w:rPr>
        <w:t xml:space="preserve">», именуемое в дальнейшем «Исполнитель», в лице директора </w:t>
      </w:r>
      <w:r w:rsidR="00C46C24" w:rsidRPr="00C46C24">
        <w:rPr>
          <w:rFonts w:ascii="Times New Roman" w:hAnsi="Times New Roman"/>
          <w:sz w:val="20"/>
          <w:szCs w:val="20"/>
        </w:rPr>
        <w:t>ФИО</w:t>
      </w:r>
      <w:r w:rsidRPr="00C46C24">
        <w:rPr>
          <w:rFonts w:ascii="Times New Roman" w:hAnsi="Times New Roman"/>
          <w:sz w:val="20"/>
          <w:szCs w:val="20"/>
        </w:rPr>
        <w:t xml:space="preserve">, действующего на основании Устава, </w:t>
      </w:r>
      <w:r w:rsidR="000C5031" w:rsidRPr="00C46C24">
        <w:rPr>
          <w:rFonts w:ascii="Times New Roman" w:hAnsi="Times New Roman"/>
          <w:sz w:val="20"/>
          <w:szCs w:val="20"/>
        </w:rPr>
        <w:t xml:space="preserve">с другой стороны, именуемые в дальнейшем «Стороны», </w:t>
      </w:r>
      <w:r w:rsidRPr="00C46C24">
        <w:rPr>
          <w:rFonts w:ascii="Times New Roman" w:hAnsi="Times New Roman"/>
          <w:sz w:val="20"/>
          <w:szCs w:val="20"/>
        </w:rPr>
        <w:t xml:space="preserve">в соответствии с </w:t>
      </w:r>
      <w:hyperlink r:id="rId5" w:history="1">
        <w:r w:rsidRPr="00C46C24">
          <w:rPr>
            <w:rStyle w:val="a5"/>
            <w:rFonts w:ascii="Times New Roman" w:hAnsi="Times New Roman"/>
            <w:color w:val="auto"/>
            <w:spacing w:val="2"/>
            <w:sz w:val="20"/>
            <w:szCs w:val="20"/>
            <w:u w:val="none"/>
            <w:shd w:val="clear" w:color="auto" w:fill="FFFFFF"/>
          </w:rPr>
          <w:t>ч. 2 ст. 12 Федерального закона от 5 декабря 2017 г. N</w:t>
        </w:r>
        <w:proofErr w:type="gramEnd"/>
        <w:r w:rsidRPr="00C46C24">
          <w:rPr>
            <w:rStyle w:val="a5"/>
            <w:rFonts w:ascii="Times New Roman" w:hAnsi="Times New Roman"/>
            <w:color w:val="auto"/>
            <w:spacing w:val="2"/>
            <w:sz w:val="20"/>
            <w:szCs w:val="20"/>
            <w:u w:val="none"/>
            <w:shd w:val="clear" w:color="auto" w:fill="FFFFFF"/>
          </w:rPr>
          <w:t xml:space="preserve"> </w:t>
        </w:r>
        <w:proofErr w:type="gramStart"/>
        <w:r w:rsidRPr="00C46C24">
          <w:rPr>
            <w:rStyle w:val="a5"/>
            <w:rFonts w:ascii="Times New Roman" w:hAnsi="Times New Roman"/>
            <w:color w:val="auto"/>
            <w:spacing w:val="2"/>
            <w:sz w:val="20"/>
            <w:szCs w:val="20"/>
            <w:u w:val="none"/>
            <w:shd w:val="clear" w:color="auto" w:fill="FFFFFF"/>
          </w:rPr>
          <w:t>392-ФЗ «О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</w:t>
        </w:r>
      </w:hyperlink>
      <w:r w:rsidRPr="00C46C24">
        <w:rPr>
          <w:rFonts w:ascii="Times New Roman" w:hAnsi="Times New Roman"/>
          <w:sz w:val="20"/>
          <w:szCs w:val="20"/>
        </w:rPr>
        <w:t>»</w:t>
      </w:r>
      <w:r w:rsidR="008D2411" w:rsidRPr="00C46C24">
        <w:rPr>
          <w:rFonts w:ascii="Times New Roman" w:hAnsi="Times New Roman"/>
          <w:sz w:val="20"/>
          <w:szCs w:val="20"/>
        </w:rPr>
        <w:t xml:space="preserve"> и </w:t>
      </w:r>
      <w:r w:rsidRPr="00C46C24">
        <w:rPr>
          <w:rFonts w:ascii="Times New Roman" w:hAnsi="Times New Roman"/>
          <w:sz w:val="20"/>
          <w:szCs w:val="20"/>
        </w:rPr>
        <w:t>на основании п.4 ч.1 ст.93 Федерального закона от 05.04.2013 г .№ 44-ФЗ «О контрактной системе в сфере закупок товаров, работ, услуг для обеспечения</w:t>
      </w:r>
      <w:proofErr w:type="gramEnd"/>
      <w:r w:rsidRPr="00C46C24">
        <w:rPr>
          <w:rFonts w:ascii="Times New Roman" w:hAnsi="Times New Roman"/>
          <w:sz w:val="20"/>
          <w:szCs w:val="20"/>
        </w:rPr>
        <w:t xml:space="preserve"> государственных и муниципальных нужд» заключили настоящий муниципальный контракт (далее – Контракт) о нижеследующем:</w:t>
      </w:r>
    </w:p>
    <w:p w:rsidR="00620BA5" w:rsidRPr="00C46C24" w:rsidRDefault="00620BA5" w:rsidP="0013075D">
      <w:pPr>
        <w:pStyle w:val="ab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46C24">
        <w:rPr>
          <w:rFonts w:ascii="Times New Roman" w:hAnsi="Times New Roman"/>
          <w:b/>
          <w:sz w:val="20"/>
          <w:szCs w:val="20"/>
        </w:rPr>
        <w:t>Предмет Контракта</w:t>
      </w:r>
    </w:p>
    <w:p w:rsidR="00620BA5" w:rsidRPr="00C46C24" w:rsidRDefault="00620BA5" w:rsidP="0013075D">
      <w:pPr>
        <w:pStyle w:val="ab"/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C46C24">
        <w:rPr>
          <w:rFonts w:ascii="Times New Roman" w:hAnsi="Times New Roman"/>
          <w:sz w:val="20"/>
          <w:szCs w:val="20"/>
        </w:rPr>
        <w:t>1.1. «Исполнитель» обязуется в соответствии с техническим заданием «Заказчика» (Приложение № 1) выполнить работы по обобщению информации о качестве условий осуществления образовательной деятельности организациями</w:t>
      </w:r>
      <w:r w:rsidR="000C5031" w:rsidRPr="00C46C24">
        <w:rPr>
          <w:rFonts w:ascii="Times New Roman" w:hAnsi="Times New Roman"/>
          <w:sz w:val="20"/>
          <w:szCs w:val="20"/>
        </w:rPr>
        <w:t xml:space="preserve"> </w:t>
      </w:r>
      <w:r w:rsidR="00C46C24" w:rsidRPr="00C46C24">
        <w:rPr>
          <w:rFonts w:ascii="Times New Roman" w:hAnsi="Times New Roman"/>
          <w:sz w:val="20"/>
          <w:szCs w:val="20"/>
        </w:rPr>
        <w:t>ХХХ</w:t>
      </w:r>
      <w:r w:rsidR="000C5031" w:rsidRPr="00C46C24">
        <w:rPr>
          <w:rFonts w:ascii="Times New Roman" w:hAnsi="Times New Roman"/>
          <w:sz w:val="20"/>
          <w:szCs w:val="20"/>
        </w:rPr>
        <w:t xml:space="preserve"> района.</w:t>
      </w:r>
    </w:p>
    <w:p w:rsidR="00620BA5" w:rsidRPr="00C46C24" w:rsidRDefault="00620BA5" w:rsidP="0013075D">
      <w:pPr>
        <w:pStyle w:val="ab"/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C46C24">
        <w:rPr>
          <w:rFonts w:ascii="Times New Roman" w:hAnsi="Times New Roman"/>
          <w:sz w:val="20"/>
          <w:szCs w:val="20"/>
        </w:rPr>
        <w:t>1.2. «Заказчик»</w:t>
      </w:r>
      <w:r w:rsidRPr="00C46C24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C46C24">
        <w:rPr>
          <w:rFonts w:ascii="Times New Roman" w:hAnsi="Times New Roman"/>
          <w:sz w:val="20"/>
          <w:szCs w:val="20"/>
        </w:rPr>
        <w:t>обязуется оплатить работу, предусмотренную пунктом 1.1. настоящего Контракта.</w:t>
      </w:r>
    </w:p>
    <w:p w:rsidR="00620BA5" w:rsidRPr="00C46C24" w:rsidRDefault="00620BA5" w:rsidP="0013075D">
      <w:pPr>
        <w:pStyle w:val="ab"/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C46C24">
        <w:rPr>
          <w:rFonts w:ascii="Times New Roman" w:hAnsi="Times New Roman"/>
          <w:sz w:val="20"/>
          <w:szCs w:val="20"/>
        </w:rPr>
        <w:t>1.3. Порядок и сроки оплаты выполненной работы определяются разделом 2 настоящего Контракта.</w:t>
      </w:r>
    </w:p>
    <w:p w:rsidR="007069AE" w:rsidRPr="00C46C24" w:rsidRDefault="00620BA5" w:rsidP="0013075D">
      <w:pPr>
        <w:pStyle w:val="ab"/>
        <w:spacing w:after="0" w:line="240" w:lineRule="auto"/>
        <w:ind w:left="0" w:firstLine="284"/>
        <w:jc w:val="both"/>
        <w:rPr>
          <w:rFonts w:ascii="Times New Roman" w:hAnsi="Times New Roman"/>
          <w:b/>
          <w:sz w:val="20"/>
          <w:szCs w:val="20"/>
        </w:rPr>
      </w:pPr>
      <w:r w:rsidRPr="00C46C24">
        <w:rPr>
          <w:rFonts w:ascii="Times New Roman" w:hAnsi="Times New Roman"/>
          <w:sz w:val="20"/>
          <w:szCs w:val="20"/>
        </w:rPr>
        <w:t xml:space="preserve">1.4. Место выполнения работ: </w:t>
      </w:r>
      <w:proofErr w:type="gramStart"/>
      <w:r w:rsidRPr="00C46C24">
        <w:rPr>
          <w:rFonts w:ascii="Times New Roman" w:hAnsi="Times New Roman"/>
          <w:sz w:val="20"/>
          <w:szCs w:val="20"/>
        </w:rPr>
        <w:t>г</w:t>
      </w:r>
      <w:proofErr w:type="gramEnd"/>
      <w:r w:rsidRPr="00C46C24">
        <w:rPr>
          <w:rFonts w:ascii="Times New Roman" w:hAnsi="Times New Roman"/>
          <w:sz w:val="20"/>
          <w:szCs w:val="20"/>
        </w:rPr>
        <w:t>. Тверь.</w:t>
      </w:r>
    </w:p>
    <w:p w:rsidR="00620BA5" w:rsidRPr="00C46C24" w:rsidRDefault="00620BA5" w:rsidP="0013075D">
      <w:pPr>
        <w:pStyle w:val="ab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46C24">
        <w:rPr>
          <w:rFonts w:ascii="Times New Roman" w:hAnsi="Times New Roman"/>
          <w:b/>
          <w:sz w:val="20"/>
          <w:szCs w:val="20"/>
        </w:rPr>
        <w:t>Цена Контракта и порядок расчета</w:t>
      </w:r>
    </w:p>
    <w:p w:rsidR="00620BA5" w:rsidRPr="00C46C24" w:rsidRDefault="00620BA5" w:rsidP="0013075D">
      <w:pPr>
        <w:pStyle w:val="ab"/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C46C24">
        <w:rPr>
          <w:rFonts w:ascii="Times New Roman" w:hAnsi="Times New Roman"/>
          <w:sz w:val="20"/>
          <w:szCs w:val="20"/>
        </w:rPr>
        <w:t>2.1. Стоимость работ, выполняемых в соответствии с п.1.1. настоящего Контракта и сметой расходов (Приложение № 2) составляет</w:t>
      </w:r>
      <w:r w:rsidR="000C5031" w:rsidRPr="00C46C24">
        <w:rPr>
          <w:rFonts w:ascii="Times New Roman" w:hAnsi="Times New Roman"/>
          <w:sz w:val="20"/>
          <w:szCs w:val="20"/>
        </w:rPr>
        <w:t xml:space="preserve"> </w:t>
      </w:r>
      <w:r w:rsidR="00C46C24" w:rsidRPr="00C46C24">
        <w:rPr>
          <w:rFonts w:ascii="Times New Roman" w:hAnsi="Times New Roman"/>
          <w:sz w:val="20"/>
          <w:szCs w:val="20"/>
        </w:rPr>
        <w:t>ХХХХХ</w:t>
      </w:r>
      <w:r w:rsidR="000C5031" w:rsidRPr="00C46C24">
        <w:rPr>
          <w:rFonts w:ascii="Times New Roman" w:hAnsi="Times New Roman"/>
          <w:sz w:val="20"/>
          <w:szCs w:val="20"/>
        </w:rPr>
        <w:t xml:space="preserve"> (</w:t>
      </w:r>
      <w:r w:rsidR="00C46C24" w:rsidRPr="00C46C24">
        <w:rPr>
          <w:rFonts w:ascii="Times New Roman" w:hAnsi="Times New Roman"/>
          <w:sz w:val="20"/>
          <w:szCs w:val="20"/>
        </w:rPr>
        <w:t>прописью</w:t>
      </w:r>
      <w:r w:rsidR="000C5031" w:rsidRPr="00C46C24">
        <w:rPr>
          <w:rFonts w:ascii="Times New Roman" w:hAnsi="Times New Roman"/>
          <w:sz w:val="20"/>
          <w:szCs w:val="20"/>
        </w:rPr>
        <w:t>) рублей 00 копеек</w:t>
      </w:r>
      <w:r w:rsidRPr="00C46C24">
        <w:rPr>
          <w:rFonts w:ascii="Times New Roman" w:hAnsi="Times New Roman"/>
          <w:sz w:val="20"/>
          <w:szCs w:val="20"/>
        </w:rPr>
        <w:t xml:space="preserve"> НДС не облагается (п.2, ст.346.11 НК РФ.).</w:t>
      </w:r>
    </w:p>
    <w:p w:rsidR="00620BA5" w:rsidRPr="00C46C24" w:rsidRDefault="00620BA5" w:rsidP="0013075D">
      <w:pPr>
        <w:pStyle w:val="ab"/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C46C24">
        <w:rPr>
          <w:rFonts w:ascii="Times New Roman" w:hAnsi="Times New Roman"/>
          <w:sz w:val="20"/>
          <w:szCs w:val="20"/>
        </w:rPr>
        <w:t xml:space="preserve">2.2. Цена Контракта является твердой и определяется на весь срок исполнения Контракта, за исключением случаев, предусмотренных ст. 34 и ст. 95 Федерального закона от 05.04.2013 N 44-ФЗ. </w:t>
      </w:r>
    </w:p>
    <w:p w:rsidR="00620BA5" w:rsidRPr="00C46C24" w:rsidRDefault="00620BA5" w:rsidP="0013075D">
      <w:pPr>
        <w:pStyle w:val="ab"/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C46C24">
        <w:rPr>
          <w:rFonts w:ascii="Times New Roman" w:hAnsi="Times New Roman"/>
          <w:sz w:val="20"/>
          <w:szCs w:val="20"/>
        </w:rPr>
        <w:t>2.3. Оплата по настоящему Контракту производится по безналичному расчету платежным поручением путем перечисления «Заказчиком» денежных средств на расчетный счет «Исполнителя», указанный в Контракте на основании счета и акта выполненных работ.</w:t>
      </w:r>
    </w:p>
    <w:p w:rsidR="00620BA5" w:rsidRPr="00C46C24" w:rsidRDefault="00620BA5" w:rsidP="0013075D">
      <w:pPr>
        <w:pStyle w:val="ab"/>
        <w:spacing w:after="0" w:line="240" w:lineRule="auto"/>
        <w:ind w:left="0" w:firstLine="284"/>
        <w:jc w:val="both"/>
        <w:rPr>
          <w:rFonts w:ascii="Times New Roman" w:hAnsi="Times New Roman"/>
          <w:b/>
          <w:sz w:val="20"/>
          <w:szCs w:val="20"/>
        </w:rPr>
      </w:pPr>
      <w:r w:rsidRPr="00C46C24">
        <w:rPr>
          <w:rFonts w:ascii="Times New Roman" w:hAnsi="Times New Roman"/>
          <w:sz w:val="20"/>
          <w:szCs w:val="20"/>
        </w:rPr>
        <w:t xml:space="preserve">2.4. Оплата работы осуществляется по факту ее выполнения за счет </w:t>
      </w:r>
      <w:r w:rsidR="000C5031" w:rsidRPr="00C46C24">
        <w:rPr>
          <w:rFonts w:ascii="Times New Roman" w:hAnsi="Times New Roman"/>
          <w:sz w:val="20"/>
          <w:szCs w:val="20"/>
        </w:rPr>
        <w:t xml:space="preserve">средств отдела образования Администрации </w:t>
      </w:r>
      <w:r w:rsidR="00C46C24" w:rsidRPr="00C46C24">
        <w:rPr>
          <w:rFonts w:ascii="Times New Roman" w:hAnsi="Times New Roman"/>
          <w:sz w:val="20"/>
          <w:szCs w:val="20"/>
        </w:rPr>
        <w:t>ХХХ</w:t>
      </w:r>
      <w:r w:rsidR="000C5031" w:rsidRPr="00C46C24">
        <w:rPr>
          <w:rFonts w:ascii="Times New Roman" w:hAnsi="Times New Roman"/>
          <w:sz w:val="20"/>
          <w:szCs w:val="20"/>
        </w:rPr>
        <w:t xml:space="preserve"> района</w:t>
      </w:r>
      <w:r w:rsidRPr="00C46C24">
        <w:rPr>
          <w:rStyle w:val="FontStyle11"/>
          <w:sz w:val="20"/>
          <w:szCs w:val="20"/>
        </w:rPr>
        <w:t xml:space="preserve"> </w:t>
      </w:r>
      <w:r w:rsidRPr="00C46C24">
        <w:rPr>
          <w:rFonts w:ascii="Times New Roman" w:hAnsi="Times New Roman"/>
          <w:sz w:val="20"/>
          <w:szCs w:val="20"/>
        </w:rPr>
        <w:t>в течение 10 (десяти) рабочих дней с момента подписания сторонами Акта выполненных работ.</w:t>
      </w:r>
    </w:p>
    <w:p w:rsidR="00620BA5" w:rsidRPr="00C46C24" w:rsidRDefault="00620BA5" w:rsidP="0013075D">
      <w:pPr>
        <w:pStyle w:val="ab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46C24">
        <w:rPr>
          <w:rFonts w:ascii="Times New Roman" w:hAnsi="Times New Roman"/>
          <w:b/>
          <w:sz w:val="20"/>
          <w:szCs w:val="20"/>
        </w:rPr>
        <w:t>Порядок выполнения, сдачи и приемки выполненных работ</w:t>
      </w:r>
    </w:p>
    <w:p w:rsidR="00620BA5" w:rsidRPr="00C46C24" w:rsidRDefault="00620BA5" w:rsidP="0013075D">
      <w:pPr>
        <w:pStyle w:val="ab"/>
        <w:numPr>
          <w:ilvl w:val="1"/>
          <w:numId w:val="5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C46C24">
        <w:rPr>
          <w:rFonts w:ascii="Times New Roman" w:hAnsi="Times New Roman"/>
          <w:sz w:val="20"/>
          <w:szCs w:val="20"/>
        </w:rPr>
        <w:t>Срок выполнения работ:</w:t>
      </w:r>
    </w:p>
    <w:p w:rsidR="00620BA5" w:rsidRPr="00C46C24" w:rsidRDefault="00620BA5" w:rsidP="0013075D">
      <w:pPr>
        <w:pStyle w:val="ab"/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C46C24">
        <w:rPr>
          <w:rFonts w:ascii="Times New Roman" w:hAnsi="Times New Roman"/>
          <w:sz w:val="20"/>
          <w:szCs w:val="20"/>
        </w:rPr>
        <w:t>3.1.1.Начало выполнения работ – 01.04.2019</w:t>
      </w:r>
    </w:p>
    <w:p w:rsidR="00620BA5" w:rsidRPr="00C46C24" w:rsidRDefault="00620BA5" w:rsidP="0013075D">
      <w:pPr>
        <w:pStyle w:val="ab"/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C46C24">
        <w:rPr>
          <w:rFonts w:ascii="Times New Roman" w:hAnsi="Times New Roman"/>
          <w:sz w:val="20"/>
          <w:szCs w:val="20"/>
        </w:rPr>
        <w:t>3.1.2.Окончание выполнения работ –  30.0</w:t>
      </w:r>
      <w:r w:rsidR="00576AB6" w:rsidRPr="00C46C24">
        <w:rPr>
          <w:rFonts w:ascii="Times New Roman" w:hAnsi="Times New Roman"/>
          <w:sz w:val="20"/>
          <w:szCs w:val="20"/>
        </w:rPr>
        <w:t>9</w:t>
      </w:r>
      <w:r w:rsidRPr="00C46C24">
        <w:rPr>
          <w:rFonts w:ascii="Times New Roman" w:hAnsi="Times New Roman"/>
          <w:sz w:val="20"/>
          <w:szCs w:val="20"/>
        </w:rPr>
        <w:t xml:space="preserve">.2019 г. </w:t>
      </w:r>
    </w:p>
    <w:p w:rsidR="00620BA5" w:rsidRPr="00C46C24" w:rsidRDefault="00620BA5" w:rsidP="0013075D">
      <w:pPr>
        <w:pStyle w:val="ab"/>
        <w:numPr>
          <w:ilvl w:val="1"/>
          <w:numId w:val="5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C46C24">
        <w:rPr>
          <w:rFonts w:ascii="Times New Roman" w:hAnsi="Times New Roman"/>
          <w:sz w:val="20"/>
          <w:szCs w:val="20"/>
        </w:rPr>
        <w:t xml:space="preserve">Документом, подтверждающим факт выполнения работ, является Акт выполненных работ, подписанный «Сторонами». </w:t>
      </w:r>
    </w:p>
    <w:p w:rsidR="007069AE" w:rsidRPr="00C46C24" w:rsidRDefault="00620BA5" w:rsidP="0013075D">
      <w:pPr>
        <w:pStyle w:val="ab"/>
        <w:numPr>
          <w:ilvl w:val="1"/>
          <w:numId w:val="5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C46C24">
        <w:rPr>
          <w:rFonts w:ascii="Times New Roman" w:hAnsi="Times New Roman"/>
          <w:sz w:val="20"/>
          <w:szCs w:val="20"/>
        </w:rPr>
        <w:t>Порядок приемки выполненных работ: в течение 3 (трех) рабочих дней с момента передачи результата выполненных работ в виде электронного и бумажного отчета.</w:t>
      </w:r>
    </w:p>
    <w:p w:rsidR="007069AE" w:rsidRPr="00C46C24" w:rsidRDefault="00620BA5" w:rsidP="0013075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C46C24">
        <w:rPr>
          <w:rFonts w:ascii="Times New Roman" w:hAnsi="Times New Roman"/>
          <w:b/>
          <w:sz w:val="20"/>
          <w:szCs w:val="20"/>
        </w:rPr>
        <w:t>4.​ </w:t>
      </w:r>
      <w:r w:rsidRPr="00C46C24">
        <w:rPr>
          <w:rFonts w:ascii="Times New Roman" w:hAnsi="Times New Roman"/>
          <w:b/>
          <w:bCs/>
          <w:sz w:val="20"/>
          <w:szCs w:val="20"/>
        </w:rPr>
        <w:t>Ответственность Сторон</w:t>
      </w:r>
    </w:p>
    <w:p w:rsidR="00620BA5" w:rsidRPr="00C46C24" w:rsidRDefault="00620BA5" w:rsidP="0013075D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C46C24">
        <w:rPr>
          <w:rFonts w:ascii="Times New Roman" w:hAnsi="Times New Roman"/>
          <w:sz w:val="20"/>
          <w:szCs w:val="20"/>
        </w:rPr>
        <w:t>4.1.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Федерации, постановлением Правительства РФ от 30.08.2017 г. N 1042 и условиями настоящего контракта.</w:t>
      </w:r>
    </w:p>
    <w:p w:rsidR="00620BA5" w:rsidRPr="00C46C24" w:rsidRDefault="00620BA5" w:rsidP="0013075D">
      <w:pPr>
        <w:tabs>
          <w:tab w:val="left" w:pos="-426"/>
          <w:tab w:val="left" w:pos="2550"/>
        </w:tabs>
        <w:spacing w:after="0" w:line="240" w:lineRule="auto"/>
        <w:ind w:right="-286" w:firstLine="540"/>
        <w:jc w:val="center"/>
        <w:rPr>
          <w:rFonts w:ascii="Times New Roman" w:hAnsi="Times New Roman"/>
          <w:b/>
          <w:sz w:val="20"/>
          <w:szCs w:val="20"/>
        </w:rPr>
      </w:pPr>
      <w:r w:rsidRPr="00C46C24">
        <w:rPr>
          <w:rFonts w:ascii="Times New Roman" w:hAnsi="Times New Roman"/>
          <w:sz w:val="20"/>
          <w:szCs w:val="20"/>
        </w:rPr>
        <w:t xml:space="preserve">4.2.  </w:t>
      </w:r>
      <w:r w:rsidRPr="00C46C24">
        <w:rPr>
          <w:rFonts w:ascii="Times New Roman" w:hAnsi="Times New Roman"/>
          <w:b/>
          <w:sz w:val="20"/>
          <w:szCs w:val="20"/>
        </w:rPr>
        <w:t>Ответственность Заказчика.</w:t>
      </w:r>
    </w:p>
    <w:p w:rsidR="00620BA5" w:rsidRPr="00C46C24" w:rsidRDefault="00620BA5" w:rsidP="0013075D">
      <w:pPr>
        <w:autoSpaceDE w:val="0"/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C46C24">
        <w:rPr>
          <w:rFonts w:ascii="Times New Roman" w:hAnsi="Times New Roman"/>
          <w:color w:val="000000"/>
          <w:spacing w:val="6"/>
          <w:sz w:val="20"/>
          <w:szCs w:val="20"/>
        </w:rPr>
        <w:t xml:space="preserve">4.2.1. </w:t>
      </w:r>
      <w:r w:rsidRPr="00C46C24">
        <w:rPr>
          <w:rFonts w:ascii="Times New Roman" w:hAnsi="Times New Roman"/>
          <w:sz w:val="20"/>
          <w:szCs w:val="20"/>
        </w:rPr>
        <w:t>Пеня начисляется за каждый день просрочки исполнения заказчиком обязательства, предусмотренного контрактом, в размере одной трехсотой действующей на дату уплаты пени ставки рефинансирования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заказчиком.</w:t>
      </w:r>
    </w:p>
    <w:p w:rsidR="00620BA5" w:rsidRPr="00C46C24" w:rsidRDefault="00620BA5" w:rsidP="0013075D">
      <w:pPr>
        <w:autoSpaceDE w:val="0"/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C46C24">
        <w:rPr>
          <w:rFonts w:ascii="Times New Roman" w:hAnsi="Times New Roman"/>
          <w:sz w:val="20"/>
          <w:szCs w:val="20"/>
        </w:rPr>
        <w:t>4.2.2.</w:t>
      </w:r>
      <w:r w:rsidRPr="00C46C24">
        <w:rPr>
          <w:rFonts w:ascii="Times New Roman" w:hAnsi="Times New Roman"/>
          <w:bCs/>
          <w:sz w:val="20"/>
          <w:szCs w:val="20"/>
        </w:rPr>
        <w:t xml:space="preserve"> </w:t>
      </w:r>
      <w:r w:rsidRPr="00C46C24">
        <w:rPr>
          <w:rFonts w:ascii="Times New Roman" w:hAnsi="Times New Roman"/>
          <w:sz w:val="20"/>
          <w:szCs w:val="20"/>
        </w:rPr>
        <w:t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виде фиксированной суммы, определяемой в размере 1000 рублей, если цена контракта не превышает 3 млн. рублей (включительно).</w:t>
      </w:r>
    </w:p>
    <w:p w:rsidR="00620BA5" w:rsidRPr="00C46C24" w:rsidRDefault="00620BA5" w:rsidP="0013075D">
      <w:pPr>
        <w:autoSpaceDE w:val="0"/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C46C24">
        <w:rPr>
          <w:rFonts w:ascii="Times New Roman" w:hAnsi="Times New Roman"/>
          <w:sz w:val="20"/>
          <w:szCs w:val="20"/>
        </w:rPr>
        <w:t>4.2.3. 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:rsidR="00620BA5" w:rsidRPr="00C46C24" w:rsidRDefault="00620BA5" w:rsidP="0013075D">
      <w:pPr>
        <w:spacing w:after="0" w:line="240" w:lineRule="auto"/>
        <w:ind w:firstLine="540"/>
        <w:jc w:val="center"/>
        <w:rPr>
          <w:rFonts w:ascii="Times New Roman" w:hAnsi="Times New Roman"/>
          <w:sz w:val="20"/>
          <w:szCs w:val="20"/>
        </w:rPr>
      </w:pPr>
      <w:r w:rsidRPr="00C46C24">
        <w:rPr>
          <w:rFonts w:ascii="Times New Roman" w:hAnsi="Times New Roman"/>
          <w:sz w:val="20"/>
          <w:szCs w:val="20"/>
        </w:rPr>
        <w:t>4.3.</w:t>
      </w:r>
      <w:r w:rsidRPr="00C46C24">
        <w:rPr>
          <w:rFonts w:ascii="Times New Roman" w:hAnsi="Times New Roman"/>
          <w:b/>
          <w:sz w:val="20"/>
          <w:szCs w:val="20"/>
        </w:rPr>
        <w:t>Ответственность Исполнителя.</w:t>
      </w:r>
    </w:p>
    <w:p w:rsidR="00620BA5" w:rsidRPr="00C46C24" w:rsidRDefault="00620BA5" w:rsidP="0013075D">
      <w:pPr>
        <w:autoSpaceDE w:val="0"/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C46C24">
        <w:rPr>
          <w:rFonts w:ascii="Times New Roman" w:hAnsi="Times New Roman"/>
          <w:sz w:val="20"/>
          <w:szCs w:val="20"/>
        </w:rPr>
        <w:t>4.3.1. Пеня начисляется за каждый день просрочки исполнения исполнителем обязательства, предусмотренного контрактом, в размере одной трехсотой действующей на дату уплаты пени ставки рефинансирования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исполнителем.</w:t>
      </w:r>
    </w:p>
    <w:p w:rsidR="00620BA5" w:rsidRPr="00C46C24" w:rsidRDefault="00620BA5" w:rsidP="0013075D">
      <w:pPr>
        <w:autoSpaceDE w:val="0"/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C46C24">
        <w:rPr>
          <w:rFonts w:ascii="Times New Roman" w:hAnsi="Times New Roman"/>
          <w:sz w:val="20"/>
          <w:szCs w:val="20"/>
        </w:rPr>
        <w:t xml:space="preserve">Размер пени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указанного обязательства.  </w:t>
      </w:r>
    </w:p>
    <w:p w:rsidR="00620BA5" w:rsidRPr="00C46C24" w:rsidRDefault="00620BA5" w:rsidP="0013075D">
      <w:pPr>
        <w:autoSpaceDE w:val="0"/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C46C24">
        <w:rPr>
          <w:rFonts w:ascii="Times New Roman" w:hAnsi="Times New Roman"/>
          <w:sz w:val="20"/>
          <w:szCs w:val="20"/>
        </w:rPr>
        <w:t>4.</w:t>
      </w:r>
      <w:r w:rsidRPr="00C46C24">
        <w:rPr>
          <w:rFonts w:ascii="Times New Roman" w:hAnsi="Times New Roman"/>
          <w:spacing w:val="6"/>
          <w:sz w:val="20"/>
          <w:szCs w:val="20"/>
        </w:rPr>
        <w:t>3.2.</w:t>
      </w:r>
      <w:r w:rsidRPr="00C46C24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C46C24">
        <w:rPr>
          <w:rFonts w:ascii="Times New Roman" w:hAnsi="Times New Roman"/>
          <w:sz w:val="20"/>
          <w:szCs w:val="20"/>
        </w:rPr>
        <w:t xml:space="preserve">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виде фиксированной суммы, в размере 10 процентов цены контракта (этапа) в случае, если цена контракта (этапа) не превышает 3 млн. рублей, </w:t>
      </w:r>
      <w:r w:rsidRPr="00C46C24">
        <w:rPr>
          <w:rFonts w:ascii="Times New Roman" w:hAnsi="Times New Roman"/>
          <w:spacing w:val="-1"/>
          <w:sz w:val="20"/>
          <w:szCs w:val="20"/>
        </w:rPr>
        <w:t>в сумме 3</w:t>
      </w:r>
      <w:r w:rsidR="000C5031" w:rsidRPr="00C46C24">
        <w:rPr>
          <w:rFonts w:ascii="Times New Roman" w:hAnsi="Times New Roman"/>
          <w:spacing w:val="-1"/>
          <w:sz w:val="20"/>
          <w:szCs w:val="20"/>
        </w:rPr>
        <w:t>0</w:t>
      </w:r>
      <w:r w:rsidRPr="00C46C24">
        <w:rPr>
          <w:rFonts w:ascii="Times New Roman" w:hAnsi="Times New Roman"/>
          <w:spacing w:val="-1"/>
          <w:sz w:val="20"/>
          <w:szCs w:val="20"/>
        </w:rPr>
        <w:t>00 рублей 00 копеек (Три тысячи рублей 00 копеек)</w:t>
      </w:r>
      <w:r w:rsidRPr="00C46C24">
        <w:rPr>
          <w:rFonts w:ascii="Times New Roman" w:hAnsi="Times New Roman"/>
          <w:sz w:val="20"/>
          <w:szCs w:val="20"/>
        </w:rPr>
        <w:t>.</w:t>
      </w:r>
      <w:proofErr w:type="gramEnd"/>
    </w:p>
    <w:p w:rsidR="00620BA5" w:rsidRPr="00C46C24" w:rsidRDefault="00620BA5" w:rsidP="0013075D">
      <w:pPr>
        <w:autoSpaceDE w:val="0"/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C46C24">
        <w:rPr>
          <w:rFonts w:ascii="Times New Roman" w:hAnsi="Times New Roman"/>
          <w:sz w:val="20"/>
          <w:szCs w:val="20"/>
        </w:rPr>
        <w:lastRenderedPageBreak/>
        <w:t>4.4. 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виде фиксированной суммы, определяемой в размере 1000 рублей, если цена контракта не превышает 3 млн. рублей.</w:t>
      </w:r>
    </w:p>
    <w:p w:rsidR="00620BA5" w:rsidRPr="00C46C24" w:rsidRDefault="00620BA5" w:rsidP="0013075D">
      <w:pPr>
        <w:autoSpaceDE w:val="0"/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C46C24">
        <w:rPr>
          <w:rFonts w:ascii="Times New Roman" w:hAnsi="Times New Roman"/>
          <w:sz w:val="20"/>
          <w:szCs w:val="20"/>
        </w:rPr>
        <w:t>4.5. Общая сумма начисленной неустойки (штрафов, пени)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:rsidR="00620BA5" w:rsidRPr="00C46C24" w:rsidRDefault="00620BA5" w:rsidP="0013075D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C46C24">
        <w:rPr>
          <w:rFonts w:ascii="Times New Roman" w:hAnsi="Times New Roman"/>
          <w:sz w:val="20"/>
          <w:szCs w:val="20"/>
        </w:rPr>
        <w:t>4.6.Уплата пени и (или) штрафа не освобождает стороны от исполнения своих обязательств по настоящему контракту.</w:t>
      </w:r>
    </w:p>
    <w:p w:rsidR="00620BA5" w:rsidRPr="00C46C24" w:rsidRDefault="00620BA5" w:rsidP="0013075D">
      <w:pPr>
        <w:autoSpaceDE w:val="0"/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C46C24">
        <w:rPr>
          <w:rFonts w:ascii="Times New Roman" w:hAnsi="Times New Roman"/>
          <w:sz w:val="20"/>
          <w:szCs w:val="20"/>
        </w:rPr>
        <w:t>4.7. В случае просрочки исполнения исполнителем обязательств (в том числе гарантийного обязательства),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стороне требование об уплате неустоек (штрафов, пеней).</w:t>
      </w:r>
    </w:p>
    <w:p w:rsidR="00620BA5" w:rsidRPr="00C46C24" w:rsidRDefault="00620BA5" w:rsidP="0013075D">
      <w:pPr>
        <w:autoSpaceDE w:val="0"/>
        <w:spacing w:after="0" w:line="240" w:lineRule="auto"/>
        <w:ind w:firstLine="284"/>
        <w:jc w:val="both"/>
        <w:rPr>
          <w:rFonts w:ascii="Times New Roman" w:hAnsi="Times New Roman"/>
          <w:b/>
          <w:bCs/>
          <w:sz w:val="20"/>
          <w:szCs w:val="20"/>
          <w:shd w:val="clear" w:color="auto" w:fill="FF00FF"/>
        </w:rPr>
      </w:pPr>
      <w:r w:rsidRPr="00C46C24">
        <w:rPr>
          <w:rFonts w:ascii="Times New Roman" w:hAnsi="Times New Roman"/>
          <w:sz w:val="20"/>
          <w:szCs w:val="20"/>
        </w:rPr>
        <w:t xml:space="preserve">4.8. Сторона контракта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стороны, согласно </w:t>
      </w:r>
      <w:proofErr w:type="gramStart"/>
      <w:r w:rsidRPr="00C46C24">
        <w:rPr>
          <w:rFonts w:ascii="Times New Roman" w:hAnsi="Times New Roman"/>
          <w:sz w:val="20"/>
          <w:szCs w:val="20"/>
        </w:rPr>
        <w:t>ч</w:t>
      </w:r>
      <w:proofErr w:type="gramEnd"/>
      <w:r w:rsidRPr="00C46C24">
        <w:rPr>
          <w:rFonts w:ascii="Times New Roman" w:hAnsi="Times New Roman"/>
          <w:sz w:val="20"/>
          <w:szCs w:val="20"/>
        </w:rPr>
        <w:t>. 9 ст. 34 ФЗ № 44.</w:t>
      </w:r>
    </w:p>
    <w:p w:rsidR="00620BA5" w:rsidRPr="00C46C24" w:rsidRDefault="00620BA5" w:rsidP="0013075D">
      <w:pPr>
        <w:pStyle w:val="ab"/>
        <w:spacing w:after="0" w:line="240" w:lineRule="auto"/>
        <w:ind w:left="360"/>
        <w:jc w:val="center"/>
        <w:rPr>
          <w:rFonts w:ascii="Times New Roman" w:hAnsi="Times New Roman"/>
          <w:b/>
          <w:sz w:val="20"/>
          <w:szCs w:val="20"/>
        </w:rPr>
      </w:pPr>
      <w:r w:rsidRPr="00C46C24">
        <w:rPr>
          <w:rFonts w:ascii="Times New Roman" w:hAnsi="Times New Roman"/>
          <w:b/>
          <w:sz w:val="20"/>
          <w:szCs w:val="20"/>
        </w:rPr>
        <w:t>5. Сдача-приемка работ</w:t>
      </w:r>
    </w:p>
    <w:p w:rsidR="00620BA5" w:rsidRPr="00C46C24" w:rsidRDefault="00620BA5" w:rsidP="0013075D">
      <w:pPr>
        <w:autoSpaceDE w:val="0"/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C46C24">
        <w:rPr>
          <w:rFonts w:ascii="Times New Roman" w:hAnsi="Times New Roman"/>
          <w:sz w:val="20"/>
          <w:szCs w:val="20"/>
        </w:rPr>
        <w:t xml:space="preserve"> 5.1. По окончании выполнения работы «Исполнитель» в течени</w:t>
      </w:r>
      <w:r w:rsidR="007069AE" w:rsidRPr="00C46C24">
        <w:rPr>
          <w:rFonts w:ascii="Times New Roman" w:hAnsi="Times New Roman"/>
          <w:sz w:val="20"/>
          <w:szCs w:val="20"/>
        </w:rPr>
        <w:t>е</w:t>
      </w:r>
      <w:r w:rsidRPr="00C46C24">
        <w:rPr>
          <w:rFonts w:ascii="Times New Roman" w:hAnsi="Times New Roman"/>
          <w:sz w:val="20"/>
          <w:szCs w:val="20"/>
        </w:rPr>
        <w:t xml:space="preserve"> 5 дней направляет в адрес</w:t>
      </w:r>
      <w:r w:rsidR="004F438E" w:rsidRPr="00C46C24">
        <w:rPr>
          <w:rFonts w:ascii="Times New Roman" w:hAnsi="Times New Roman"/>
          <w:sz w:val="20"/>
          <w:szCs w:val="20"/>
        </w:rPr>
        <w:t xml:space="preserve"> </w:t>
      </w:r>
      <w:r w:rsidRPr="00C46C24">
        <w:rPr>
          <w:rFonts w:ascii="Times New Roman" w:hAnsi="Times New Roman"/>
          <w:sz w:val="20"/>
          <w:szCs w:val="20"/>
        </w:rPr>
        <w:t xml:space="preserve">«Заказчика» акт о выполнении работ, стоимость которых определена в п. </w:t>
      </w:r>
      <w:r w:rsidRPr="00C46C24">
        <w:rPr>
          <w:rFonts w:ascii="Times New Roman" w:hAnsi="Times New Roman"/>
          <w:sz w:val="20"/>
          <w:szCs w:val="20"/>
          <w:shd w:val="clear" w:color="auto" w:fill="FFFFFF"/>
        </w:rPr>
        <w:t>2.1.</w:t>
      </w:r>
      <w:r w:rsidRPr="00C46C24">
        <w:rPr>
          <w:rFonts w:ascii="Times New Roman" w:hAnsi="Times New Roman"/>
          <w:sz w:val="20"/>
          <w:szCs w:val="20"/>
        </w:rPr>
        <w:t xml:space="preserve"> Контракта.</w:t>
      </w:r>
    </w:p>
    <w:p w:rsidR="00620BA5" w:rsidRPr="00C46C24" w:rsidRDefault="00620BA5" w:rsidP="0013075D">
      <w:pPr>
        <w:autoSpaceDE w:val="0"/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C46C24">
        <w:rPr>
          <w:rFonts w:ascii="Times New Roman" w:hAnsi="Times New Roman"/>
          <w:sz w:val="20"/>
          <w:szCs w:val="20"/>
        </w:rPr>
        <w:t xml:space="preserve">5.2. «Заказчик» обязан в течение 5 (Пяти) банковских дней со дня, когда «Заказчик»   получил или должен был получить указанные документы в п. 5.1.  подписать и вернуть </w:t>
      </w:r>
      <w:r w:rsidR="007069AE" w:rsidRPr="00C46C24">
        <w:rPr>
          <w:rFonts w:ascii="Times New Roman" w:hAnsi="Times New Roman"/>
          <w:sz w:val="20"/>
          <w:szCs w:val="20"/>
        </w:rPr>
        <w:t>«</w:t>
      </w:r>
      <w:r w:rsidRPr="00C46C24">
        <w:rPr>
          <w:rFonts w:ascii="Times New Roman" w:hAnsi="Times New Roman"/>
          <w:sz w:val="20"/>
          <w:szCs w:val="20"/>
        </w:rPr>
        <w:t>Исполнителю</w:t>
      </w:r>
      <w:r w:rsidR="007069AE" w:rsidRPr="00C46C24">
        <w:rPr>
          <w:rFonts w:ascii="Times New Roman" w:hAnsi="Times New Roman"/>
          <w:sz w:val="20"/>
          <w:szCs w:val="20"/>
        </w:rPr>
        <w:t>»</w:t>
      </w:r>
      <w:r w:rsidRPr="00C46C24">
        <w:rPr>
          <w:rFonts w:ascii="Times New Roman" w:hAnsi="Times New Roman"/>
          <w:sz w:val="20"/>
          <w:szCs w:val="20"/>
        </w:rPr>
        <w:t xml:space="preserve"> один экземпляр акта о приемке выполненных работ или составить и направить в адрес </w:t>
      </w:r>
      <w:r w:rsidR="007069AE" w:rsidRPr="00C46C24">
        <w:rPr>
          <w:rFonts w:ascii="Times New Roman" w:hAnsi="Times New Roman"/>
          <w:sz w:val="20"/>
          <w:szCs w:val="20"/>
        </w:rPr>
        <w:t>«</w:t>
      </w:r>
      <w:r w:rsidRPr="00C46C24">
        <w:rPr>
          <w:rFonts w:ascii="Times New Roman" w:hAnsi="Times New Roman"/>
          <w:sz w:val="20"/>
          <w:szCs w:val="20"/>
        </w:rPr>
        <w:t>Исполнителя</w:t>
      </w:r>
      <w:r w:rsidR="007069AE" w:rsidRPr="00C46C24">
        <w:rPr>
          <w:rFonts w:ascii="Times New Roman" w:hAnsi="Times New Roman"/>
          <w:sz w:val="20"/>
          <w:szCs w:val="20"/>
        </w:rPr>
        <w:t>»</w:t>
      </w:r>
      <w:r w:rsidRPr="00C46C24">
        <w:rPr>
          <w:rFonts w:ascii="Times New Roman" w:hAnsi="Times New Roman"/>
          <w:sz w:val="20"/>
          <w:szCs w:val="20"/>
        </w:rPr>
        <w:t xml:space="preserve"> мотивированный отказ.</w:t>
      </w:r>
    </w:p>
    <w:p w:rsidR="00620BA5" w:rsidRPr="00C46C24" w:rsidRDefault="00620BA5" w:rsidP="0013075D">
      <w:pPr>
        <w:autoSpaceDE w:val="0"/>
        <w:spacing w:after="0" w:line="240" w:lineRule="auto"/>
        <w:ind w:firstLine="284"/>
        <w:jc w:val="both"/>
        <w:rPr>
          <w:b/>
          <w:bCs/>
          <w:sz w:val="20"/>
          <w:szCs w:val="20"/>
        </w:rPr>
      </w:pPr>
      <w:r w:rsidRPr="00C46C24">
        <w:rPr>
          <w:rFonts w:ascii="Times New Roman" w:hAnsi="Times New Roman"/>
          <w:sz w:val="20"/>
          <w:szCs w:val="20"/>
        </w:rPr>
        <w:t xml:space="preserve">5.3. В случае если в сроки, предусмотренные в п. 5.2.  данного </w:t>
      </w:r>
      <w:r w:rsidR="007069AE" w:rsidRPr="00C46C24">
        <w:rPr>
          <w:rFonts w:ascii="Times New Roman" w:hAnsi="Times New Roman"/>
          <w:sz w:val="20"/>
          <w:szCs w:val="20"/>
        </w:rPr>
        <w:t>Контракта</w:t>
      </w:r>
      <w:r w:rsidRPr="00C46C24">
        <w:rPr>
          <w:rFonts w:ascii="Times New Roman" w:hAnsi="Times New Roman"/>
          <w:sz w:val="20"/>
          <w:szCs w:val="20"/>
        </w:rPr>
        <w:t xml:space="preserve">  «Заказчик» не выполнит обязательства, возложенные на него п. 5.2.  настоящего Контракта, работы, указанные в актах</w:t>
      </w:r>
      <w:r w:rsidR="007069AE" w:rsidRPr="00C46C24">
        <w:rPr>
          <w:rFonts w:ascii="Times New Roman" w:hAnsi="Times New Roman"/>
          <w:sz w:val="20"/>
          <w:szCs w:val="20"/>
        </w:rPr>
        <w:t>,</w:t>
      </w:r>
      <w:r w:rsidRPr="00C46C24">
        <w:rPr>
          <w:rFonts w:ascii="Times New Roman" w:hAnsi="Times New Roman"/>
          <w:sz w:val="20"/>
          <w:szCs w:val="20"/>
        </w:rPr>
        <w:t xml:space="preserve"> считаются выполненными в полном объеме, а акты выполненных работ -  подписанными без замечаний и изъятий.</w:t>
      </w:r>
    </w:p>
    <w:p w:rsidR="00620BA5" w:rsidRPr="00C46C24" w:rsidRDefault="00620BA5" w:rsidP="0013075D">
      <w:pPr>
        <w:shd w:val="clear" w:color="auto" w:fill="FFFFFF"/>
        <w:spacing w:after="0" w:line="240" w:lineRule="auto"/>
        <w:ind w:firstLine="426"/>
        <w:jc w:val="center"/>
        <w:rPr>
          <w:rFonts w:ascii="Times New Roman" w:hAnsi="Times New Roman"/>
          <w:b/>
          <w:bCs/>
          <w:sz w:val="20"/>
          <w:szCs w:val="20"/>
        </w:rPr>
      </w:pPr>
      <w:r w:rsidRPr="00C46C24">
        <w:rPr>
          <w:rFonts w:ascii="Times New Roman" w:hAnsi="Times New Roman"/>
          <w:sz w:val="20"/>
          <w:szCs w:val="20"/>
        </w:rPr>
        <w:t>6.​ </w:t>
      </w:r>
      <w:r w:rsidRPr="00C46C24">
        <w:rPr>
          <w:rFonts w:ascii="Times New Roman" w:hAnsi="Times New Roman"/>
          <w:b/>
          <w:bCs/>
          <w:sz w:val="20"/>
          <w:szCs w:val="20"/>
        </w:rPr>
        <w:t>Порядок разрешения споров</w:t>
      </w:r>
    </w:p>
    <w:p w:rsidR="007069AE" w:rsidRPr="00C46C24" w:rsidRDefault="00620BA5" w:rsidP="0013075D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C46C24">
        <w:rPr>
          <w:rFonts w:ascii="Times New Roman" w:hAnsi="Times New Roman"/>
          <w:sz w:val="20"/>
          <w:szCs w:val="20"/>
        </w:rPr>
        <w:t>6.1. Все споры и разногласия, которые могут возникнуть во время действия настоящего Контракта «Стороны» урегулируют путем переговоров, а при невозможности достижения согласия в установленном законодательством порядке.</w:t>
      </w:r>
    </w:p>
    <w:p w:rsidR="00620BA5" w:rsidRPr="00C46C24" w:rsidRDefault="00620BA5" w:rsidP="0013075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C46C24">
        <w:rPr>
          <w:rFonts w:ascii="Times New Roman" w:hAnsi="Times New Roman"/>
          <w:sz w:val="20"/>
          <w:szCs w:val="20"/>
        </w:rPr>
        <w:t>7.​ </w:t>
      </w:r>
      <w:r w:rsidRPr="00C46C24">
        <w:rPr>
          <w:rFonts w:ascii="Times New Roman" w:hAnsi="Times New Roman"/>
          <w:b/>
          <w:bCs/>
          <w:sz w:val="20"/>
          <w:szCs w:val="20"/>
        </w:rPr>
        <w:t> Заключительные положения</w:t>
      </w:r>
    </w:p>
    <w:p w:rsidR="00620BA5" w:rsidRPr="00C46C24" w:rsidRDefault="00620BA5" w:rsidP="0013075D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C46C24">
        <w:rPr>
          <w:rFonts w:ascii="Times New Roman" w:hAnsi="Times New Roman"/>
          <w:sz w:val="20"/>
          <w:szCs w:val="20"/>
        </w:rPr>
        <w:t>7.1. Настоящий Контра</w:t>
      </w:r>
      <w:proofErr w:type="gramStart"/>
      <w:r w:rsidRPr="00C46C24">
        <w:rPr>
          <w:rFonts w:ascii="Times New Roman" w:hAnsi="Times New Roman"/>
          <w:sz w:val="20"/>
          <w:szCs w:val="20"/>
        </w:rPr>
        <w:t>кт вст</w:t>
      </w:r>
      <w:proofErr w:type="gramEnd"/>
      <w:r w:rsidRPr="00C46C24">
        <w:rPr>
          <w:rFonts w:ascii="Times New Roman" w:hAnsi="Times New Roman"/>
          <w:sz w:val="20"/>
          <w:szCs w:val="20"/>
        </w:rPr>
        <w:t>упает в силу со дня его подписания и действует до полного его исполнения.</w:t>
      </w:r>
    </w:p>
    <w:p w:rsidR="00620BA5" w:rsidRPr="00C46C24" w:rsidRDefault="00620BA5" w:rsidP="0013075D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C46C24">
        <w:rPr>
          <w:rFonts w:ascii="Times New Roman" w:hAnsi="Times New Roman"/>
          <w:sz w:val="20"/>
          <w:szCs w:val="20"/>
        </w:rPr>
        <w:t>7.2. «Стороны» обязаны извещать друг друга обо всех изменениях реквизитов не позднее 5 рабочих дней со дня их изменения.</w:t>
      </w:r>
    </w:p>
    <w:p w:rsidR="00620BA5" w:rsidRPr="00C46C24" w:rsidRDefault="00620BA5" w:rsidP="0013075D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C46C24">
        <w:rPr>
          <w:rFonts w:ascii="Times New Roman" w:hAnsi="Times New Roman"/>
          <w:sz w:val="20"/>
          <w:szCs w:val="20"/>
        </w:rPr>
        <w:t xml:space="preserve">7.3. </w:t>
      </w:r>
      <w:proofErr w:type="gramStart"/>
      <w:r w:rsidRPr="00C46C24">
        <w:rPr>
          <w:rFonts w:ascii="Times New Roman" w:hAnsi="Times New Roman"/>
          <w:sz w:val="20"/>
          <w:szCs w:val="20"/>
        </w:rPr>
        <w:t xml:space="preserve">После заключения Контракта и в процессе его исполнения изменение условий Контракта не допускается, за исключением случаев, предусмотренных статьями 34 и </w:t>
      </w:r>
      <w:proofErr w:type="spellStart"/>
      <w:r w:rsidRPr="00C46C24">
        <w:rPr>
          <w:rFonts w:ascii="Times New Roman" w:hAnsi="Times New Roman"/>
          <w:sz w:val="20"/>
          <w:szCs w:val="20"/>
        </w:rPr>
        <w:t>пп</w:t>
      </w:r>
      <w:proofErr w:type="spellEnd"/>
      <w:r w:rsidRPr="00C46C24">
        <w:rPr>
          <w:rFonts w:ascii="Times New Roman" w:hAnsi="Times New Roman"/>
          <w:sz w:val="20"/>
          <w:szCs w:val="20"/>
        </w:rPr>
        <w:t>. а, б ч.1 ст.95 Федерального закона Российской Федерации от 5 апреля 2013 г. N 44-ФЗ «О контрактной системе в сфере закупок товаров, работ, услуг для обеспечения государственных и муниципальных нужд».</w:t>
      </w:r>
      <w:proofErr w:type="gramEnd"/>
    </w:p>
    <w:p w:rsidR="00620BA5" w:rsidRPr="00C46C24" w:rsidRDefault="00620BA5" w:rsidP="0013075D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C46C24">
        <w:rPr>
          <w:rFonts w:ascii="Times New Roman" w:hAnsi="Times New Roman"/>
          <w:sz w:val="20"/>
          <w:szCs w:val="20"/>
        </w:rPr>
        <w:t>7.4. Все изменения и дополнения к настоящему Контракту действительны в том случае, если они оформлены в письменном виде и подписаны уполномоченными на то представителями «Сторон».</w:t>
      </w:r>
    </w:p>
    <w:p w:rsidR="00620BA5" w:rsidRPr="00C46C24" w:rsidRDefault="00620BA5" w:rsidP="0013075D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C46C24">
        <w:rPr>
          <w:rFonts w:ascii="Times New Roman" w:hAnsi="Times New Roman"/>
          <w:sz w:val="20"/>
          <w:szCs w:val="20"/>
        </w:rPr>
        <w:t>7.5. Настоящий Контракт составлен в двух экземплярах, имеющих одинаковую юридическую силу по одному для каждой из Сторон.</w:t>
      </w:r>
    </w:p>
    <w:p w:rsidR="00620BA5" w:rsidRPr="00C46C24" w:rsidRDefault="00620BA5" w:rsidP="0013075D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C46C24">
        <w:rPr>
          <w:rFonts w:ascii="Times New Roman" w:hAnsi="Times New Roman"/>
          <w:sz w:val="20"/>
          <w:szCs w:val="20"/>
        </w:rPr>
        <w:t>7.6. К настоящему Контракту прилагаются и являются его неотъемлемой частью:</w:t>
      </w:r>
    </w:p>
    <w:p w:rsidR="00620BA5" w:rsidRPr="00C46C24" w:rsidRDefault="00620BA5" w:rsidP="0013075D">
      <w:p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C46C24">
        <w:rPr>
          <w:rFonts w:ascii="Times New Roman" w:hAnsi="Times New Roman"/>
          <w:sz w:val="20"/>
          <w:szCs w:val="20"/>
        </w:rPr>
        <w:t xml:space="preserve">Приложение № 1 – «Техническое задание на выполнение работ по сбору и обобщению информации о качестве условий осуществления образовательной деятельности организациями </w:t>
      </w:r>
      <w:r w:rsidR="00C46C24" w:rsidRPr="00C46C24">
        <w:rPr>
          <w:rFonts w:ascii="Times New Roman" w:hAnsi="Times New Roman"/>
          <w:sz w:val="20"/>
          <w:szCs w:val="20"/>
        </w:rPr>
        <w:t>ХХХ</w:t>
      </w:r>
      <w:r w:rsidR="000C5031" w:rsidRPr="00C46C24">
        <w:rPr>
          <w:rFonts w:ascii="Times New Roman" w:hAnsi="Times New Roman"/>
          <w:sz w:val="20"/>
          <w:szCs w:val="20"/>
        </w:rPr>
        <w:t xml:space="preserve"> района»;</w:t>
      </w:r>
    </w:p>
    <w:p w:rsidR="00620BA5" w:rsidRPr="00C46C24" w:rsidRDefault="00620BA5" w:rsidP="0013075D">
      <w:p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shd w:val="clear" w:color="auto" w:fill="00FF00"/>
        </w:rPr>
      </w:pPr>
      <w:r w:rsidRPr="00C46C24">
        <w:rPr>
          <w:rFonts w:ascii="Times New Roman" w:hAnsi="Times New Roman"/>
          <w:sz w:val="20"/>
          <w:szCs w:val="20"/>
        </w:rPr>
        <w:t>Приложение № 2 – «Смета на выполнение работ по сбору и обобщению информации о качестве условий осуществления образовательной деятельности организациями</w:t>
      </w:r>
      <w:r w:rsidR="000C5031" w:rsidRPr="00C46C24">
        <w:rPr>
          <w:rFonts w:ascii="Times New Roman" w:hAnsi="Times New Roman"/>
          <w:sz w:val="20"/>
          <w:szCs w:val="20"/>
        </w:rPr>
        <w:t xml:space="preserve"> </w:t>
      </w:r>
      <w:r w:rsidR="00C46C24" w:rsidRPr="00C46C24">
        <w:rPr>
          <w:rFonts w:ascii="Times New Roman" w:hAnsi="Times New Roman"/>
          <w:sz w:val="20"/>
          <w:szCs w:val="20"/>
        </w:rPr>
        <w:t>ХХХ</w:t>
      </w:r>
      <w:r w:rsidR="000C5031" w:rsidRPr="00C46C24">
        <w:rPr>
          <w:rFonts w:ascii="Times New Roman" w:hAnsi="Times New Roman"/>
          <w:sz w:val="20"/>
          <w:szCs w:val="20"/>
        </w:rPr>
        <w:t xml:space="preserve"> района».</w:t>
      </w:r>
    </w:p>
    <w:p w:rsidR="00620BA5" w:rsidRPr="00C46C24" w:rsidRDefault="00620BA5" w:rsidP="0013075D">
      <w:pPr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C46C24">
        <w:rPr>
          <w:rFonts w:ascii="Times New Roman" w:hAnsi="Times New Roman"/>
          <w:b/>
          <w:sz w:val="20"/>
          <w:szCs w:val="20"/>
        </w:rPr>
        <w:t>Юридические адреса и реквизиты «Сторон»</w:t>
      </w:r>
    </w:p>
    <w:tbl>
      <w:tblPr>
        <w:tblW w:w="0" w:type="auto"/>
        <w:jc w:val="center"/>
        <w:tblLayout w:type="fixed"/>
        <w:tblLook w:val="0000"/>
      </w:tblPr>
      <w:tblGrid>
        <w:gridCol w:w="4340"/>
        <w:gridCol w:w="305"/>
        <w:gridCol w:w="4317"/>
      </w:tblGrid>
      <w:tr w:rsidR="00620BA5" w:rsidRPr="00C46C24" w:rsidTr="00C46C24">
        <w:trPr>
          <w:trHeight w:val="3656"/>
          <w:jc w:val="center"/>
        </w:trPr>
        <w:tc>
          <w:tcPr>
            <w:tcW w:w="4340" w:type="dxa"/>
            <w:shd w:val="clear" w:color="auto" w:fill="auto"/>
          </w:tcPr>
          <w:p w:rsidR="00620BA5" w:rsidRPr="00C46C24" w:rsidRDefault="00620BA5" w:rsidP="001307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6C24">
              <w:rPr>
                <w:rFonts w:ascii="Times New Roman" w:hAnsi="Times New Roman"/>
                <w:color w:val="000000"/>
                <w:sz w:val="20"/>
                <w:szCs w:val="20"/>
              </w:rPr>
              <w:t>«ЗАКАЗЧИК»</w:t>
            </w:r>
          </w:p>
          <w:p w:rsidR="004F438E" w:rsidRPr="00C46C24" w:rsidRDefault="004F438E" w:rsidP="000C503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6C24">
              <w:rPr>
                <w:rFonts w:ascii="Times New Roman" w:hAnsi="Times New Roman"/>
                <w:b/>
                <w:sz w:val="20"/>
                <w:szCs w:val="20"/>
              </w:rPr>
              <w:t xml:space="preserve">Отдел образования Администрации </w:t>
            </w:r>
            <w:r w:rsidR="00C46C24" w:rsidRPr="00C46C24">
              <w:rPr>
                <w:rFonts w:ascii="Times New Roman" w:hAnsi="Times New Roman"/>
                <w:b/>
                <w:sz w:val="20"/>
                <w:szCs w:val="20"/>
              </w:rPr>
              <w:t>ХХХ</w:t>
            </w:r>
            <w:r w:rsidRPr="00C46C24">
              <w:rPr>
                <w:rFonts w:ascii="Times New Roman" w:hAnsi="Times New Roman"/>
                <w:b/>
                <w:sz w:val="20"/>
                <w:szCs w:val="20"/>
              </w:rPr>
              <w:t xml:space="preserve"> района</w:t>
            </w:r>
          </w:p>
          <w:p w:rsidR="004F438E" w:rsidRPr="00C46C24" w:rsidRDefault="004F438E" w:rsidP="000C50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6C24">
              <w:rPr>
                <w:rFonts w:ascii="Times New Roman" w:hAnsi="Times New Roman"/>
                <w:sz w:val="20"/>
                <w:szCs w:val="20"/>
              </w:rPr>
              <w:t xml:space="preserve">Адрес: </w:t>
            </w:r>
            <w:proofErr w:type="gramStart"/>
            <w:r w:rsidRPr="00C46C24">
              <w:rPr>
                <w:rFonts w:ascii="Times New Roman" w:hAnsi="Times New Roman"/>
                <w:sz w:val="20"/>
                <w:szCs w:val="20"/>
              </w:rPr>
              <w:t xml:space="preserve">Юр. адрес: 172332, Тверская обл., г. </w:t>
            </w:r>
            <w:r w:rsidR="00C46C24" w:rsidRPr="00C46C24">
              <w:rPr>
                <w:rFonts w:ascii="Times New Roman" w:hAnsi="Times New Roman"/>
                <w:sz w:val="20"/>
                <w:szCs w:val="20"/>
              </w:rPr>
              <w:t>ХХХ</w:t>
            </w:r>
            <w:r w:rsidRPr="00C46C24">
              <w:rPr>
                <w:rFonts w:ascii="Times New Roman" w:hAnsi="Times New Roman"/>
                <w:sz w:val="20"/>
                <w:szCs w:val="20"/>
              </w:rPr>
              <w:t>, пер. Образцова, д.1а</w:t>
            </w:r>
            <w:proofErr w:type="gramEnd"/>
          </w:p>
          <w:p w:rsidR="004F438E" w:rsidRPr="00C46C24" w:rsidRDefault="004F438E" w:rsidP="000C50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46C24">
              <w:rPr>
                <w:rFonts w:ascii="Times New Roman" w:hAnsi="Times New Roman"/>
                <w:sz w:val="20"/>
                <w:szCs w:val="20"/>
              </w:rPr>
              <w:t>Фак</w:t>
            </w:r>
            <w:proofErr w:type="spellEnd"/>
            <w:r w:rsidRPr="00C46C24">
              <w:rPr>
                <w:rFonts w:ascii="Times New Roman" w:hAnsi="Times New Roman"/>
                <w:sz w:val="20"/>
                <w:szCs w:val="20"/>
              </w:rPr>
              <w:t xml:space="preserve">. адрес: 172332, </w:t>
            </w:r>
            <w:proofErr w:type="gramStart"/>
            <w:r w:rsidRPr="00C46C24">
              <w:rPr>
                <w:rFonts w:ascii="Times New Roman" w:hAnsi="Times New Roman"/>
                <w:sz w:val="20"/>
                <w:szCs w:val="20"/>
              </w:rPr>
              <w:t>Тверская</w:t>
            </w:r>
            <w:proofErr w:type="gramEnd"/>
            <w:r w:rsidRPr="00C46C24">
              <w:rPr>
                <w:rFonts w:ascii="Times New Roman" w:hAnsi="Times New Roman"/>
                <w:sz w:val="20"/>
                <w:szCs w:val="20"/>
              </w:rPr>
              <w:t xml:space="preserve"> обл., г. </w:t>
            </w:r>
            <w:r w:rsidR="00C46C24" w:rsidRPr="00C46C24">
              <w:rPr>
                <w:rFonts w:ascii="Times New Roman" w:hAnsi="Times New Roman"/>
                <w:sz w:val="20"/>
                <w:szCs w:val="20"/>
              </w:rPr>
              <w:t>ХХХ</w:t>
            </w:r>
            <w:r w:rsidRPr="00C46C24">
              <w:rPr>
                <w:rFonts w:ascii="Times New Roman" w:hAnsi="Times New Roman"/>
                <w:sz w:val="20"/>
                <w:szCs w:val="20"/>
              </w:rPr>
              <w:t>, пер. Образцова, д.1а</w:t>
            </w:r>
          </w:p>
          <w:p w:rsidR="004F438E" w:rsidRPr="00C46C24" w:rsidRDefault="004F438E" w:rsidP="000C50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6C24">
              <w:rPr>
                <w:rFonts w:ascii="Times New Roman" w:hAnsi="Times New Roman"/>
                <w:sz w:val="20"/>
                <w:szCs w:val="20"/>
              </w:rPr>
              <w:t>Платежные реквизиты:</w:t>
            </w:r>
          </w:p>
          <w:p w:rsidR="004F438E" w:rsidRPr="00C46C24" w:rsidRDefault="004F438E" w:rsidP="000C50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6C24">
              <w:rPr>
                <w:rFonts w:ascii="Times New Roman" w:hAnsi="Times New Roman"/>
                <w:sz w:val="20"/>
                <w:szCs w:val="20"/>
              </w:rPr>
              <w:t>ИНН 6923002960, КПП 691401001</w:t>
            </w:r>
          </w:p>
          <w:p w:rsidR="004F438E" w:rsidRPr="00C46C24" w:rsidRDefault="004F438E" w:rsidP="000C50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46C24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C46C24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C46C24">
              <w:rPr>
                <w:rFonts w:ascii="Times New Roman" w:hAnsi="Times New Roman"/>
                <w:sz w:val="20"/>
                <w:szCs w:val="20"/>
              </w:rPr>
              <w:t>сч</w:t>
            </w:r>
            <w:proofErr w:type="spellEnd"/>
            <w:r w:rsidRPr="00C46C24">
              <w:rPr>
                <w:rFonts w:ascii="Times New Roman" w:hAnsi="Times New Roman"/>
                <w:sz w:val="20"/>
                <w:szCs w:val="20"/>
              </w:rPr>
              <w:t xml:space="preserve"> 40204810400000000035</w:t>
            </w:r>
          </w:p>
          <w:p w:rsidR="004F438E" w:rsidRPr="00C46C24" w:rsidRDefault="004F438E" w:rsidP="000C50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6C24">
              <w:rPr>
                <w:rFonts w:ascii="Times New Roman" w:hAnsi="Times New Roman"/>
                <w:sz w:val="20"/>
                <w:szCs w:val="20"/>
              </w:rPr>
              <w:t xml:space="preserve">Отделение Тверь </w:t>
            </w:r>
            <w:proofErr w:type="gramStart"/>
            <w:r w:rsidRPr="00C46C24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C46C24">
              <w:rPr>
                <w:rFonts w:ascii="Times New Roman" w:hAnsi="Times New Roman"/>
                <w:sz w:val="20"/>
                <w:szCs w:val="20"/>
              </w:rPr>
              <w:t>. Тверь</w:t>
            </w:r>
          </w:p>
          <w:p w:rsidR="004F438E" w:rsidRPr="00C46C24" w:rsidRDefault="004F438E" w:rsidP="000C50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46C24"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End"/>
            <w:r w:rsidRPr="00C46C24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C46C24">
              <w:rPr>
                <w:rFonts w:ascii="Times New Roman" w:hAnsi="Times New Roman"/>
                <w:sz w:val="20"/>
                <w:szCs w:val="20"/>
              </w:rPr>
              <w:t>сч</w:t>
            </w:r>
            <w:proofErr w:type="spellEnd"/>
            <w:r w:rsidRPr="00C46C24">
              <w:rPr>
                <w:rFonts w:ascii="Times New Roman" w:hAnsi="Times New Roman"/>
                <w:sz w:val="20"/>
                <w:szCs w:val="20"/>
              </w:rPr>
              <w:t xml:space="preserve">. 03363020411                      </w:t>
            </w:r>
          </w:p>
          <w:p w:rsidR="004F438E" w:rsidRPr="00C46C24" w:rsidRDefault="004F438E" w:rsidP="000C50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6C24">
              <w:rPr>
                <w:rFonts w:ascii="Times New Roman" w:hAnsi="Times New Roman"/>
                <w:sz w:val="20"/>
                <w:szCs w:val="20"/>
              </w:rPr>
              <w:t>БИК 042809001</w:t>
            </w:r>
          </w:p>
          <w:p w:rsidR="004F438E" w:rsidRPr="00C46C24" w:rsidRDefault="004F438E" w:rsidP="000C50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F438E" w:rsidRPr="00C46C24" w:rsidRDefault="004F438E" w:rsidP="000C50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C5031" w:rsidRPr="00C46C24" w:rsidRDefault="000C5031" w:rsidP="000C50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C5031" w:rsidRPr="00C46C24" w:rsidRDefault="000C5031" w:rsidP="000C50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C5031" w:rsidRPr="00C46C24" w:rsidRDefault="000C5031" w:rsidP="000C50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C5031" w:rsidRPr="00C46C24" w:rsidRDefault="000C5031" w:rsidP="000C50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F438E" w:rsidRPr="00C46C24" w:rsidRDefault="004F438E" w:rsidP="000C50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6C24">
              <w:rPr>
                <w:rFonts w:ascii="Times New Roman" w:hAnsi="Times New Roman"/>
                <w:sz w:val="20"/>
                <w:szCs w:val="20"/>
              </w:rPr>
              <w:t xml:space="preserve">Начальник отдела образования </w:t>
            </w:r>
          </w:p>
          <w:p w:rsidR="004F438E" w:rsidRPr="00C46C24" w:rsidRDefault="004F438E" w:rsidP="000C50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6C24">
              <w:rPr>
                <w:rFonts w:ascii="Times New Roman" w:hAnsi="Times New Roman"/>
                <w:sz w:val="20"/>
                <w:szCs w:val="20"/>
              </w:rPr>
              <w:t xml:space="preserve">Администрации </w:t>
            </w:r>
            <w:r w:rsidR="00C46C24" w:rsidRPr="00C46C24">
              <w:rPr>
                <w:rFonts w:ascii="Times New Roman" w:hAnsi="Times New Roman"/>
                <w:sz w:val="20"/>
                <w:szCs w:val="20"/>
              </w:rPr>
              <w:t xml:space="preserve">ХХХ </w:t>
            </w:r>
            <w:r w:rsidRPr="00C46C24">
              <w:rPr>
                <w:rFonts w:ascii="Times New Roman" w:hAnsi="Times New Roman"/>
                <w:sz w:val="20"/>
                <w:szCs w:val="20"/>
              </w:rPr>
              <w:t>района</w:t>
            </w:r>
          </w:p>
          <w:p w:rsidR="004F438E" w:rsidRPr="00C46C24" w:rsidRDefault="004F438E" w:rsidP="000C50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F438E" w:rsidRPr="00C46C24" w:rsidRDefault="004F438E" w:rsidP="000C50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6C24">
              <w:rPr>
                <w:rFonts w:ascii="Times New Roman" w:hAnsi="Times New Roman"/>
                <w:sz w:val="20"/>
                <w:szCs w:val="20"/>
              </w:rPr>
              <w:t>__________________</w:t>
            </w:r>
            <w:r w:rsidR="00C46C24" w:rsidRPr="00C46C24">
              <w:rPr>
                <w:rFonts w:ascii="Times New Roman" w:hAnsi="Times New Roman"/>
                <w:sz w:val="20"/>
                <w:szCs w:val="20"/>
              </w:rPr>
              <w:t>ФИО</w:t>
            </w:r>
            <w:r w:rsidRPr="00C46C2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F438E" w:rsidRPr="00C46C24" w:rsidRDefault="004F438E" w:rsidP="000C50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6C24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МП</w:t>
            </w:r>
          </w:p>
        </w:tc>
        <w:tc>
          <w:tcPr>
            <w:tcW w:w="305" w:type="dxa"/>
            <w:shd w:val="clear" w:color="auto" w:fill="auto"/>
          </w:tcPr>
          <w:p w:rsidR="00620BA5" w:rsidRPr="00C46C24" w:rsidRDefault="00620BA5" w:rsidP="001307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auto"/>
          </w:tcPr>
          <w:p w:rsidR="00620BA5" w:rsidRPr="00C46C24" w:rsidRDefault="00620BA5" w:rsidP="001307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46C24">
              <w:rPr>
                <w:rFonts w:ascii="Times New Roman" w:eastAsia="Times New Roman" w:hAnsi="Times New Roman"/>
                <w:sz w:val="20"/>
                <w:szCs w:val="20"/>
              </w:rPr>
              <w:t>«ИСПОЛНИТЕЛЬ»</w:t>
            </w:r>
          </w:p>
          <w:p w:rsidR="004F438E" w:rsidRPr="00C46C24" w:rsidRDefault="004F438E" w:rsidP="001307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C24">
              <w:rPr>
                <w:rFonts w:ascii="Times New Roman" w:hAnsi="Times New Roman"/>
                <w:b/>
                <w:sz w:val="20"/>
                <w:szCs w:val="20"/>
              </w:rPr>
              <w:t>Общество с ограниченной ответственностью «</w:t>
            </w:r>
            <w:r w:rsidR="00C46C24" w:rsidRPr="00C46C24">
              <w:rPr>
                <w:rFonts w:ascii="Times New Roman" w:hAnsi="Times New Roman"/>
                <w:b/>
                <w:sz w:val="20"/>
                <w:szCs w:val="20"/>
              </w:rPr>
              <w:t>ХХХ</w:t>
            </w:r>
            <w:r w:rsidRPr="00C46C24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  <w:p w:rsidR="004F438E" w:rsidRPr="00C46C24" w:rsidRDefault="004F438E" w:rsidP="0013075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46C24">
              <w:rPr>
                <w:rFonts w:ascii="Times New Roman" w:hAnsi="Times New Roman"/>
                <w:sz w:val="20"/>
                <w:szCs w:val="20"/>
              </w:rPr>
              <w:t xml:space="preserve">Адрес: </w:t>
            </w:r>
            <w:r w:rsidRPr="00C46C24">
              <w:rPr>
                <w:rFonts w:ascii="Times New Roman" w:eastAsia="Times New Roman" w:hAnsi="Times New Roman"/>
                <w:sz w:val="20"/>
                <w:szCs w:val="20"/>
              </w:rPr>
              <w:t xml:space="preserve">170041, г. Тверь, ул. </w:t>
            </w:r>
            <w:r w:rsidR="00C46C24" w:rsidRPr="00C46C24">
              <w:rPr>
                <w:rFonts w:ascii="Times New Roman" w:eastAsia="Times New Roman" w:hAnsi="Times New Roman"/>
                <w:sz w:val="20"/>
                <w:szCs w:val="20"/>
              </w:rPr>
              <w:t>ХХХ, 89</w:t>
            </w:r>
          </w:p>
          <w:p w:rsidR="004F438E" w:rsidRPr="00C46C24" w:rsidRDefault="004F438E" w:rsidP="0013075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46C24">
              <w:rPr>
                <w:rFonts w:ascii="Times New Roman" w:eastAsia="Times New Roman" w:hAnsi="Times New Roman"/>
                <w:sz w:val="20"/>
                <w:szCs w:val="20"/>
              </w:rPr>
              <w:t>ОГРН 1196952003082</w:t>
            </w:r>
          </w:p>
          <w:p w:rsidR="004F438E" w:rsidRPr="00C46C24" w:rsidRDefault="004F438E" w:rsidP="0013075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46C24">
              <w:rPr>
                <w:rFonts w:ascii="Times New Roman" w:eastAsia="Times New Roman" w:hAnsi="Times New Roman"/>
                <w:sz w:val="20"/>
                <w:szCs w:val="20"/>
              </w:rPr>
              <w:t>ИНН 6952316295 КПП 695201001</w:t>
            </w:r>
          </w:p>
          <w:p w:rsidR="004F438E" w:rsidRPr="00C46C24" w:rsidRDefault="004F438E" w:rsidP="0013075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6C2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Счёт №:</w:t>
            </w:r>
            <w:r w:rsidRPr="00C46C24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C46C24">
              <w:rPr>
                <w:rStyle w:val="wmi-callto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40702810202500030801</w:t>
            </w:r>
            <w:r w:rsidRPr="00C46C24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C46C2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Наименование: ООО «</w:t>
            </w:r>
            <w:r w:rsidR="00C46C24" w:rsidRPr="00C46C2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ХХХ</w:t>
            </w:r>
            <w:r w:rsidRPr="00C46C2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»</w:t>
            </w:r>
            <w:r w:rsidRPr="00C46C24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C46C2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Реквизиты банка:</w:t>
            </w:r>
            <w:r w:rsidRPr="00C46C24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C46C2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Название: ТОЧКА ПАО БАНКА "ФК ОТКРЫТИЕ"</w:t>
            </w:r>
            <w:r w:rsidRPr="00C46C24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C46C2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ИНН:</w:t>
            </w:r>
            <w:r w:rsidRPr="00C46C24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C46C24">
              <w:rPr>
                <w:rStyle w:val="wmi-callto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7706092528</w:t>
            </w:r>
            <w:r w:rsidRPr="00C46C24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C46C24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C46C2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КПП:</w:t>
            </w:r>
            <w:r w:rsidRPr="00C46C24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C46C24">
              <w:rPr>
                <w:rStyle w:val="wmi-callto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770543002</w:t>
            </w:r>
            <w:r w:rsidRPr="00C46C24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C46C2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БИК:</w:t>
            </w:r>
            <w:r w:rsidRPr="00C46C24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C46C24">
              <w:rPr>
                <w:rStyle w:val="wmi-callto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044525999</w:t>
            </w:r>
            <w:r w:rsidRPr="00C46C24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C46C2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Город: Москва</w:t>
            </w:r>
          </w:p>
          <w:p w:rsidR="004F438E" w:rsidRPr="00C46C24" w:rsidRDefault="004F438E" w:rsidP="0013075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46C2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Корр. счёт:</w:t>
            </w:r>
            <w:r w:rsidRPr="00C46C24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C46C24">
              <w:rPr>
                <w:rStyle w:val="wmi-callto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30101810845250000999</w:t>
            </w:r>
            <w:r w:rsidRPr="00C46C24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C46C2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в ГУ БАНКА РОССИИ ПО ЦФО</w:t>
            </w:r>
          </w:p>
          <w:p w:rsidR="004F438E" w:rsidRPr="00C46C24" w:rsidRDefault="004F438E" w:rsidP="001307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46C24" w:rsidRPr="00C46C24" w:rsidRDefault="00C46C24" w:rsidP="001307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438E" w:rsidRPr="00C46C24" w:rsidRDefault="004F438E" w:rsidP="001307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6C24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4F438E" w:rsidRPr="00C46C24" w:rsidRDefault="004F438E" w:rsidP="001307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438E" w:rsidRPr="00C46C24" w:rsidRDefault="004F438E" w:rsidP="001307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6C24">
              <w:rPr>
                <w:rFonts w:ascii="Times New Roman" w:hAnsi="Times New Roman"/>
                <w:sz w:val="20"/>
                <w:szCs w:val="20"/>
              </w:rPr>
              <w:t xml:space="preserve">__________________ </w:t>
            </w:r>
            <w:r w:rsidR="00C46C24" w:rsidRPr="00C46C24">
              <w:rPr>
                <w:rFonts w:ascii="Times New Roman" w:hAnsi="Times New Roman"/>
                <w:sz w:val="20"/>
                <w:szCs w:val="20"/>
              </w:rPr>
              <w:t>ФИО</w:t>
            </w:r>
          </w:p>
          <w:p w:rsidR="004F438E" w:rsidRPr="00C46C24" w:rsidRDefault="004F438E" w:rsidP="001307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6C24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</w:tr>
    </w:tbl>
    <w:p w:rsidR="00D05251" w:rsidRDefault="00D05251" w:rsidP="00C46C24">
      <w:pPr>
        <w:spacing w:after="0" w:line="240" w:lineRule="auto"/>
        <w:rPr>
          <w:rFonts w:ascii="Times New Roman" w:hAnsi="Times New Roman"/>
          <w:b/>
          <w:szCs w:val="28"/>
        </w:rPr>
      </w:pPr>
    </w:p>
    <w:sectPr w:rsidR="00D05251" w:rsidSect="00C46C24">
      <w:pgSz w:w="11906" w:h="16838"/>
      <w:pgMar w:top="567" w:right="567" w:bottom="567" w:left="567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4"/>
        <w:szCs w:val="24"/>
        <w:shd w:val="clear" w:color="auto" w:fill="00FF00"/>
      </w:r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4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4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ascii="Times New Roman" w:hAnsi="Times New Roman" w:cs="Times New Roman"/>
        <w:sz w:val="24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  <w:rPr>
        <w:rFonts w:ascii="Times New Roman" w:hAnsi="Times New Roman" w:cs="Times New Roman"/>
        <w:sz w:val="24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ascii="Times New Roman" w:hAnsi="Times New Roman" w:cs="Times New Roman"/>
        <w:sz w:val="24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  <w:rPr>
        <w:rFonts w:ascii="Times New Roman" w:hAnsi="Times New Roman" w:cs="Times New Roman"/>
        <w:sz w:val="24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ascii="Times New Roman" w:hAnsi="Times New Roman" w:cs="Times New Roman"/>
        <w:sz w:val="24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  <w:rPr>
        <w:rFonts w:ascii="Times New Roman" w:hAnsi="Times New Roman" w:cs="Times New Roman"/>
        <w:sz w:val="24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ascii="Times New Roman" w:hAnsi="Times New Roman" w:cs="Times New Roman"/>
        <w:sz w:val="24"/>
        <w:szCs w:val="28"/>
      </w:rPr>
    </w:lvl>
  </w:abstractNum>
  <w:abstractNum w:abstractNumId="3">
    <w:nsid w:val="00000004"/>
    <w:multiLevelType w:val="single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4">
    <w:nsid w:val="00000005"/>
    <w:multiLevelType w:val="multilevel"/>
    <w:tmpl w:val="00000005"/>
    <w:name w:val="WW8Num1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sz w:val="24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  <w:sz w:val="24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 w:hint="default"/>
        <w:sz w:val="24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 w:hint="default"/>
        <w:sz w:val="24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ascii="Times New Roman" w:hAnsi="Times New Roman" w:cs="Times New Roman" w:hint="default"/>
        <w:sz w:val="24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 w:hint="default"/>
        <w:sz w:val="24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ascii="Times New Roman" w:hAnsi="Times New Roman" w:cs="Times New Roman" w:hint="default"/>
        <w:sz w:val="24"/>
        <w:szCs w:val="28"/>
      </w:rPr>
    </w:lvl>
  </w:abstractNum>
  <w:abstractNum w:abstractNumId="5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1F280A39"/>
    <w:multiLevelType w:val="hybridMultilevel"/>
    <w:tmpl w:val="BF4693E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0BA5"/>
    <w:rsid w:val="00033B82"/>
    <w:rsid w:val="000C345C"/>
    <w:rsid w:val="000C5031"/>
    <w:rsid w:val="00120A5B"/>
    <w:rsid w:val="0013075D"/>
    <w:rsid w:val="00144170"/>
    <w:rsid w:val="001567C1"/>
    <w:rsid w:val="00212710"/>
    <w:rsid w:val="00243E6F"/>
    <w:rsid w:val="002547B1"/>
    <w:rsid w:val="002644E9"/>
    <w:rsid w:val="00271DC7"/>
    <w:rsid w:val="002B1FC0"/>
    <w:rsid w:val="002E7678"/>
    <w:rsid w:val="00317D2E"/>
    <w:rsid w:val="00367F3F"/>
    <w:rsid w:val="003B46FE"/>
    <w:rsid w:val="003E7243"/>
    <w:rsid w:val="004054C4"/>
    <w:rsid w:val="00420F64"/>
    <w:rsid w:val="004268C5"/>
    <w:rsid w:val="004E092C"/>
    <w:rsid w:val="004F438E"/>
    <w:rsid w:val="004F6DA2"/>
    <w:rsid w:val="0051075C"/>
    <w:rsid w:val="00576AB6"/>
    <w:rsid w:val="00597BA3"/>
    <w:rsid w:val="00620BA5"/>
    <w:rsid w:val="007069AE"/>
    <w:rsid w:val="007169E9"/>
    <w:rsid w:val="00717B47"/>
    <w:rsid w:val="0083274F"/>
    <w:rsid w:val="008D2411"/>
    <w:rsid w:val="00927782"/>
    <w:rsid w:val="00932A1F"/>
    <w:rsid w:val="00943AAE"/>
    <w:rsid w:val="009747A1"/>
    <w:rsid w:val="00984F8E"/>
    <w:rsid w:val="009C4A21"/>
    <w:rsid w:val="009F33EB"/>
    <w:rsid w:val="00A05CA7"/>
    <w:rsid w:val="00A10AEA"/>
    <w:rsid w:val="00A51634"/>
    <w:rsid w:val="00A93D56"/>
    <w:rsid w:val="00C24E7E"/>
    <w:rsid w:val="00C46C24"/>
    <w:rsid w:val="00C769E7"/>
    <w:rsid w:val="00C820DC"/>
    <w:rsid w:val="00CC793A"/>
    <w:rsid w:val="00D05251"/>
    <w:rsid w:val="00D76CAA"/>
    <w:rsid w:val="00E21380"/>
    <w:rsid w:val="00E33D17"/>
    <w:rsid w:val="00E8126D"/>
    <w:rsid w:val="00F66608"/>
    <w:rsid w:val="00FF7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  <w:rPr>
      <w:rFonts w:ascii="Times New Roman" w:hAnsi="Times New Roman" w:cs="Times New Roman"/>
      <w:sz w:val="24"/>
      <w:szCs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ascii="Times New Roman" w:eastAsia="Times New Roman" w:hAnsi="Times New Roman" w:cs="Times New Roman" w:hint="default"/>
      <w:color w:val="auto"/>
      <w:sz w:val="24"/>
      <w:szCs w:val="28"/>
      <w:shd w:val="clear" w:color="auto" w:fill="00FF00"/>
    </w:rPr>
  </w:style>
  <w:style w:type="character" w:customStyle="1" w:styleId="WW8Num3z0">
    <w:name w:val="WW8Num3z0"/>
    <w:rPr>
      <w:rFonts w:ascii="Times New Roman" w:hAnsi="Times New Roman" w:cs="Times New Roman"/>
      <w:sz w:val="24"/>
      <w:szCs w:val="24"/>
      <w:shd w:val="clear" w:color="auto" w:fill="00FF00"/>
    </w:rPr>
  </w:style>
  <w:style w:type="character" w:customStyle="1" w:styleId="WW8Num4z0">
    <w:name w:val="WW8Num4z0"/>
    <w:rPr>
      <w:rFonts w:ascii="Times New Roman" w:hAnsi="Times New Roman" w:cs="Times New Roman"/>
      <w:sz w:val="24"/>
      <w:szCs w:val="28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Times New Roman" w:eastAsia="Times New Roman" w:hAnsi="Times New Roman" w:cs="Times New Roman" w:hint="default"/>
      <w:color w:val="auto"/>
      <w:sz w:val="24"/>
      <w:szCs w:val="28"/>
      <w:shd w:val="clear" w:color="auto" w:fill="00FF00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4z0">
    <w:name w:val="WW8Num14z0"/>
    <w:rPr>
      <w:rFonts w:hint="default"/>
      <w:b/>
      <w:color w:val="auto"/>
    </w:rPr>
  </w:style>
  <w:style w:type="character" w:customStyle="1" w:styleId="WW8Num14z1">
    <w:name w:val="WW8Num14z1"/>
  </w:style>
  <w:style w:type="character" w:customStyle="1" w:styleId="WW8Num15z0">
    <w:name w:val="WW8Num15z0"/>
    <w:rPr>
      <w:rFonts w:ascii="Times New Roman" w:hAnsi="Times New Roman" w:cs="Times New Roman" w:hint="default"/>
      <w:sz w:val="24"/>
      <w:szCs w:val="24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Times New Roman" w:hAnsi="Times New Roman" w:cs="Times New Roman" w:hint="default"/>
      <w:sz w:val="24"/>
      <w:szCs w:val="28"/>
    </w:rPr>
  </w:style>
  <w:style w:type="character" w:customStyle="1" w:styleId="2">
    <w:name w:val="Основной шрифт абзаца2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6z1">
    <w:name w:val="WW8Num16z1"/>
    <w:rPr>
      <w:rFonts w:ascii="Segoe UI" w:hAnsi="Segoe UI" w:cs="Segoe UI" w:hint="default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Times New Roman" w:hAnsi="Times New Roman" w:cs="Times New Roman" w:hint="default"/>
      <w:b/>
      <w:sz w:val="24"/>
      <w:szCs w:val="28"/>
    </w:rPr>
  </w:style>
  <w:style w:type="character" w:customStyle="1" w:styleId="WW8Num20z1">
    <w:name w:val="WW8Num20z1"/>
    <w:rPr>
      <w:rFonts w:ascii="Times New Roman" w:hAnsi="Times New Roman" w:cs="Times New Roman" w:hint="default"/>
      <w:color w:val="auto"/>
      <w:sz w:val="24"/>
      <w:szCs w:val="28"/>
      <w:shd w:val="clear" w:color="auto" w:fill="00FF00"/>
    </w:rPr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Times New Roman" w:eastAsia="Calibri" w:hAnsi="Times New Roman" w:cs="Times New Roman"/>
      <w:sz w:val="24"/>
      <w:szCs w:val="28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  <w:b/>
      <w:color w:val="auto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Times New Roman" w:hAnsi="Times New Roman" w:cs="Times New Roman" w:hint="default"/>
      <w:sz w:val="24"/>
      <w:szCs w:val="28"/>
      <w:shd w:val="clear" w:color="auto" w:fill="00FF00"/>
    </w:rPr>
  </w:style>
  <w:style w:type="character" w:customStyle="1" w:styleId="WW8Num25z0">
    <w:name w:val="WW8Num25z0"/>
    <w:rPr>
      <w:rFonts w:hint="default"/>
      <w:b/>
      <w:color w:val="auto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1">
    <w:name w:val="Основной шрифт абзаца1"/>
  </w:style>
  <w:style w:type="character" w:customStyle="1" w:styleId="a3">
    <w:name w:val="Символ сноски"/>
  </w:style>
  <w:style w:type="character" w:customStyle="1" w:styleId="10">
    <w:name w:val="Знак сноски1"/>
    <w:rPr>
      <w:vertAlign w:val="superscript"/>
    </w:rPr>
  </w:style>
  <w:style w:type="character" w:customStyle="1" w:styleId="3">
    <w:name w:val=" Знак Знак3"/>
    <w:rPr>
      <w:rFonts w:ascii="Times New Roman" w:eastAsia="SimSun" w:hAnsi="Times New Roman" w:cs="Mangal"/>
      <w:kern w:val="1"/>
      <w:lang w:eastAsia="hi-IN" w:bidi="hi-IN"/>
    </w:rPr>
  </w:style>
  <w:style w:type="character" w:customStyle="1" w:styleId="20">
    <w:name w:val=" Знак Знак2"/>
    <w:rPr>
      <w:rFonts w:ascii="Tahoma" w:hAnsi="Tahoma" w:cs="Tahoma"/>
      <w:sz w:val="16"/>
      <w:szCs w:val="16"/>
    </w:rPr>
  </w:style>
  <w:style w:type="character" w:styleId="a4">
    <w:name w:val="Strong"/>
    <w:qFormat/>
    <w:rPr>
      <w:b/>
      <w:bCs/>
    </w:rPr>
  </w:style>
  <w:style w:type="character" w:styleId="a5">
    <w:name w:val="Hyperlink"/>
    <w:rPr>
      <w:color w:val="0000FF"/>
      <w:u w:val="single"/>
    </w:rPr>
  </w:style>
  <w:style w:type="character" w:customStyle="1" w:styleId="11">
    <w:name w:val=" Знак Знак1"/>
    <w:rPr>
      <w:sz w:val="22"/>
      <w:szCs w:val="22"/>
    </w:rPr>
  </w:style>
  <w:style w:type="character" w:customStyle="1" w:styleId="a6">
    <w:name w:val=" Знак Знак"/>
    <w:rPr>
      <w:sz w:val="22"/>
      <w:szCs w:val="22"/>
    </w:rPr>
  </w:style>
  <w:style w:type="character" w:customStyle="1" w:styleId="FontStyle11">
    <w:name w:val="Font Style11"/>
    <w:rPr>
      <w:rFonts w:ascii="Times New Roman" w:hAnsi="Times New Roman" w:cs="Times New Roman" w:hint="default"/>
      <w:sz w:val="30"/>
      <w:szCs w:val="30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wmi-callto">
    <w:name w:val="wmi-callto"/>
    <w:rPr>
      <w:rFonts w:cs="Times New Roman"/>
    </w:rPr>
  </w:style>
  <w:style w:type="character" w:customStyle="1" w:styleId="a7">
    <w:name w:val="Символ нумерации"/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Mang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b">
    <w:name w:val="List Paragraph"/>
    <w:basedOn w:val="a"/>
    <w:qFormat/>
    <w:pPr>
      <w:ind w:left="720"/>
    </w:pPr>
  </w:style>
  <w:style w:type="paragraph" w:styleId="ac">
    <w:name w:val="No Spacing"/>
    <w:qFormat/>
    <w:pPr>
      <w:suppressAutoHyphens/>
    </w:pPr>
    <w:rPr>
      <w:rFonts w:ascii="Calibri" w:hAnsi="Calibri"/>
      <w:sz w:val="22"/>
      <w:szCs w:val="22"/>
      <w:lang w:eastAsia="ar-SA"/>
    </w:rPr>
  </w:style>
  <w:style w:type="paragraph" w:customStyle="1" w:styleId="ad">
    <w:name w:val="Содержимое таблицы"/>
    <w:basedOn w:val="a"/>
    <w:pPr>
      <w:widowControl w:val="0"/>
      <w:suppressLineNumber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e">
    <w:name w:val="footnote text"/>
    <w:basedOn w:val="a"/>
    <w:pPr>
      <w:widowControl w:val="0"/>
      <w:suppressLineNumbers/>
      <w:spacing w:after="0" w:line="240" w:lineRule="auto"/>
      <w:ind w:left="283" w:hanging="283"/>
    </w:pPr>
    <w:rPr>
      <w:rFonts w:ascii="Times New Roman" w:eastAsia="SimSun" w:hAnsi="Times New Roman" w:cs="Mangal"/>
      <w:kern w:val="1"/>
      <w:sz w:val="20"/>
      <w:szCs w:val="20"/>
      <w:lang w:eastAsia="hi-IN" w:bidi="hi-IN"/>
    </w:rPr>
  </w:style>
  <w:style w:type="paragraph" w:styleId="af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  <w:lang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Calibri" w:hAnsi="Calibri" w:cs="Calibri"/>
      <w:sz w:val="22"/>
      <w:lang w:eastAsia="ar-SA"/>
    </w:rPr>
  </w:style>
  <w:style w:type="paragraph" w:styleId="af0">
    <w:name w:val="Normal (Web)"/>
    <w:basedOn w:val="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f1">
    <w:name w:val="Прижатый влево"/>
    <w:basedOn w:val="a"/>
    <w:next w:val="a"/>
    <w:pPr>
      <w:autoSpaceDE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f2">
    <w:name w:val="header"/>
    <w:basedOn w:val="a"/>
    <w:pPr>
      <w:tabs>
        <w:tab w:val="center" w:pos="4677"/>
        <w:tab w:val="right" w:pos="9355"/>
      </w:tabs>
    </w:pPr>
    <w:rPr>
      <w:lang/>
    </w:rPr>
  </w:style>
  <w:style w:type="paragraph" w:styleId="af3">
    <w:name w:val="footer"/>
    <w:basedOn w:val="a"/>
    <w:pPr>
      <w:tabs>
        <w:tab w:val="center" w:pos="4677"/>
        <w:tab w:val="right" w:pos="9355"/>
      </w:tabs>
    </w:pPr>
    <w:rPr>
      <w:lang/>
    </w:rPr>
  </w:style>
  <w:style w:type="paragraph" w:customStyle="1" w:styleId="af4">
    <w:name w:val="Заголовок таблицы"/>
    <w:basedOn w:val="ad"/>
    <w:pPr>
      <w:jc w:val="center"/>
    </w:pPr>
    <w:rPr>
      <w:b/>
      <w:bCs/>
    </w:rPr>
  </w:style>
  <w:style w:type="character" w:customStyle="1" w:styleId="23">
    <w:name w:val="Заголовок №2_"/>
    <w:basedOn w:val="a0"/>
    <w:link w:val="24"/>
    <w:rsid w:val="00D76CAA"/>
    <w:rPr>
      <w:b/>
      <w:bCs/>
      <w:sz w:val="23"/>
      <w:szCs w:val="23"/>
      <w:shd w:val="clear" w:color="auto" w:fill="FFFFFF"/>
    </w:rPr>
  </w:style>
  <w:style w:type="paragraph" w:customStyle="1" w:styleId="24">
    <w:name w:val="Заголовок №2"/>
    <w:basedOn w:val="a"/>
    <w:link w:val="23"/>
    <w:rsid w:val="00D76CAA"/>
    <w:pPr>
      <w:widowControl w:val="0"/>
      <w:shd w:val="clear" w:color="auto" w:fill="FFFFFF"/>
      <w:suppressAutoHyphens w:val="0"/>
      <w:spacing w:before="540" w:after="240" w:line="0" w:lineRule="atLeast"/>
      <w:outlineLvl w:val="1"/>
    </w:pPr>
    <w:rPr>
      <w:rFonts w:ascii="Times New Roman" w:eastAsia="Times New Roman" w:hAnsi="Times New Roman"/>
      <w:b/>
      <w:bCs/>
      <w:sz w:val="23"/>
      <w:szCs w:val="23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55586127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1506</Words>
  <Characters>8589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№____</vt:lpstr>
    </vt:vector>
  </TitlesOfParts>
  <Company>tstu</Company>
  <LinksUpToDate>false</LinksUpToDate>
  <CharactersWithSpaces>10075</CharactersWithSpaces>
  <SharedDoc>false</SharedDoc>
  <HLinks>
    <vt:vector size="12" baseType="variant">
      <vt:variant>
        <vt:i4>4522095</vt:i4>
      </vt:variant>
      <vt:variant>
        <vt:i4>3</vt:i4>
      </vt:variant>
      <vt:variant>
        <vt:i4>0</vt:i4>
      </vt:variant>
      <vt:variant>
        <vt:i4>5</vt:i4>
      </vt:variant>
      <vt:variant>
        <vt:lpwstr>mailto:oozubcov@mail.ru</vt:lpwstr>
      </vt:variant>
      <vt:variant>
        <vt:lpwstr/>
      </vt:variant>
      <vt:variant>
        <vt:i4>7143545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http://docs.cntd.ru/document/555861277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</dc:title>
  <dc:creator>roshdestvina</dc:creator>
  <cp:lastModifiedBy>Admin</cp:lastModifiedBy>
  <cp:revision>2</cp:revision>
  <cp:lastPrinted>2019-03-15T13:57:00Z</cp:lastPrinted>
  <dcterms:created xsi:type="dcterms:W3CDTF">2020-08-05T12:01:00Z</dcterms:created>
  <dcterms:modified xsi:type="dcterms:W3CDTF">2020-08-05T12:01:00Z</dcterms:modified>
</cp:coreProperties>
</file>