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74" w:rsidRPr="006B7E74" w:rsidRDefault="006B7E74" w:rsidP="000D2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74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6B7E74" w:rsidRPr="006B7E74" w:rsidRDefault="007A7D27" w:rsidP="007A7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 курсу</w:t>
      </w:r>
      <w:r w:rsidR="006B7E74" w:rsidRPr="006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E74" w:rsidRPr="006B7E74">
        <w:rPr>
          <w:rFonts w:ascii="Times New Roman" w:hAnsi="Times New Roman" w:cs="Times New Roman"/>
          <w:b/>
          <w:sz w:val="28"/>
          <w:szCs w:val="28"/>
          <w:u w:val="single"/>
        </w:rPr>
        <w:t xml:space="preserve">«Формирование и функционирование </w:t>
      </w:r>
    </w:p>
    <w:p w:rsidR="006B7E74" w:rsidRDefault="006B7E74" w:rsidP="007A7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7E74">
        <w:rPr>
          <w:rFonts w:ascii="Times New Roman" w:hAnsi="Times New Roman" w:cs="Times New Roman"/>
          <w:b/>
          <w:sz w:val="28"/>
          <w:szCs w:val="28"/>
          <w:u w:val="single"/>
        </w:rPr>
        <w:t>трудового коллектива»</w:t>
      </w:r>
    </w:p>
    <w:p w:rsidR="000D2AEC" w:rsidRPr="006B7E74" w:rsidRDefault="000D2AEC" w:rsidP="000D2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 xml:space="preserve">Теоретико-методологические подходы к изучению групп и коллективов (К. Левин, Р. </w:t>
      </w:r>
      <w:proofErr w:type="spellStart"/>
      <w:r w:rsidRPr="001C58D9">
        <w:rPr>
          <w:sz w:val="28"/>
          <w:szCs w:val="28"/>
        </w:rPr>
        <w:t>Бейлс</w:t>
      </w:r>
      <w:proofErr w:type="spellEnd"/>
      <w:r w:rsidRPr="001C58D9">
        <w:rPr>
          <w:sz w:val="28"/>
          <w:szCs w:val="28"/>
        </w:rPr>
        <w:t>, Петровский А.</w:t>
      </w:r>
      <w:proofErr w:type="gramStart"/>
      <w:r w:rsidRPr="001C58D9">
        <w:rPr>
          <w:sz w:val="28"/>
          <w:szCs w:val="28"/>
        </w:rPr>
        <w:t>В</w:t>
      </w:r>
      <w:proofErr w:type="gramEnd"/>
      <w:r w:rsidRPr="001C58D9">
        <w:rPr>
          <w:sz w:val="28"/>
          <w:szCs w:val="28"/>
        </w:rPr>
        <w:t xml:space="preserve">, Уманский Л.И., Р.Л. Кричевский, Б.Д. </w:t>
      </w:r>
      <w:proofErr w:type="spellStart"/>
      <w:r w:rsidRPr="001C58D9">
        <w:rPr>
          <w:sz w:val="28"/>
          <w:szCs w:val="28"/>
        </w:rPr>
        <w:t>Парыгин</w:t>
      </w:r>
      <w:proofErr w:type="spellEnd"/>
      <w:r w:rsidRPr="001C58D9">
        <w:rPr>
          <w:sz w:val="28"/>
          <w:szCs w:val="28"/>
        </w:rPr>
        <w:t xml:space="preserve">  и др.).</w:t>
      </w:r>
    </w:p>
    <w:p w:rsidR="001C3D76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 xml:space="preserve">Социально-психологические теории малой группы </w:t>
      </w:r>
      <w:r w:rsidR="001C3D76">
        <w:rPr>
          <w:sz w:val="28"/>
          <w:szCs w:val="28"/>
        </w:rPr>
        <w:t xml:space="preserve"> и их классификация.</w:t>
      </w:r>
    </w:p>
    <w:p w:rsidR="001C58D9" w:rsidRDefault="0006334E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Параметрическая</w:t>
      </w:r>
      <w:proofErr w:type="gramEnd"/>
      <w:r>
        <w:rPr>
          <w:sz w:val="28"/>
          <w:szCs w:val="28"/>
        </w:rPr>
        <w:t xml:space="preserve"> и структурные теории</w:t>
      </w:r>
      <w:r w:rsidR="001C58D9" w:rsidRPr="001C58D9">
        <w:rPr>
          <w:sz w:val="28"/>
          <w:szCs w:val="28"/>
        </w:rPr>
        <w:t>.</w:t>
      </w:r>
    </w:p>
    <w:p w:rsidR="001C3D76" w:rsidRPr="001C58D9" w:rsidRDefault="001C3D76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теории и системные теории.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Классификация групп в социальной психологии.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1C58D9">
        <w:rPr>
          <w:sz w:val="28"/>
          <w:szCs w:val="28"/>
        </w:rPr>
        <w:t xml:space="preserve">Социально-психологические аспекты группового поведения (сплоченность, совместимость, коллективизм, конформизм, групповое давление, самоопределение, лояльность, эффективность, социальная </w:t>
      </w:r>
      <w:proofErr w:type="spellStart"/>
      <w:r w:rsidRPr="001C58D9">
        <w:rPr>
          <w:sz w:val="28"/>
          <w:szCs w:val="28"/>
        </w:rPr>
        <w:t>фасилитация</w:t>
      </w:r>
      <w:proofErr w:type="spellEnd"/>
      <w:r w:rsidRPr="001C58D9">
        <w:rPr>
          <w:sz w:val="28"/>
          <w:szCs w:val="28"/>
        </w:rPr>
        <w:t xml:space="preserve">, социальная </w:t>
      </w:r>
      <w:proofErr w:type="spellStart"/>
      <w:r w:rsidRPr="001C58D9">
        <w:rPr>
          <w:sz w:val="28"/>
          <w:szCs w:val="28"/>
        </w:rPr>
        <w:t>ингибиция</w:t>
      </w:r>
      <w:proofErr w:type="spellEnd"/>
      <w:r w:rsidRPr="001C58D9">
        <w:rPr>
          <w:sz w:val="28"/>
          <w:szCs w:val="28"/>
        </w:rPr>
        <w:t xml:space="preserve">, </w:t>
      </w:r>
      <w:proofErr w:type="spellStart"/>
      <w:r w:rsidRPr="001C58D9">
        <w:rPr>
          <w:sz w:val="28"/>
          <w:szCs w:val="28"/>
        </w:rPr>
        <w:t>адаптаия</w:t>
      </w:r>
      <w:proofErr w:type="spellEnd"/>
      <w:r w:rsidRPr="001C58D9">
        <w:rPr>
          <w:sz w:val="28"/>
          <w:szCs w:val="28"/>
        </w:rPr>
        <w:t xml:space="preserve"> и др.).</w:t>
      </w:r>
      <w:proofErr w:type="gramEnd"/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Общая характеристика малых групп и коллективов.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Процесс групповой динамики.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Руководство и лидерство в малой группе и коллективе.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Теории и стили лидерства.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Коллектив как высшая форма развития группы (характеристики, стадии, уровни,  структура).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Признаки трудового коллектива.</w:t>
      </w:r>
    </w:p>
    <w:p w:rsid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Факторы формирования трудового коллектива.</w:t>
      </w:r>
    </w:p>
    <w:p w:rsidR="007A7D27" w:rsidRPr="001C58D9" w:rsidRDefault="007A7D27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групповой деятельности.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Общение и взаимодействие в коллективе.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личности в группе и </w:t>
      </w:r>
      <w:r w:rsidRPr="001C58D9">
        <w:rPr>
          <w:sz w:val="28"/>
          <w:szCs w:val="28"/>
        </w:rPr>
        <w:t>коллективе.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Социально-психологический климат (СПК) коллектива</w:t>
      </w:r>
      <w:r>
        <w:rPr>
          <w:sz w:val="28"/>
          <w:szCs w:val="28"/>
        </w:rPr>
        <w:t>: сущность и виды.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 xml:space="preserve">Факторы, определяющие социально-психологический климат. </w:t>
      </w:r>
    </w:p>
    <w:p w:rsid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Пути формирования  позитивного СПК.</w:t>
      </w:r>
    </w:p>
    <w:p w:rsid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руководителя в формировании СПК трудового коллектива.</w:t>
      </w:r>
    </w:p>
    <w:p w:rsidR="001B4778" w:rsidRPr="001B4778" w:rsidRDefault="001B4778" w:rsidP="001B4778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1B4778">
        <w:rPr>
          <w:sz w:val="28"/>
          <w:szCs w:val="28"/>
        </w:rPr>
        <w:t>Влияние группы и группового поведения на социально-психологический климат в организации.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Социально-психологические аспекты управления коллективом.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Социально-психологические аспекты принятия группового решения.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Кооперация и конкуренция в коллективе.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Конфликты в коллективе.</w:t>
      </w:r>
    </w:p>
    <w:p w:rsidR="001C58D9" w:rsidRPr="001C58D9" w:rsidRDefault="001C58D9" w:rsidP="001C58D9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C58D9">
        <w:rPr>
          <w:sz w:val="28"/>
          <w:szCs w:val="28"/>
        </w:rPr>
        <w:t>Управление конфликтами.</w:t>
      </w:r>
    </w:p>
    <w:p w:rsidR="001C58D9" w:rsidRPr="001C58D9" w:rsidRDefault="001C58D9" w:rsidP="001C58D9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D9">
        <w:rPr>
          <w:rFonts w:ascii="Times New Roman" w:hAnsi="Times New Roman" w:cs="Times New Roman"/>
          <w:sz w:val="28"/>
          <w:szCs w:val="28"/>
        </w:rPr>
        <w:t>Методы исследования СПК, конфликтов, сплоченности коллектива и межгрупповых отношений.</w:t>
      </w:r>
    </w:p>
    <w:p w:rsidR="001C58D9" w:rsidRPr="001C58D9" w:rsidRDefault="001C58D9" w:rsidP="001C58D9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D9">
        <w:rPr>
          <w:rFonts w:ascii="Times New Roman" w:hAnsi="Times New Roman" w:cs="Times New Roman"/>
          <w:sz w:val="28"/>
          <w:szCs w:val="28"/>
        </w:rPr>
        <w:t>Формирование команды.</w:t>
      </w:r>
    </w:p>
    <w:p w:rsidR="001C58D9" w:rsidRPr="001C58D9" w:rsidRDefault="001C58D9" w:rsidP="001C58D9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D9">
        <w:rPr>
          <w:rFonts w:ascii="Times New Roman" w:hAnsi="Times New Roman" w:cs="Times New Roman"/>
          <w:sz w:val="28"/>
          <w:szCs w:val="28"/>
        </w:rPr>
        <w:t>Управление командой.</w:t>
      </w:r>
    </w:p>
    <w:p w:rsidR="002232F5" w:rsidRPr="001C58D9" w:rsidRDefault="001C58D9" w:rsidP="001C58D9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D9">
        <w:rPr>
          <w:rFonts w:ascii="Times New Roman" w:hAnsi="Times New Roman" w:cs="Times New Roman"/>
          <w:sz w:val="28"/>
          <w:szCs w:val="28"/>
        </w:rPr>
        <w:t>Особенности функционирования команды.</w:t>
      </w:r>
    </w:p>
    <w:sectPr w:rsidR="002232F5" w:rsidRPr="001C58D9" w:rsidSect="007A7D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66A1"/>
    <w:multiLevelType w:val="hybridMultilevel"/>
    <w:tmpl w:val="713C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6B7E74"/>
    <w:rsid w:val="0006334E"/>
    <w:rsid w:val="000D2AEC"/>
    <w:rsid w:val="001B4778"/>
    <w:rsid w:val="001C3D76"/>
    <w:rsid w:val="001C58D9"/>
    <w:rsid w:val="00220A78"/>
    <w:rsid w:val="002232F5"/>
    <w:rsid w:val="005838D0"/>
    <w:rsid w:val="006B7E74"/>
    <w:rsid w:val="006C4036"/>
    <w:rsid w:val="007A7D27"/>
    <w:rsid w:val="007C5760"/>
    <w:rsid w:val="007C73A0"/>
    <w:rsid w:val="00A840C0"/>
    <w:rsid w:val="00CD3F47"/>
    <w:rsid w:val="00E1598D"/>
    <w:rsid w:val="00E6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E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</dc:creator>
  <cp:keywords/>
  <dc:description/>
  <cp:lastModifiedBy>BMV</cp:lastModifiedBy>
  <cp:revision>11</cp:revision>
  <dcterms:created xsi:type="dcterms:W3CDTF">2024-09-06T09:37:00Z</dcterms:created>
  <dcterms:modified xsi:type="dcterms:W3CDTF">2026-02-07T19:44:00Z</dcterms:modified>
</cp:coreProperties>
</file>