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818" w:rsidRDefault="00A344E5" w:rsidP="00CB1096">
      <w:pPr>
        <w:spacing w:after="0"/>
        <w:jc w:val="center"/>
        <w:rPr>
          <w:rFonts w:cs="Times New Roman"/>
          <w:b/>
          <w:caps/>
          <w:sz w:val="28"/>
          <w:szCs w:val="28"/>
        </w:rPr>
      </w:pPr>
      <w:r>
        <w:rPr>
          <w:rFonts w:ascii="Times New Roman" w:hAnsi="Times New Roman" w:cs="Times New Roman"/>
          <w:b/>
          <w:sz w:val="28"/>
          <w:szCs w:val="28"/>
        </w:rPr>
        <w:t>Лекция 8</w:t>
      </w:r>
      <w:r w:rsidR="00CB1096" w:rsidRPr="00CB1096">
        <w:rPr>
          <w:rFonts w:ascii="Times New Roman" w:hAnsi="Times New Roman" w:cs="Times New Roman"/>
          <w:b/>
          <w:sz w:val="28"/>
          <w:szCs w:val="28"/>
        </w:rPr>
        <w:t xml:space="preserve">. </w:t>
      </w:r>
      <w:r w:rsidR="00CB1096" w:rsidRPr="00CB1096">
        <w:rPr>
          <w:rFonts w:ascii="Times New Roman Полужирный" w:hAnsi="Times New Roman Полужирный" w:cs="Times New Roman"/>
          <w:b/>
          <w:caps/>
          <w:sz w:val="28"/>
          <w:szCs w:val="28"/>
        </w:rPr>
        <w:t>Понятие и этапы процесса управления конфликтом</w:t>
      </w:r>
    </w:p>
    <w:p w:rsidR="00DB5588" w:rsidRDefault="00DB5588" w:rsidP="00CB1096">
      <w:pPr>
        <w:spacing w:after="0"/>
        <w:jc w:val="center"/>
        <w:rPr>
          <w:rFonts w:cs="Times New Roman"/>
          <w:b/>
          <w:caps/>
          <w:sz w:val="28"/>
          <w:szCs w:val="28"/>
        </w:rPr>
      </w:pPr>
    </w:p>
    <w:p w:rsidR="00DB5588" w:rsidRDefault="00DB5588" w:rsidP="00E76D55">
      <w:pPr>
        <w:spacing w:after="0"/>
        <w:ind w:firstLine="708"/>
        <w:jc w:val="both"/>
        <w:rPr>
          <w:rFonts w:ascii="Times New Roman" w:hAnsi="Times New Roman" w:cs="Times New Roman"/>
          <w:sz w:val="28"/>
          <w:szCs w:val="28"/>
        </w:rPr>
      </w:pPr>
      <w:r w:rsidRPr="003E3785">
        <w:rPr>
          <w:rFonts w:ascii="Times New Roman" w:hAnsi="Times New Roman" w:cs="Times New Roman"/>
          <w:sz w:val="28"/>
          <w:szCs w:val="28"/>
        </w:rPr>
        <w:t>Управление конфликтами</w:t>
      </w:r>
      <w:r>
        <w:rPr>
          <w:rFonts w:ascii="Times New Roman" w:hAnsi="Times New Roman" w:cs="Times New Roman"/>
          <w:sz w:val="28"/>
          <w:szCs w:val="28"/>
        </w:rPr>
        <w:t xml:space="preserve"> – </w:t>
      </w:r>
      <w:r w:rsidR="00CC5D22" w:rsidRPr="00DB5588">
        <w:rPr>
          <w:rFonts w:ascii="Times New Roman" w:hAnsi="Times New Roman" w:cs="Times New Roman"/>
          <w:sz w:val="28"/>
          <w:szCs w:val="28"/>
        </w:rPr>
        <w:t xml:space="preserve">это целенаправленное, обусловленное объективными законами, воздействие на процесс его динамики в интересах развития или разрушения той социально-экономической системы, в которой он происходит. </w:t>
      </w:r>
      <w:r w:rsidRPr="00DB5588">
        <w:rPr>
          <w:rFonts w:ascii="Times New Roman" w:hAnsi="Times New Roman" w:cs="Times New Roman"/>
          <w:sz w:val="28"/>
          <w:szCs w:val="28"/>
        </w:rPr>
        <w:t>С его помощью обеспечивается решение социально значимых для человека задач, включая перевод его в рациональное русло деятельности, осмысленное воздействие на конфликтное поведение социальных субъектов для достижения желаемого результата (ограничение противоборства с помощью рамок конструктивного влияния).</w:t>
      </w:r>
    </w:p>
    <w:p w:rsidR="00E76D55" w:rsidRDefault="00E76D55" w:rsidP="003E3785">
      <w:pPr>
        <w:shd w:val="clear" w:color="auto" w:fill="FFFFFF"/>
        <w:spacing w:after="0"/>
        <w:ind w:firstLine="708"/>
        <w:jc w:val="both"/>
        <w:rPr>
          <w:rFonts w:ascii="Times New Roman" w:hAnsi="Times New Roman" w:cs="Times New Roman"/>
          <w:sz w:val="28"/>
          <w:szCs w:val="28"/>
        </w:rPr>
      </w:pPr>
      <w:r w:rsidRPr="00E76D55">
        <w:rPr>
          <w:rFonts w:ascii="Times New Roman" w:hAnsi="Times New Roman" w:cs="Times New Roman"/>
          <w:sz w:val="28"/>
          <w:szCs w:val="28"/>
        </w:rPr>
        <w:t>Управление конфликтами можно рассматривать в двух аспектах:</w:t>
      </w:r>
      <w:r>
        <w:rPr>
          <w:rFonts w:ascii="Times New Roman" w:hAnsi="Times New Roman" w:cs="Times New Roman"/>
          <w:sz w:val="28"/>
          <w:szCs w:val="28"/>
        </w:rPr>
        <w:t xml:space="preserve"> </w:t>
      </w:r>
      <w:r w:rsidRPr="00E76D55">
        <w:rPr>
          <w:rFonts w:ascii="Times New Roman" w:hAnsi="Times New Roman" w:cs="Times New Roman"/>
          <w:sz w:val="28"/>
          <w:szCs w:val="28"/>
        </w:rPr>
        <w:t>внутреннем и внешнем. Внутренний заключается в управлении собственным поведением в конфликтном взаимодействии и носит психологический</w:t>
      </w:r>
      <w:r>
        <w:rPr>
          <w:rFonts w:ascii="Times New Roman" w:hAnsi="Times New Roman" w:cs="Times New Roman"/>
          <w:sz w:val="28"/>
          <w:szCs w:val="28"/>
        </w:rPr>
        <w:t xml:space="preserve"> </w:t>
      </w:r>
      <w:r w:rsidRPr="00E76D55">
        <w:rPr>
          <w:rFonts w:ascii="Times New Roman" w:hAnsi="Times New Roman" w:cs="Times New Roman"/>
          <w:sz w:val="28"/>
          <w:szCs w:val="28"/>
        </w:rPr>
        <w:t>характер. Внешний аспект управления ко</w:t>
      </w:r>
      <w:r>
        <w:rPr>
          <w:rFonts w:ascii="Times New Roman" w:hAnsi="Times New Roman" w:cs="Times New Roman"/>
          <w:sz w:val="28"/>
          <w:szCs w:val="28"/>
        </w:rPr>
        <w:t>нфликтами отражает организацион</w:t>
      </w:r>
      <w:r w:rsidRPr="00E76D55">
        <w:rPr>
          <w:rFonts w:ascii="Times New Roman" w:hAnsi="Times New Roman" w:cs="Times New Roman"/>
          <w:sz w:val="28"/>
          <w:szCs w:val="28"/>
        </w:rPr>
        <w:t xml:space="preserve">но-технологические стороны процесса, в </w:t>
      </w:r>
      <w:r>
        <w:rPr>
          <w:rFonts w:ascii="Times New Roman" w:hAnsi="Times New Roman" w:cs="Times New Roman"/>
          <w:sz w:val="28"/>
          <w:szCs w:val="28"/>
        </w:rPr>
        <w:t>котором субъектом управления мо</w:t>
      </w:r>
      <w:r w:rsidRPr="00E76D55">
        <w:rPr>
          <w:rFonts w:ascii="Times New Roman" w:hAnsi="Times New Roman" w:cs="Times New Roman"/>
          <w:sz w:val="28"/>
          <w:szCs w:val="28"/>
        </w:rPr>
        <w:t>жет выступать руководитель (менеджер), лидер или посредник (медиатор).</w:t>
      </w:r>
    </w:p>
    <w:p w:rsidR="009F7973" w:rsidRPr="009F7973" w:rsidRDefault="009F7973" w:rsidP="003E3785">
      <w:pPr>
        <w:shd w:val="clear" w:color="auto" w:fill="FFFFFF"/>
        <w:spacing w:after="0"/>
        <w:ind w:firstLine="708"/>
        <w:jc w:val="both"/>
        <w:rPr>
          <w:rFonts w:ascii="Times New Roman" w:hAnsi="Times New Roman" w:cs="Times New Roman"/>
          <w:sz w:val="28"/>
          <w:szCs w:val="28"/>
        </w:rPr>
      </w:pPr>
      <w:r w:rsidRPr="009F7973">
        <w:rPr>
          <w:rFonts w:ascii="Times New Roman" w:hAnsi="Times New Roman" w:cs="Times New Roman"/>
          <w:sz w:val="28"/>
          <w:szCs w:val="28"/>
        </w:rPr>
        <w:t xml:space="preserve">Управление конфликтами включает: </w:t>
      </w:r>
    </w:p>
    <w:p w:rsidR="009F7973" w:rsidRPr="009F7973" w:rsidRDefault="009F7973" w:rsidP="003E3785">
      <w:pPr>
        <w:shd w:val="clear" w:color="auto" w:fill="FFFFFF"/>
        <w:spacing w:after="0"/>
        <w:ind w:firstLine="708"/>
        <w:jc w:val="both"/>
        <w:rPr>
          <w:rFonts w:ascii="Times New Roman" w:hAnsi="Times New Roman" w:cs="Times New Roman"/>
          <w:sz w:val="28"/>
          <w:szCs w:val="28"/>
        </w:rPr>
      </w:pPr>
      <w:r w:rsidRPr="009F7973">
        <w:rPr>
          <w:rFonts w:ascii="Times New Roman" w:hAnsi="Times New Roman" w:cs="Times New Roman"/>
          <w:sz w:val="28"/>
          <w:szCs w:val="28"/>
        </w:rPr>
        <w:t xml:space="preserve">− профилактику конфликтов; </w:t>
      </w:r>
    </w:p>
    <w:p w:rsidR="009F7973" w:rsidRPr="009F7973" w:rsidRDefault="009F7973" w:rsidP="003E3785">
      <w:pPr>
        <w:shd w:val="clear" w:color="auto" w:fill="FFFFFF"/>
        <w:spacing w:after="0"/>
        <w:ind w:firstLine="708"/>
        <w:jc w:val="both"/>
        <w:rPr>
          <w:rFonts w:ascii="Times New Roman" w:hAnsi="Times New Roman" w:cs="Times New Roman"/>
          <w:sz w:val="28"/>
          <w:szCs w:val="28"/>
        </w:rPr>
      </w:pPr>
      <w:r w:rsidRPr="009F7973">
        <w:rPr>
          <w:rFonts w:ascii="Times New Roman" w:hAnsi="Times New Roman" w:cs="Times New Roman"/>
          <w:sz w:val="28"/>
          <w:szCs w:val="28"/>
        </w:rPr>
        <w:t xml:space="preserve">− подавление конфликта; </w:t>
      </w:r>
    </w:p>
    <w:p w:rsidR="009F7973" w:rsidRPr="009F7973" w:rsidRDefault="009F7973" w:rsidP="003E3785">
      <w:pPr>
        <w:shd w:val="clear" w:color="auto" w:fill="FFFFFF"/>
        <w:spacing w:after="0"/>
        <w:ind w:firstLine="708"/>
        <w:jc w:val="both"/>
        <w:rPr>
          <w:rFonts w:ascii="Times New Roman" w:hAnsi="Times New Roman" w:cs="Times New Roman"/>
          <w:sz w:val="28"/>
          <w:szCs w:val="28"/>
        </w:rPr>
      </w:pPr>
      <w:r w:rsidRPr="009F7973">
        <w:rPr>
          <w:rFonts w:ascii="Times New Roman" w:hAnsi="Times New Roman" w:cs="Times New Roman"/>
          <w:sz w:val="28"/>
          <w:szCs w:val="28"/>
        </w:rPr>
        <w:t xml:space="preserve">− разрешение конфликта; </w:t>
      </w:r>
    </w:p>
    <w:p w:rsidR="009F7973" w:rsidRPr="009F7973" w:rsidRDefault="009F7973" w:rsidP="003E3785">
      <w:pPr>
        <w:shd w:val="clear" w:color="auto" w:fill="FFFFFF"/>
        <w:spacing w:after="0"/>
        <w:ind w:firstLine="708"/>
        <w:jc w:val="both"/>
        <w:rPr>
          <w:rFonts w:ascii="Times New Roman" w:hAnsi="Times New Roman" w:cs="Times New Roman"/>
          <w:sz w:val="28"/>
          <w:szCs w:val="28"/>
        </w:rPr>
      </w:pPr>
      <w:r w:rsidRPr="009F7973">
        <w:rPr>
          <w:rFonts w:ascii="Times New Roman" w:hAnsi="Times New Roman" w:cs="Times New Roman"/>
          <w:sz w:val="28"/>
          <w:szCs w:val="28"/>
        </w:rPr>
        <w:t xml:space="preserve">− манипулирование конфликтом. </w:t>
      </w:r>
    </w:p>
    <w:p w:rsidR="009F7973" w:rsidRPr="009F7973" w:rsidRDefault="009F7973" w:rsidP="009F7973">
      <w:pPr>
        <w:shd w:val="clear" w:color="auto" w:fill="FFFFFF"/>
        <w:spacing w:after="0"/>
        <w:ind w:firstLine="708"/>
        <w:jc w:val="both"/>
        <w:rPr>
          <w:rFonts w:ascii="Times New Roman" w:hAnsi="Times New Roman" w:cs="Times New Roman"/>
          <w:sz w:val="28"/>
          <w:szCs w:val="28"/>
        </w:rPr>
      </w:pPr>
      <w:r w:rsidRPr="009F7973">
        <w:rPr>
          <w:rFonts w:ascii="Times New Roman" w:hAnsi="Times New Roman" w:cs="Times New Roman"/>
          <w:sz w:val="28"/>
          <w:szCs w:val="28"/>
        </w:rPr>
        <w:t xml:space="preserve">Профилактика конфликта – это устранение причин конфликта на стадии предконфликтной ситуации. Это деятельность, направленная на недопущение возникновения конфликта и его разрушительного влияния на интересы сторон. Профилактика конфликтов, прежде всего, предполагает стратегию их прогнозирования. Без обоснованного прогноза возможной конфликтной ситуации нельзя предупредить её появление. Прогнозирование предполагает установление причин, заинтересованных сторон, предмета, объекта потенциального конфликта, а также тенденций развития и возможных последствий возникших конфликтов. Стратегия предотвращения конфликтов включает систему деятельности, совокупность этапов и методов управления конкретным процессом противоречивых взаимоотношений объектов. Различаются этапы частичного и полного предотвращения конфликтов, раннего предупреждения и упреждающего разрешения. Она предполагает осуществление таких принципов, как своевременность действий по предупреждению возможных коллизий, оперативность, гласность. Что касается последнего, то нужно отметить только одно обстоятельство: чем раньше возможный конфликт станет известен общественности, тем меньше </w:t>
      </w:r>
      <w:r w:rsidRPr="009F7973">
        <w:rPr>
          <w:rFonts w:ascii="Times New Roman" w:hAnsi="Times New Roman" w:cs="Times New Roman"/>
          <w:sz w:val="28"/>
          <w:szCs w:val="28"/>
        </w:rPr>
        <w:lastRenderedPageBreak/>
        <w:t>вероятность его реального появления. Подавление конфликта подразумевает прекращение конфликта посредством тотального навязывания условий прекращения конфликта как одной конфликтующей стороной другой стороне, так и нейтральной (неучаствующей) стороной конфликтующим сторонам. Подавление не предусматривает необходимости учёта интересов другой стороны или сторон и чаще всего основывается на превосходстве физических, экономических, психологических сил. Подавление конфликтов не лучший метод управления ими, поскольку оно предполагает использование физической силы и жёсткие управленческие решения. Разрешение конфликта – процесс, при котором устраняются причины конфликта, но после того, как произошёл инцидент. Манипулирование конфликтом – стимулирование субъектов, участников и объектов конфликта исключительно с целью извлечения собственной выгоды, сохраняя при этом причины конфликта.</w:t>
      </w:r>
    </w:p>
    <w:p w:rsidR="009F7973" w:rsidRPr="00E76D55" w:rsidRDefault="009F7973" w:rsidP="009F7973">
      <w:pPr>
        <w:shd w:val="clear" w:color="auto" w:fill="FFFFFF"/>
        <w:spacing w:after="0"/>
        <w:ind w:firstLine="708"/>
        <w:jc w:val="both"/>
        <w:rPr>
          <w:rFonts w:ascii="Times New Roman" w:hAnsi="Times New Roman" w:cs="Times New Roman"/>
          <w:sz w:val="28"/>
          <w:szCs w:val="28"/>
        </w:rPr>
      </w:pPr>
    </w:p>
    <w:p w:rsidR="00E76D55" w:rsidRPr="00E76D55" w:rsidRDefault="00E76D55" w:rsidP="00E76D55">
      <w:pPr>
        <w:shd w:val="clear" w:color="auto" w:fill="FFFFFF"/>
        <w:spacing w:after="0"/>
        <w:ind w:firstLine="708"/>
        <w:jc w:val="both"/>
        <w:rPr>
          <w:rFonts w:ascii="Times New Roman" w:hAnsi="Times New Roman" w:cs="Times New Roman"/>
          <w:sz w:val="28"/>
          <w:szCs w:val="28"/>
        </w:rPr>
      </w:pPr>
      <w:r w:rsidRPr="00E76D55">
        <w:rPr>
          <w:rFonts w:ascii="Times New Roman" w:hAnsi="Times New Roman" w:cs="Times New Roman"/>
          <w:sz w:val="28"/>
          <w:szCs w:val="28"/>
        </w:rPr>
        <w:t>Процесс управления конфликтами включает следующие виды деятельности:</w:t>
      </w:r>
    </w:p>
    <w:p w:rsidR="00E76D55" w:rsidRPr="00E76D55" w:rsidRDefault="00E76D55" w:rsidP="00E76D55">
      <w:pPr>
        <w:pStyle w:val="a3"/>
        <w:numPr>
          <w:ilvl w:val="0"/>
          <w:numId w:val="3"/>
        </w:numPr>
        <w:shd w:val="clear" w:color="auto" w:fill="FFFFFF"/>
        <w:spacing w:after="0"/>
        <w:rPr>
          <w:rFonts w:ascii="Times New Roman" w:hAnsi="Times New Roman" w:cs="Times New Roman"/>
          <w:sz w:val="28"/>
          <w:szCs w:val="28"/>
        </w:rPr>
      </w:pPr>
      <w:r w:rsidRPr="00E76D55">
        <w:rPr>
          <w:rFonts w:ascii="Times New Roman" w:hAnsi="Times New Roman" w:cs="Times New Roman"/>
          <w:sz w:val="28"/>
          <w:szCs w:val="28"/>
        </w:rPr>
        <w:t>прогнозирование конфликтов;</w:t>
      </w:r>
    </w:p>
    <w:p w:rsidR="00E76D55" w:rsidRPr="00E76D55" w:rsidRDefault="00E76D55" w:rsidP="00E76D55">
      <w:pPr>
        <w:pStyle w:val="a3"/>
        <w:numPr>
          <w:ilvl w:val="0"/>
          <w:numId w:val="3"/>
        </w:numPr>
        <w:shd w:val="clear" w:color="auto" w:fill="FFFFFF"/>
        <w:spacing w:after="0"/>
        <w:rPr>
          <w:rFonts w:ascii="Times New Roman" w:hAnsi="Times New Roman" w:cs="Times New Roman"/>
          <w:sz w:val="28"/>
          <w:szCs w:val="28"/>
        </w:rPr>
      </w:pPr>
      <w:r w:rsidRPr="00E76D55">
        <w:rPr>
          <w:rFonts w:ascii="Times New Roman" w:hAnsi="Times New Roman" w:cs="Times New Roman"/>
          <w:sz w:val="28"/>
          <w:szCs w:val="28"/>
        </w:rPr>
        <w:t>предупреждение или стимулирование конфликта;</w:t>
      </w:r>
    </w:p>
    <w:p w:rsidR="00E76D55" w:rsidRPr="00E76D55" w:rsidRDefault="00E76D55" w:rsidP="00E76D55">
      <w:pPr>
        <w:pStyle w:val="a3"/>
        <w:numPr>
          <w:ilvl w:val="0"/>
          <w:numId w:val="3"/>
        </w:numPr>
        <w:shd w:val="clear" w:color="auto" w:fill="FFFFFF"/>
        <w:spacing w:after="0"/>
        <w:rPr>
          <w:rFonts w:ascii="Times New Roman" w:hAnsi="Times New Roman" w:cs="Times New Roman"/>
          <w:sz w:val="28"/>
          <w:szCs w:val="28"/>
        </w:rPr>
      </w:pPr>
      <w:r w:rsidRPr="00E76D55">
        <w:rPr>
          <w:rFonts w:ascii="Times New Roman" w:hAnsi="Times New Roman" w:cs="Times New Roman"/>
          <w:sz w:val="28"/>
          <w:szCs w:val="28"/>
        </w:rPr>
        <w:t>регулирование конфликта;</w:t>
      </w:r>
    </w:p>
    <w:p w:rsidR="00E76D55" w:rsidRPr="00E76D55" w:rsidRDefault="00E76D55" w:rsidP="00E76D55">
      <w:pPr>
        <w:pStyle w:val="a3"/>
        <w:numPr>
          <w:ilvl w:val="0"/>
          <w:numId w:val="3"/>
        </w:numPr>
        <w:shd w:val="clear" w:color="auto" w:fill="FFFFFF"/>
        <w:spacing w:after="0"/>
        <w:rPr>
          <w:rFonts w:ascii="Times New Roman" w:hAnsi="Times New Roman" w:cs="Times New Roman"/>
          <w:sz w:val="28"/>
          <w:szCs w:val="28"/>
        </w:rPr>
      </w:pPr>
      <w:r w:rsidRPr="00E76D55">
        <w:rPr>
          <w:rFonts w:ascii="Times New Roman" w:hAnsi="Times New Roman" w:cs="Times New Roman"/>
          <w:sz w:val="28"/>
          <w:szCs w:val="28"/>
        </w:rPr>
        <w:t>разрешение конфликта.</w:t>
      </w:r>
    </w:p>
    <w:p w:rsidR="00E76D55" w:rsidRPr="00E76D55" w:rsidRDefault="00E76D55" w:rsidP="003E3785">
      <w:pPr>
        <w:shd w:val="clear" w:color="auto" w:fill="FFFFFF"/>
        <w:spacing w:after="0"/>
        <w:ind w:firstLine="709"/>
        <w:jc w:val="both"/>
        <w:rPr>
          <w:rFonts w:ascii="Times New Roman" w:hAnsi="Times New Roman" w:cs="Times New Roman"/>
          <w:sz w:val="28"/>
          <w:szCs w:val="28"/>
        </w:rPr>
      </w:pPr>
      <w:r w:rsidRPr="00E76D55">
        <w:rPr>
          <w:rFonts w:ascii="Times New Roman" w:hAnsi="Times New Roman" w:cs="Times New Roman"/>
          <w:b/>
          <w:sz w:val="28"/>
          <w:szCs w:val="28"/>
        </w:rPr>
        <w:t>Прогнозирование конфликта</w:t>
      </w:r>
      <w:r w:rsidRPr="00E76D55">
        <w:rPr>
          <w:rFonts w:ascii="Times New Roman" w:hAnsi="Times New Roman" w:cs="Times New Roman"/>
          <w:sz w:val="28"/>
          <w:szCs w:val="28"/>
        </w:rPr>
        <w:t xml:space="preserve"> – один из важнейших видов деятельности </w:t>
      </w:r>
      <w:r>
        <w:rPr>
          <w:rFonts w:ascii="Times New Roman" w:hAnsi="Times New Roman" w:cs="Times New Roman"/>
          <w:sz w:val="28"/>
          <w:szCs w:val="28"/>
        </w:rPr>
        <w:t>с</w:t>
      </w:r>
      <w:r w:rsidRPr="00E76D55">
        <w:rPr>
          <w:rFonts w:ascii="Times New Roman" w:hAnsi="Times New Roman" w:cs="Times New Roman"/>
          <w:sz w:val="28"/>
          <w:szCs w:val="28"/>
        </w:rPr>
        <w:t>убъекта управления, направленный на выявление причин данного</w:t>
      </w:r>
      <w:r>
        <w:rPr>
          <w:rFonts w:ascii="Times New Roman" w:hAnsi="Times New Roman" w:cs="Times New Roman"/>
          <w:sz w:val="28"/>
          <w:szCs w:val="28"/>
        </w:rPr>
        <w:t xml:space="preserve"> </w:t>
      </w:r>
      <w:r w:rsidRPr="00E76D55">
        <w:rPr>
          <w:rFonts w:ascii="Times New Roman" w:hAnsi="Times New Roman" w:cs="Times New Roman"/>
          <w:sz w:val="28"/>
          <w:szCs w:val="28"/>
        </w:rPr>
        <w:t>конфликта в потенциальном развитии.</w:t>
      </w:r>
      <w:r>
        <w:rPr>
          <w:rFonts w:ascii="Times New Roman" w:hAnsi="Times New Roman" w:cs="Times New Roman"/>
          <w:sz w:val="28"/>
          <w:szCs w:val="28"/>
        </w:rPr>
        <w:t xml:space="preserve"> </w:t>
      </w:r>
      <w:r w:rsidRPr="00E76D55">
        <w:rPr>
          <w:rFonts w:ascii="Times New Roman" w:hAnsi="Times New Roman" w:cs="Times New Roman"/>
          <w:sz w:val="28"/>
          <w:szCs w:val="28"/>
        </w:rPr>
        <w:t>Основным источником прогнозирования конфликтов является и</w:t>
      </w:r>
      <w:r>
        <w:rPr>
          <w:rFonts w:ascii="Times New Roman" w:hAnsi="Times New Roman" w:cs="Times New Roman"/>
          <w:sz w:val="28"/>
          <w:szCs w:val="28"/>
        </w:rPr>
        <w:t>зу</w:t>
      </w:r>
      <w:r w:rsidRPr="00E76D55">
        <w:rPr>
          <w:rFonts w:ascii="Times New Roman" w:hAnsi="Times New Roman" w:cs="Times New Roman"/>
          <w:sz w:val="28"/>
          <w:szCs w:val="28"/>
        </w:rPr>
        <w:t>чение объективных и субъективных условий и факторов взаимодействия</w:t>
      </w:r>
      <w:r>
        <w:rPr>
          <w:rFonts w:ascii="Times New Roman" w:hAnsi="Times New Roman" w:cs="Times New Roman"/>
          <w:sz w:val="28"/>
          <w:szCs w:val="28"/>
        </w:rPr>
        <w:t xml:space="preserve"> </w:t>
      </w:r>
      <w:r w:rsidRPr="00E76D55">
        <w:rPr>
          <w:rFonts w:ascii="Times New Roman" w:hAnsi="Times New Roman" w:cs="Times New Roman"/>
          <w:sz w:val="28"/>
          <w:szCs w:val="28"/>
        </w:rPr>
        <w:t>между людьми, а также их индивидуально-психологических особенностей.</w:t>
      </w:r>
    </w:p>
    <w:p w:rsidR="00E76D55" w:rsidRPr="00E76D55" w:rsidRDefault="00E76D55" w:rsidP="003E3785">
      <w:pPr>
        <w:shd w:val="clear" w:color="auto" w:fill="FFFFFF"/>
        <w:spacing w:after="0"/>
        <w:ind w:firstLine="709"/>
        <w:jc w:val="both"/>
        <w:rPr>
          <w:rFonts w:ascii="Times New Roman" w:hAnsi="Times New Roman" w:cs="Times New Roman"/>
          <w:sz w:val="28"/>
          <w:szCs w:val="28"/>
        </w:rPr>
      </w:pPr>
      <w:r w:rsidRPr="00E76D55">
        <w:rPr>
          <w:rFonts w:ascii="Times New Roman" w:hAnsi="Times New Roman" w:cs="Times New Roman"/>
          <w:sz w:val="28"/>
          <w:szCs w:val="28"/>
        </w:rPr>
        <w:t>В коллективе, например, такими условиями и факторами могут быть стиль</w:t>
      </w:r>
      <w:r>
        <w:rPr>
          <w:rFonts w:ascii="Times New Roman" w:hAnsi="Times New Roman" w:cs="Times New Roman"/>
          <w:sz w:val="28"/>
          <w:szCs w:val="28"/>
        </w:rPr>
        <w:t xml:space="preserve"> </w:t>
      </w:r>
      <w:r w:rsidRPr="00E76D55">
        <w:rPr>
          <w:rFonts w:ascii="Times New Roman" w:hAnsi="Times New Roman" w:cs="Times New Roman"/>
          <w:sz w:val="28"/>
          <w:szCs w:val="28"/>
        </w:rPr>
        <w:t xml:space="preserve">управления, уровень социальной напряженности, </w:t>
      </w:r>
      <w:r>
        <w:rPr>
          <w:rFonts w:ascii="Times New Roman" w:hAnsi="Times New Roman" w:cs="Times New Roman"/>
          <w:sz w:val="28"/>
          <w:szCs w:val="28"/>
        </w:rPr>
        <w:t>социально-психологиче</w:t>
      </w:r>
      <w:r w:rsidRPr="00E76D55">
        <w:rPr>
          <w:rFonts w:ascii="Times New Roman" w:hAnsi="Times New Roman" w:cs="Times New Roman"/>
          <w:sz w:val="28"/>
          <w:szCs w:val="28"/>
        </w:rPr>
        <w:t>ский климат, лидерство и микрогруппы</w:t>
      </w:r>
      <w:r>
        <w:rPr>
          <w:rFonts w:ascii="Times New Roman" w:hAnsi="Times New Roman" w:cs="Times New Roman"/>
          <w:sz w:val="28"/>
          <w:szCs w:val="28"/>
        </w:rPr>
        <w:t xml:space="preserve"> и другие социально-психологиче</w:t>
      </w:r>
      <w:r w:rsidRPr="00E76D55">
        <w:rPr>
          <w:rFonts w:ascii="Times New Roman" w:hAnsi="Times New Roman" w:cs="Times New Roman"/>
          <w:sz w:val="28"/>
          <w:szCs w:val="28"/>
        </w:rPr>
        <w:t>ские явления</w:t>
      </w:r>
      <w:r>
        <w:rPr>
          <w:rFonts w:ascii="Times New Roman" w:hAnsi="Times New Roman" w:cs="Times New Roman"/>
          <w:sz w:val="28"/>
          <w:szCs w:val="28"/>
        </w:rPr>
        <w:t>.</w:t>
      </w:r>
    </w:p>
    <w:p w:rsidR="00C161A2" w:rsidRPr="00C161A2" w:rsidRDefault="00C161A2" w:rsidP="003E3785">
      <w:pPr>
        <w:shd w:val="clear" w:color="auto" w:fill="FFFFFF"/>
        <w:spacing w:after="0"/>
        <w:ind w:firstLine="709"/>
        <w:jc w:val="both"/>
        <w:rPr>
          <w:rFonts w:ascii="Times New Roman" w:hAnsi="Times New Roman" w:cs="Times New Roman"/>
          <w:sz w:val="28"/>
          <w:szCs w:val="28"/>
        </w:rPr>
      </w:pPr>
      <w:r w:rsidRPr="00C161A2">
        <w:rPr>
          <w:rFonts w:ascii="Times New Roman" w:hAnsi="Times New Roman" w:cs="Times New Roman"/>
          <w:b/>
          <w:sz w:val="28"/>
          <w:szCs w:val="28"/>
        </w:rPr>
        <w:t>Предупреждение конфликта</w:t>
      </w:r>
      <w:r w:rsidRPr="00C161A2">
        <w:rPr>
          <w:rFonts w:ascii="Times New Roman" w:hAnsi="Times New Roman" w:cs="Times New Roman"/>
          <w:sz w:val="28"/>
          <w:szCs w:val="28"/>
        </w:rPr>
        <w:t xml:space="preserve"> – это </w:t>
      </w:r>
      <w:r w:rsidR="003275CB">
        <w:rPr>
          <w:rFonts w:ascii="Times New Roman" w:hAnsi="Times New Roman" w:cs="Times New Roman"/>
          <w:sz w:val="28"/>
          <w:szCs w:val="28"/>
        </w:rPr>
        <w:t>вид деятельности субъекта управ</w:t>
      </w:r>
      <w:r w:rsidRPr="00C161A2">
        <w:rPr>
          <w:rFonts w:ascii="Times New Roman" w:hAnsi="Times New Roman" w:cs="Times New Roman"/>
          <w:sz w:val="28"/>
          <w:szCs w:val="28"/>
        </w:rPr>
        <w:t>ления, направленный на недопущение возникновения конфликта.</w:t>
      </w:r>
      <w:r w:rsidR="003275CB">
        <w:rPr>
          <w:rFonts w:ascii="Times New Roman" w:hAnsi="Times New Roman" w:cs="Times New Roman"/>
          <w:sz w:val="28"/>
          <w:szCs w:val="28"/>
        </w:rPr>
        <w:t xml:space="preserve"> </w:t>
      </w:r>
      <w:r w:rsidRPr="00C161A2">
        <w:rPr>
          <w:rFonts w:ascii="Times New Roman" w:hAnsi="Times New Roman" w:cs="Times New Roman"/>
          <w:sz w:val="28"/>
          <w:szCs w:val="28"/>
        </w:rPr>
        <w:t>Следует отметить, что предупреждение конфликтов основывается на</w:t>
      </w:r>
      <w:r w:rsidR="003275CB">
        <w:rPr>
          <w:rFonts w:ascii="Times New Roman" w:hAnsi="Times New Roman" w:cs="Times New Roman"/>
          <w:sz w:val="28"/>
          <w:szCs w:val="28"/>
        </w:rPr>
        <w:t xml:space="preserve"> </w:t>
      </w:r>
      <w:r w:rsidRPr="00C161A2">
        <w:rPr>
          <w:rFonts w:ascii="Times New Roman" w:hAnsi="Times New Roman" w:cs="Times New Roman"/>
          <w:sz w:val="28"/>
          <w:szCs w:val="28"/>
        </w:rPr>
        <w:t>их прогнозировании. В этом случае на основе полученной информации</w:t>
      </w:r>
      <w:r w:rsidR="003275CB">
        <w:rPr>
          <w:rFonts w:ascii="Times New Roman" w:hAnsi="Times New Roman" w:cs="Times New Roman"/>
          <w:sz w:val="28"/>
          <w:szCs w:val="28"/>
        </w:rPr>
        <w:t xml:space="preserve"> </w:t>
      </w:r>
      <w:r w:rsidRPr="00C161A2">
        <w:rPr>
          <w:rFonts w:ascii="Times New Roman" w:hAnsi="Times New Roman" w:cs="Times New Roman"/>
          <w:sz w:val="28"/>
          <w:szCs w:val="28"/>
        </w:rPr>
        <w:t>о причинах зреющего нежелательного конфликта осуществляется активная</w:t>
      </w:r>
      <w:r w:rsidR="003275CB">
        <w:rPr>
          <w:rFonts w:ascii="Times New Roman" w:hAnsi="Times New Roman" w:cs="Times New Roman"/>
          <w:sz w:val="28"/>
          <w:szCs w:val="28"/>
        </w:rPr>
        <w:t xml:space="preserve"> </w:t>
      </w:r>
      <w:r w:rsidRPr="00C161A2">
        <w:rPr>
          <w:rFonts w:ascii="Times New Roman" w:hAnsi="Times New Roman" w:cs="Times New Roman"/>
          <w:sz w:val="28"/>
          <w:szCs w:val="28"/>
        </w:rPr>
        <w:t>деятельность по нейтрализации действ</w:t>
      </w:r>
      <w:r w:rsidR="003275CB">
        <w:rPr>
          <w:rFonts w:ascii="Times New Roman" w:hAnsi="Times New Roman" w:cs="Times New Roman"/>
          <w:sz w:val="28"/>
          <w:szCs w:val="28"/>
        </w:rPr>
        <w:t>ия всего комплекса детерминирую</w:t>
      </w:r>
      <w:r w:rsidRPr="00C161A2">
        <w:rPr>
          <w:rFonts w:ascii="Times New Roman" w:hAnsi="Times New Roman" w:cs="Times New Roman"/>
          <w:sz w:val="28"/>
          <w:szCs w:val="28"/>
        </w:rPr>
        <w:t>щих его факторов. Это вынужденная форма предупреждения конфликта</w:t>
      </w:r>
      <w:r w:rsidR="003275CB">
        <w:rPr>
          <w:rFonts w:ascii="Times New Roman" w:hAnsi="Times New Roman" w:cs="Times New Roman"/>
          <w:sz w:val="28"/>
          <w:szCs w:val="28"/>
        </w:rPr>
        <w:t>.</w:t>
      </w:r>
    </w:p>
    <w:p w:rsidR="003275CB" w:rsidRPr="003275CB" w:rsidRDefault="003275CB" w:rsidP="0077318B">
      <w:pPr>
        <w:shd w:val="clear" w:color="auto" w:fill="FFFFFF"/>
        <w:spacing w:after="0"/>
        <w:ind w:firstLine="360"/>
        <w:jc w:val="both"/>
        <w:rPr>
          <w:rFonts w:ascii="Times New Roman" w:hAnsi="Times New Roman" w:cs="Times New Roman"/>
          <w:sz w:val="28"/>
          <w:szCs w:val="28"/>
        </w:rPr>
      </w:pPr>
      <w:r w:rsidRPr="003275CB">
        <w:rPr>
          <w:rFonts w:ascii="Times New Roman" w:hAnsi="Times New Roman" w:cs="Times New Roman"/>
          <w:sz w:val="28"/>
          <w:szCs w:val="28"/>
        </w:rPr>
        <w:lastRenderedPageBreak/>
        <w:t>Кроме того, существует превентивная форма, которая заключается</w:t>
      </w:r>
      <w:r w:rsidR="0077318B">
        <w:rPr>
          <w:rFonts w:ascii="Times New Roman" w:hAnsi="Times New Roman" w:cs="Times New Roman"/>
          <w:sz w:val="28"/>
          <w:szCs w:val="28"/>
        </w:rPr>
        <w:t xml:space="preserve"> </w:t>
      </w:r>
      <w:r w:rsidRPr="003275CB">
        <w:rPr>
          <w:rFonts w:ascii="Times New Roman" w:hAnsi="Times New Roman" w:cs="Times New Roman"/>
          <w:sz w:val="28"/>
          <w:szCs w:val="28"/>
        </w:rPr>
        <w:t>в эффективном управлении социальной системой. Возможны следующие</w:t>
      </w:r>
      <w:r w:rsidR="0077318B">
        <w:rPr>
          <w:rFonts w:ascii="Times New Roman" w:hAnsi="Times New Roman" w:cs="Times New Roman"/>
          <w:sz w:val="28"/>
          <w:szCs w:val="28"/>
        </w:rPr>
        <w:t xml:space="preserve"> </w:t>
      </w:r>
      <w:r w:rsidRPr="003275CB">
        <w:rPr>
          <w:rFonts w:ascii="Times New Roman" w:hAnsi="Times New Roman" w:cs="Times New Roman"/>
          <w:sz w:val="28"/>
          <w:szCs w:val="28"/>
        </w:rPr>
        <w:t>пути подобного предупреждения конфликтов в организациях:</w:t>
      </w:r>
    </w:p>
    <w:p w:rsidR="003275CB" w:rsidRPr="0077318B" w:rsidRDefault="003275CB" w:rsidP="0077318B">
      <w:pPr>
        <w:pStyle w:val="a3"/>
        <w:numPr>
          <w:ilvl w:val="0"/>
          <w:numId w:val="4"/>
        </w:numPr>
        <w:shd w:val="clear" w:color="auto" w:fill="FFFFFF"/>
        <w:tabs>
          <w:tab w:val="left" w:pos="993"/>
        </w:tabs>
        <w:spacing w:after="0"/>
        <w:ind w:left="0" w:firstLine="709"/>
        <w:jc w:val="both"/>
        <w:rPr>
          <w:rFonts w:ascii="Times New Roman" w:hAnsi="Times New Roman" w:cs="Times New Roman"/>
          <w:sz w:val="28"/>
          <w:szCs w:val="28"/>
        </w:rPr>
      </w:pPr>
      <w:r w:rsidRPr="0077318B">
        <w:rPr>
          <w:rFonts w:ascii="Times New Roman" w:hAnsi="Times New Roman" w:cs="Times New Roman"/>
          <w:sz w:val="28"/>
          <w:szCs w:val="28"/>
        </w:rPr>
        <w:t>постоянная забота об удовлетворении нужд и запросов сотрудников;</w:t>
      </w:r>
    </w:p>
    <w:p w:rsidR="003275CB" w:rsidRPr="0077318B" w:rsidRDefault="003275CB" w:rsidP="0077318B">
      <w:pPr>
        <w:pStyle w:val="a3"/>
        <w:numPr>
          <w:ilvl w:val="0"/>
          <w:numId w:val="4"/>
        </w:numPr>
        <w:shd w:val="clear" w:color="auto" w:fill="FFFFFF"/>
        <w:tabs>
          <w:tab w:val="left" w:pos="993"/>
        </w:tabs>
        <w:spacing w:after="0"/>
        <w:ind w:left="0" w:firstLine="709"/>
        <w:jc w:val="both"/>
        <w:rPr>
          <w:rFonts w:ascii="Times New Roman" w:hAnsi="Times New Roman" w:cs="Times New Roman"/>
          <w:sz w:val="28"/>
          <w:szCs w:val="28"/>
        </w:rPr>
      </w:pPr>
      <w:r w:rsidRPr="0077318B">
        <w:rPr>
          <w:rFonts w:ascii="Times New Roman" w:hAnsi="Times New Roman" w:cs="Times New Roman"/>
          <w:sz w:val="28"/>
          <w:szCs w:val="28"/>
        </w:rPr>
        <w:t>подбор и расстановка сотрудников с учетом их индивидуально-психологических особенностей;</w:t>
      </w:r>
    </w:p>
    <w:p w:rsidR="003275CB" w:rsidRPr="0077318B" w:rsidRDefault="003275CB" w:rsidP="0077318B">
      <w:pPr>
        <w:pStyle w:val="a3"/>
        <w:numPr>
          <w:ilvl w:val="0"/>
          <w:numId w:val="4"/>
        </w:numPr>
        <w:shd w:val="clear" w:color="auto" w:fill="FFFFFF"/>
        <w:tabs>
          <w:tab w:val="left" w:pos="993"/>
        </w:tabs>
        <w:spacing w:after="0"/>
        <w:ind w:left="0" w:firstLine="709"/>
        <w:jc w:val="both"/>
        <w:rPr>
          <w:rFonts w:ascii="Times New Roman" w:hAnsi="Times New Roman" w:cs="Times New Roman"/>
          <w:sz w:val="28"/>
          <w:szCs w:val="28"/>
        </w:rPr>
      </w:pPr>
      <w:r w:rsidRPr="0077318B">
        <w:rPr>
          <w:rFonts w:ascii="Times New Roman" w:hAnsi="Times New Roman" w:cs="Times New Roman"/>
          <w:sz w:val="28"/>
          <w:szCs w:val="28"/>
        </w:rPr>
        <w:t>соблюдение принципа социальной справедливости в любых решениях, затрагивающих интересы коллектива и личности;</w:t>
      </w:r>
    </w:p>
    <w:p w:rsidR="003275CB" w:rsidRPr="0077318B" w:rsidRDefault="003275CB" w:rsidP="0077318B">
      <w:pPr>
        <w:pStyle w:val="a3"/>
        <w:numPr>
          <w:ilvl w:val="0"/>
          <w:numId w:val="4"/>
        </w:numPr>
        <w:shd w:val="clear" w:color="auto" w:fill="FFFFFF"/>
        <w:tabs>
          <w:tab w:val="left" w:pos="993"/>
        </w:tabs>
        <w:spacing w:after="0"/>
        <w:ind w:left="0" w:firstLine="709"/>
        <w:jc w:val="both"/>
        <w:rPr>
          <w:rFonts w:ascii="Times New Roman" w:hAnsi="Times New Roman" w:cs="Times New Roman"/>
          <w:sz w:val="28"/>
          <w:szCs w:val="28"/>
        </w:rPr>
      </w:pPr>
      <w:r w:rsidRPr="0077318B">
        <w:rPr>
          <w:rFonts w:ascii="Times New Roman" w:hAnsi="Times New Roman" w:cs="Times New Roman"/>
          <w:sz w:val="28"/>
          <w:szCs w:val="28"/>
        </w:rPr>
        <w:t>воспитание сотрудников, формирование у них высокой психолого-педагогической культуры общения и др.</w:t>
      </w:r>
    </w:p>
    <w:p w:rsidR="003275CB" w:rsidRPr="003275CB" w:rsidRDefault="003275CB" w:rsidP="0077318B">
      <w:pPr>
        <w:shd w:val="clear" w:color="auto" w:fill="FFFFFF"/>
        <w:spacing w:after="0"/>
        <w:ind w:firstLine="709"/>
        <w:jc w:val="both"/>
        <w:rPr>
          <w:rFonts w:ascii="Times New Roman" w:hAnsi="Times New Roman" w:cs="Times New Roman"/>
          <w:sz w:val="28"/>
          <w:szCs w:val="28"/>
        </w:rPr>
      </w:pPr>
      <w:r w:rsidRPr="003275CB">
        <w:rPr>
          <w:rFonts w:ascii="Times New Roman" w:hAnsi="Times New Roman" w:cs="Times New Roman"/>
          <w:sz w:val="28"/>
          <w:szCs w:val="28"/>
        </w:rPr>
        <w:t>Также к способам предупреждения конфликтов относятся изменение</w:t>
      </w:r>
      <w:r w:rsidR="0077318B">
        <w:rPr>
          <w:rFonts w:ascii="Times New Roman" w:hAnsi="Times New Roman" w:cs="Times New Roman"/>
          <w:sz w:val="28"/>
          <w:szCs w:val="28"/>
        </w:rPr>
        <w:t xml:space="preserve"> </w:t>
      </w:r>
      <w:r w:rsidRPr="003275CB">
        <w:rPr>
          <w:rFonts w:ascii="Times New Roman" w:hAnsi="Times New Roman" w:cs="Times New Roman"/>
          <w:sz w:val="28"/>
          <w:szCs w:val="28"/>
        </w:rPr>
        <w:t>субъектами своего поведения в предконфликтной ситуации и приемы воздействия на партнера.</w:t>
      </w:r>
    </w:p>
    <w:p w:rsidR="003275CB" w:rsidRPr="003275CB" w:rsidRDefault="003275CB" w:rsidP="0077318B">
      <w:pPr>
        <w:shd w:val="clear" w:color="auto" w:fill="FFFFFF"/>
        <w:spacing w:after="0"/>
        <w:ind w:firstLine="709"/>
        <w:jc w:val="both"/>
        <w:rPr>
          <w:rFonts w:ascii="Times New Roman" w:hAnsi="Times New Roman" w:cs="Times New Roman"/>
          <w:sz w:val="28"/>
          <w:szCs w:val="28"/>
        </w:rPr>
      </w:pPr>
      <w:r w:rsidRPr="003275CB">
        <w:rPr>
          <w:rFonts w:ascii="Times New Roman" w:hAnsi="Times New Roman" w:cs="Times New Roman"/>
          <w:b/>
          <w:sz w:val="28"/>
          <w:szCs w:val="28"/>
        </w:rPr>
        <w:t>Стимулирование конфликта</w:t>
      </w:r>
      <w:r w:rsidRPr="003275CB">
        <w:rPr>
          <w:rFonts w:ascii="Times New Roman" w:hAnsi="Times New Roman" w:cs="Times New Roman"/>
          <w:sz w:val="28"/>
          <w:szCs w:val="28"/>
        </w:rPr>
        <w:t xml:space="preserve"> – это вид деятельности субъекта управления, направленный на провокацию,</w:t>
      </w:r>
      <w:r w:rsidR="0077318B">
        <w:rPr>
          <w:rFonts w:ascii="Times New Roman" w:hAnsi="Times New Roman" w:cs="Times New Roman"/>
          <w:sz w:val="28"/>
          <w:szCs w:val="28"/>
        </w:rPr>
        <w:t xml:space="preserve"> вызов конфликта. Стимулирование </w:t>
      </w:r>
      <w:r w:rsidRPr="003275CB">
        <w:rPr>
          <w:rFonts w:ascii="Times New Roman" w:hAnsi="Times New Roman" w:cs="Times New Roman"/>
          <w:sz w:val="28"/>
          <w:szCs w:val="28"/>
        </w:rPr>
        <w:t>обосновано по отношению к конструктивным конфликтам.</w:t>
      </w:r>
    </w:p>
    <w:p w:rsidR="003275CB" w:rsidRPr="003275CB" w:rsidRDefault="003275CB" w:rsidP="0077318B">
      <w:pPr>
        <w:shd w:val="clear" w:color="auto" w:fill="FFFFFF"/>
        <w:spacing w:after="0"/>
        <w:ind w:firstLine="709"/>
        <w:jc w:val="both"/>
        <w:rPr>
          <w:rFonts w:ascii="Times New Roman" w:hAnsi="Times New Roman" w:cs="Times New Roman"/>
          <w:sz w:val="28"/>
          <w:szCs w:val="28"/>
        </w:rPr>
      </w:pPr>
      <w:r w:rsidRPr="003275CB">
        <w:rPr>
          <w:rFonts w:ascii="Times New Roman" w:hAnsi="Times New Roman" w:cs="Times New Roman"/>
          <w:sz w:val="28"/>
          <w:szCs w:val="28"/>
        </w:rPr>
        <w:t>К средствам стимулирования конфликтов можно отнести вынесение</w:t>
      </w:r>
      <w:r w:rsidR="0077318B">
        <w:rPr>
          <w:rFonts w:ascii="Times New Roman" w:hAnsi="Times New Roman" w:cs="Times New Roman"/>
          <w:sz w:val="28"/>
          <w:szCs w:val="28"/>
        </w:rPr>
        <w:t xml:space="preserve"> </w:t>
      </w:r>
      <w:r w:rsidRPr="003275CB">
        <w:rPr>
          <w:rFonts w:ascii="Times New Roman" w:hAnsi="Times New Roman" w:cs="Times New Roman"/>
          <w:sz w:val="28"/>
          <w:szCs w:val="28"/>
        </w:rPr>
        <w:t>проблемного вопроса для обсуждения на собрании, совещании, семинаре; выступление с критическим материалом в средствах массовой ин</w:t>
      </w:r>
      <w:r w:rsidR="0077318B">
        <w:rPr>
          <w:rFonts w:ascii="Times New Roman" w:hAnsi="Times New Roman" w:cs="Times New Roman"/>
          <w:sz w:val="28"/>
          <w:szCs w:val="28"/>
        </w:rPr>
        <w:t>формации и т.</w:t>
      </w:r>
      <w:r w:rsidRPr="003275CB">
        <w:rPr>
          <w:rFonts w:ascii="Times New Roman" w:hAnsi="Times New Roman" w:cs="Times New Roman"/>
          <w:sz w:val="28"/>
          <w:szCs w:val="28"/>
        </w:rPr>
        <w:t>д.</w:t>
      </w:r>
    </w:p>
    <w:p w:rsidR="003275CB" w:rsidRPr="003275CB" w:rsidRDefault="003275CB" w:rsidP="0077318B">
      <w:pPr>
        <w:shd w:val="clear" w:color="auto" w:fill="FFFFFF"/>
        <w:spacing w:after="0"/>
        <w:ind w:firstLine="709"/>
        <w:jc w:val="both"/>
        <w:rPr>
          <w:rFonts w:ascii="Times New Roman" w:hAnsi="Times New Roman" w:cs="Times New Roman"/>
          <w:sz w:val="28"/>
          <w:szCs w:val="28"/>
        </w:rPr>
      </w:pPr>
      <w:r w:rsidRPr="003275CB">
        <w:rPr>
          <w:rFonts w:ascii="Times New Roman" w:hAnsi="Times New Roman" w:cs="Times New Roman"/>
          <w:sz w:val="28"/>
          <w:szCs w:val="28"/>
        </w:rPr>
        <w:t>Техники и практики стимулирования конфликта разнообразны. Чаще</w:t>
      </w:r>
      <w:r w:rsidR="0077318B">
        <w:rPr>
          <w:rFonts w:ascii="Times New Roman" w:hAnsi="Times New Roman" w:cs="Times New Roman"/>
          <w:sz w:val="28"/>
          <w:szCs w:val="28"/>
        </w:rPr>
        <w:t xml:space="preserve"> </w:t>
      </w:r>
      <w:r w:rsidRPr="003275CB">
        <w:rPr>
          <w:rFonts w:ascii="Times New Roman" w:hAnsi="Times New Roman" w:cs="Times New Roman"/>
          <w:sz w:val="28"/>
          <w:szCs w:val="28"/>
        </w:rPr>
        <w:t>всего используют те из них, которые о</w:t>
      </w:r>
      <w:r w:rsidR="0077318B">
        <w:rPr>
          <w:rFonts w:ascii="Times New Roman" w:hAnsi="Times New Roman" w:cs="Times New Roman"/>
          <w:sz w:val="28"/>
          <w:szCs w:val="28"/>
        </w:rPr>
        <w:t>тносятся к коммуникационной сис</w:t>
      </w:r>
      <w:r w:rsidRPr="003275CB">
        <w:rPr>
          <w:rFonts w:ascii="Times New Roman" w:hAnsi="Times New Roman" w:cs="Times New Roman"/>
          <w:sz w:val="28"/>
          <w:szCs w:val="28"/>
        </w:rPr>
        <w:t>теме, поскольку в этом случае конфликт усиливается путем манипулирования коммуникационными каналами.</w:t>
      </w:r>
    </w:p>
    <w:p w:rsidR="003275CB" w:rsidRPr="003275CB" w:rsidRDefault="003275CB" w:rsidP="0077318B">
      <w:pPr>
        <w:shd w:val="clear" w:color="auto" w:fill="FFFFFF"/>
        <w:spacing w:after="0"/>
        <w:ind w:firstLine="709"/>
        <w:jc w:val="both"/>
        <w:rPr>
          <w:rFonts w:ascii="Times New Roman" w:hAnsi="Times New Roman" w:cs="Times New Roman"/>
          <w:sz w:val="28"/>
          <w:szCs w:val="28"/>
        </w:rPr>
      </w:pPr>
      <w:r w:rsidRPr="003275CB">
        <w:rPr>
          <w:rFonts w:ascii="Times New Roman" w:hAnsi="Times New Roman" w:cs="Times New Roman"/>
          <w:sz w:val="28"/>
          <w:szCs w:val="28"/>
        </w:rPr>
        <w:t>Еще один способ стимулирования конфликта – структурные изменения, приводящие к перераспределению сил и ресурсов. В результате подобных трансформаций у работников возникают опасения в связи с неопределенностью, необходимости освоения новых задач или возможной потерей</w:t>
      </w:r>
      <w:r w:rsidR="0022727E">
        <w:rPr>
          <w:rFonts w:ascii="Times New Roman" w:hAnsi="Times New Roman" w:cs="Times New Roman"/>
          <w:sz w:val="28"/>
          <w:szCs w:val="28"/>
        </w:rPr>
        <w:t xml:space="preserve"> </w:t>
      </w:r>
      <w:r w:rsidRPr="003275CB">
        <w:rPr>
          <w:rFonts w:ascii="Times New Roman" w:hAnsi="Times New Roman" w:cs="Times New Roman"/>
          <w:sz w:val="28"/>
          <w:szCs w:val="28"/>
        </w:rPr>
        <w:t>статуса, что ведет к возможному конфликту.</w:t>
      </w:r>
    </w:p>
    <w:p w:rsidR="003275CB" w:rsidRPr="003275CB" w:rsidRDefault="003275CB" w:rsidP="0077318B">
      <w:pPr>
        <w:shd w:val="clear" w:color="auto" w:fill="FFFFFF"/>
        <w:spacing w:after="0"/>
        <w:ind w:firstLine="709"/>
        <w:jc w:val="both"/>
        <w:rPr>
          <w:rFonts w:ascii="Times New Roman" w:hAnsi="Times New Roman" w:cs="Times New Roman"/>
          <w:sz w:val="28"/>
          <w:szCs w:val="28"/>
        </w:rPr>
      </w:pPr>
      <w:r w:rsidRPr="0077318B">
        <w:rPr>
          <w:rFonts w:ascii="Times New Roman" w:hAnsi="Times New Roman" w:cs="Times New Roman"/>
          <w:sz w:val="28"/>
          <w:szCs w:val="28"/>
        </w:rPr>
        <w:t xml:space="preserve">Исследователи конфликтов описывают </w:t>
      </w:r>
      <w:r w:rsidRPr="003275CB">
        <w:rPr>
          <w:rFonts w:ascii="Times New Roman" w:hAnsi="Times New Roman" w:cs="Times New Roman"/>
          <w:sz w:val="28"/>
          <w:szCs w:val="28"/>
        </w:rPr>
        <w:t>различные приемы стимулирован</w:t>
      </w:r>
      <w:r w:rsidR="0022727E">
        <w:rPr>
          <w:rFonts w:ascii="Times New Roman" w:hAnsi="Times New Roman" w:cs="Times New Roman"/>
          <w:sz w:val="28"/>
          <w:szCs w:val="28"/>
        </w:rPr>
        <w:t>ия конфликтов в организации</w:t>
      </w:r>
      <w:r w:rsidRPr="003275CB">
        <w:rPr>
          <w:rFonts w:ascii="Times New Roman" w:hAnsi="Times New Roman" w:cs="Times New Roman"/>
          <w:sz w:val="28"/>
          <w:szCs w:val="28"/>
        </w:rPr>
        <w:t>:</w:t>
      </w:r>
    </w:p>
    <w:p w:rsidR="003275CB" w:rsidRPr="0022727E" w:rsidRDefault="003275CB" w:rsidP="0022727E">
      <w:pPr>
        <w:pStyle w:val="a3"/>
        <w:numPr>
          <w:ilvl w:val="0"/>
          <w:numId w:val="5"/>
        </w:numPr>
        <w:shd w:val="clear" w:color="auto" w:fill="FFFFFF"/>
        <w:tabs>
          <w:tab w:val="left" w:pos="993"/>
        </w:tabs>
        <w:spacing w:after="0"/>
        <w:ind w:left="0" w:firstLine="709"/>
        <w:jc w:val="both"/>
        <w:rPr>
          <w:rFonts w:ascii="Times New Roman" w:hAnsi="Times New Roman" w:cs="Times New Roman"/>
          <w:sz w:val="28"/>
          <w:szCs w:val="28"/>
        </w:rPr>
      </w:pPr>
      <w:r w:rsidRPr="0022727E">
        <w:rPr>
          <w:rFonts w:ascii="Times New Roman" w:hAnsi="Times New Roman" w:cs="Times New Roman"/>
          <w:sz w:val="28"/>
          <w:szCs w:val="28"/>
        </w:rPr>
        <w:t>собирать и предавать гласности компрометирующие документы;</w:t>
      </w:r>
    </w:p>
    <w:p w:rsidR="003275CB" w:rsidRPr="0022727E" w:rsidRDefault="003275CB" w:rsidP="0022727E">
      <w:pPr>
        <w:pStyle w:val="a3"/>
        <w:numPr>
          <w:ilvl w:val="0"/>
          <w:numId w:val="5"/>
        </w:numPr>
        <w:shd w:val="clear" w:color="auto" w:fill="FFFFFF"/>
        <w:tabs>
          <w:tab w:val="left" w:pos="993"/>
        </w:tabs>
        <w:spacing w:after="0"/>
        <w:ind w:left="0" w:firstLine="709"/>
        <w:jc w:val="both"/>
        <w:rPr>
          <w:rFonts w:ascii="Times New Roman" w:hAnsi="Times New Roman" w:cs="Times New Roman"/>
          <w:sz w:val="28"/>
          <w:szCs w:val="28"/>
        </w:rPr>
      </w:pPr>
      <w:r w:rsidRPr="0022727E">
        <w:rPr>
          <w:rFonts w:ascii="Times New Roman" w:hAnsi="Times New Roman" w:cs="Times New Roman"/>
          <w:sz w:val="28"/>
          <w:szCs w:val="28"/>
        </w:rPr>
        <w:t>настаивать на своей власти и исключительности;</w:t>
      </w:r>
    </w:p>
    <w:p w:rsidR="003275CB" w:rsidRPr="0022727E" w:rsidRDefault="003275CB" w:rsidP="0022727E">
      <w:pPr>
        <w:pStyle w:val="a3"/>
        <w:numPr>
          <w:ilvl w:val="0"/>
          <w:numId w:val="5"/>
        </w:numPr>
        <w:shd w:val="clear" w:color="auto" w:fill="FFFFFF"/>
        <w:tabs>
          <w:tab w:val="left" w:pos="993"/>
        </w:tabs>
        <w:spacing w:after="0"/>
        <w:ind w:left="0" w:firstLine="709"/>
        <w:jc w:val="both"/>
        <w:rPr>
          <w:rFonts w:ascii="Times New Roman" w:hAnsi="Times New Roman" w:cs="Times New Roman"/>
          <w:sz w:val="28"/>
          <w:szCs w:val="28"/>
        </w:rPr>
      </w:pPr>
      <w:r w:rsidRPr="0022727E">
        <w:rPr>
          <w:rFonts w:ascii="Times New Roman" w:hAnsi="Times New Roman" w:cs="Times New Roman"/>
          <w:sz w:val="28"/>
          <w:szCs w:val="28"/>
        </w:rPr>
        <w:t>не обращать внимания на частные предложения, мнения, решения;</w:t>
      </w:r>
    </w:p>
    <w:p w:rsidR="003275CB" w:rsidRPr="0022727E" w:rsidRDefault="003275CB" w:rsidP="0022727E">
      <w:pPr>
        <w:pStyle w:val="a3"/>
        <w:numPr>
          <w:ilvl w:val="0"/>
          <w:numId w:val="5"/>
        </w:numPr>
        <w:shd w:val="clear" w:color="auto" w:fill="FFFFFF"/>
        <w:tabs>
          <w:tab w:val="left" w:pos="993"/>
        </w:tabs>
        <w:spacing w:after="0"/>
        <w:ind w:left="0" w:firstLine="709"/>
        <w:jc w:val="both"/>
        <w:rPr>
          <w:rFonts w:ascii="Times New Roman" w:hAnsi="Times New Roman" w:cs="Times New Roman"/>
          <w:sz w:val="28"/>
          <w:szCs w:val="28"/>
        </w:rPr>
      </w:pPr>
      <w:r w:rsidRPr="0022727E">
        <w:rPr>
          <w:rFonts w:ascii="Times New Roman" w:hAnsi="Times New Roman" w:cs="Times New Roman"/>
          <w:sz w:val="28"/>
          <w:szCs w:val="28"/>
        </w:rPr>
        <w:t>перечислять подчиненным их старые ошибки и обиды;</w:t>
      </w:r>
    </w:p>
    <w:p w:rsidR="003275CB" w:rsidRPr="0022727E" w:rsidRDefault="003275CB" w:rsidP="0022727E">
      <w:pPr>
        <w:pStyle w:val="a3"/>
        <w:numPr>
          <w:ilvl w:val="0"/>
          <w:numId w:val="5"/>
        </w:numPr>
        <w:shd w:val="clear" w:color="auto" w:fill="FFFFFF"/>
        <w:tabs>
          <w:tab w:val="left" w:pos="993"/>
        </w:tabs>
        <w:spacing w:after="0"/>
        <w:ind w:left="0" w:firstLine="709"/>
        <w:jc w:val="both"/>
        <w:rPr>
          <w:rFonts w:ascii="Times New Roman" w:hAnsi="Times New Roman" w:cs="Times New Roman"/>
          <w:sz w:val="28"/>
          <w:szCs w:val="28"/>
        </w:rPr>
      </w:pPr>
      <w:r w:rsidRPr="0022727E">
        <w:rPr>
          <w:rFonts w:ascii="Times New Roman" w:hAnsi="Times New Roman" w:cs="Times New Roman"/>
          <w:sz w:val="28"/>
          <w:szCs w:val="28"/>
        </w:rPr>
        <w:t>перекладывать на других свои ошибки.</w:t>
      </w:r>
    </w:p>
    <w:p w:rsidR="00E32ECC" w:rsidRDefault="00E32ECC" w:rsidP="00E32ECC">
      <w:pPr>
        <w:shd w:val="clear" w:color="auto" w:fill="FFFFFF"/>
        <w:spacing w:after="0"/>
        <w:ind w:firstLine="709"/>
        <w:jc w:val="both"/>
        <w:rPr>
          <w:rFonts w:ascii="Times New Roman" w:hAnsi="Times New Roman" w:cs="Times New Roman"/>
          <w:sz w:val="28"/>
          <w:szCs w:val="28"/>
        </w:rPr>
      </w:pPr>
      <w:r w:rsidRPr="00E32ECC">
        <w:rPr>
          <w:rFonts w:ascii="Times New Roman" w:hAnsi="Times New Roman" w:cs="Times New Roman"/>
          <w:b/>
          <w:sz w:val="28"/>
          <w:szCs w:val="28"/>
        </w:rPr>
        <w:lastRenderedPageBreak/>
        <w:t>Регулирование конфликта</w:t>
      </w:r>
      <w:r w:rsidRPr="00E32ECC">
        <w:rPr>
          <w:rFonts w:ascii="Times New Roman" w:hAnsi="Times New Roman" w:cs="Times New Roman"/>
          <w:sz w:val="28"/>
          <w:szCs w:val="28"/>
        </w:rPr>
        <w:t xml:space="preserve"> – это ви</w:t>
      </w:r>
      <w:r>
        <w:rPr>
          <w:rFonts w:ascii="Times New Roman" w:hAnsi="Times New Roman" w:cs="Times New Roman"/>
          <w:sz w:val="28"/>
          <w:szCs w:val="28"/>
        </w:rPr>
        <w:t>д деятельности субъекта управлен</w:t>
      </w:r>
      <w:r w:rsidRPr="00E32ECC">
        <w:rPr>
          <w:rFonts w:ascii="Times New Roman" w:hAnsi="Times New Roman" w:cs="Times New Roman"/>
          <w:sz w:val="28"/>
          <w:szCs w:val="28"/>
        </w:rPr>
        <w:t>ия, направленный на ослабление и ограничение конфликта, обеспечение</w:t>
      </w:r>
      <w:r>
        <w:rPr>
          <w:rFonts w:ascii="Times New Roman" w:hAnsi="Times New Roman" w:cs="Times New Roman"/>
          <w:sz w:val="28"/>
          <w:szCs w:val="28"/>
        </w:rPr>
        <w:t xml:space="preserve"> </w:t>
      </w:r>
      <w:r w:rsidRPr="00E32ECC">
        <w:rPr>
          <w:rFonts w:ascii="Times New Roman" w:hAnsi="Times New Roman" w:cs="Times New Roman"/>
          <w:sz w:val="28"/>
          <w:szCs w:val="28"/>
        </w:rPr>
        <w:t>его развития в сторону разрешения.</w:t>
      </w:r>
    </w:p>
    <w:p w:rsidR="00E32ECC" w:rsidRPr="00E32ECC" w:rsidRDefault="00E32ECC" w:rsidP="00E32ECC">
      <w:pPr>
        <w:shd w:val="clear" w:color="auto" w:fill="FFFFFF"/>
        <w:spacing w:after="0"/>
        <w:ind w:firstLine="709"/>
        <w:jc w:val="both"/>
        <w:rPr>
          <w:rFonts w:ascii="Times New Roman" w:hAnsi="Times New Roman" w:cs="Times New Roman"/>
          <w:sz w:val="28"/>
          <w:szCs w:val="28"/>
        </w:rPr>
      </w:pPr>
      <w:r w:rsidRPr="00E32ECC">
        <w:rPr>
          <w:rFonts w:ascii="Times New Roman" w:hAnsi="Times New Roman" w:cs="Times New Roman"/>
          <w:sz w:val="28"/>
          <w:szCs w:val="28"/>
        </w:rPr>
        <w:t>Регулирование как сложный процесс включает в себя следующие этапы:</w:t>
      </w:r>
    </w:p>
    <w:p w:rsidR="00E32ECC" w:rsidRPr="00E32ECC" w:rsidRDefault="00E32ECC" w:rsidP="00E32ECC">
      <w:pPr>
        <w:shd w:val="clear" w:color="auto" w:fill="FFFFFF"/>
        <w:spacing w:after="0"/>
        <w:ind w:firstLine="709"/>
        <w:jc w:val="both"/>
        <w:rPr>
          <w:rFonts w:ascii="Times New Roman" w:hAnsi="Times New Roman" w:cs="Times New Roman"/>
          <w:sz w:val="28"/>
          <w:szCs w:val="28"/>
        </w:rPr>
      </w:pPr>
      <w:r w:rsidRPr="00E32ECC">
        <w:rPr>
          <w:rFonts w:ascii="Times New Roman" w:hAnsi="Times New Roman" w:cs="Times New Roman"/>
          <w:sz w:val="28"/>
          <w:szCs w:val="28"/>
        </w:rPr>
        <w:t>1) признание реальности конфликта конфликтующими сторонами;</w:t>
      </w:r>
    </w:p>
    <w:p w:rsidR="00E32ECC" w:rsidRPr="00E32ECC" w:rsidRDefault="00E32ECC" w:rsidP="00E32ECC">
      <w:pPr>
        <w:shd w:val="clear" w:color="auto" w:fill="FFFFFF"/>
        <w:spacing w:after="0"/>
        <w:ind w:firstLine="709"/>
        <w:jc w:val="both"/>
        <w:rPr>
          <w:rFonts w:ascii="Times New Roman" w:hAnsi="Times New Roman" w:cs="Times New Roman"/>
          <w:sz w:val="28"/>
          <w:szCs w:val="28"/>
        </w:rPr>
      </w:pPr>
      <w:r w:rsidRPr="00E32ECC">
        <w:rPr>
          <w:rFonts w:ascii="Times New Roman" w:hAnsi="Times New Roman" w:cs="Times New Roman"/>
          <w:sz w:val="28"/>
          <w:szCs w:val="28"/>
        </w:rPr>
        <w:t>2) легитимизация конфликт</w:t>
      </w:r>
      <w:r>
        <w:rPr>
          <w:rFonts w:ascii="Times New Roman" w:hAnsi="Times New Roman" w:cs="Times New Roman"/>
          <w:sz w:val="28"/>
          <w:szCs w:val="28"/>
        </w:rPr>
        <w:t>а, т.</w:t>
      </w:r>
      <w:r w:rsidRPr="00E32ECC">
        <w:rPr>
          <w:rFonts w:ascii="Times New Roman" w:hAnsi="Times New Roman" w:cs="Times New Roman"/>
          <w:sz w:val="28"/>
          <w:szCs w:val="28"/>
        </w:rPr>
        <w:t>е. достижение соглашения между</w:t>
      </w:r>
      <w:r>
        <w:rPr>
          <w:rFonts w:ascii="Times New Roman" w:hAnsi="Times New Roman" w:cs="Times New Roman"/>
          <w:sz w:val="28"/>
          <w:szCs w:val="28"/>
        </w:rPr>
        <w:t xml:space="preserve"> </w:t>
      </w:r>
      <w:r w:rsidRPr="00E32ECC">
        <w:rPr>
          <w:rFonts w:ascii="Times New Roman" w:hAnsi="Times New Roman" w:cs="Times New Roman"/>
          <w:sz w:val="28"/>
          <w:szCs w:val="28"/>
        </w:rPr>
        <w:t>конфликтующими сторонами по признанию и соблюдению установленных</w:t>
      </w:r>
      <w:r>
        <w:rPr>
          <w:rFonts w:ascii="Times New Roman" w:hAnsi="Times New Roman" w:cs="Times New Roman"/>
          <w:sz w:val="28"/>
          <w:szCs w:val="28"/>
        </w:rPr>
        <w:t xml:space="preserve"> </w:t>
      </w:r>
      <w:r w:rsidRPr="00E32ECC">
        <w:rPr>
          <w:rFonts w:ascii="Times New Roman" w:hAnsi="Times New Roman" w:cs="Times New Roman"/>
          <w:sz w:val="28"/>
          <w:szCs w:val="28"/>
        </w:rPr>
        <w:t>норм и правил конфликтного взаимодействия;</w:t>
      </w:r>
    </w:p>
    <w:p w:rsidR="00E32ECC" w:rsidRPr="00E32ECC" w:rsidRDefault="00E32ECC" w:rsidP="00E32ECC">
      <w:pPr>
        <w:shd w:val="clear" w:color="auto" w:fill="FFFFFF"/>
        <w:spacing w:after="0"/>
        <w:ind w:firstLine="709"/>
        <w:jc w:val="both"/>
        <w:rPr>
          <w:rFonts w:ascii="Times New Roman" w:hAnsi="Times New Roman" w:cs="Times New Roman"/>
          <w:sz w:val="28"/>
          <w:szCs w:val="28"/>
        </w:rPr>
      </w:pPr>
      <w:r w:rsidRPr="00E32ECC">
        <w:rPr>
          <w:rFonts w:ascii="Times New Roman" w:hAnsi="Times New Roman" w:cs="Times New Roman"/>
          <w:sz w:val="28"/>
          <w:szCs w:val="28"/>
        </w:rPr>
        <w:t>3) институциализация конфликта, т. е. создание соответствующих органов, рабочих групп по регулированию конфли</w:t>
      </w:r>
      <w:r>
        <w:rPr>
          <w:rFonts w:ascii="Times New Roman" w:hAnsi="Times New Roman" w:cs="Times New Roman"/>
          <w:sz w:val="28"/>
          <w:szCs w:val="28"/>
        </w:rPr>
        <w:t>ктного взаимодействия</w:t>
      </w:r>
      <w:r w:rsidRPr="00E32ECC">
        <w:rPr>
          <w:rFonts w:ascii="Times New Roman" w:hAnsi="Times New Roman" w:cs="Times New Roman"/>
          <w:sz w:val="28"/>
          <w:szCs w:val="28"/>
        </w:rPr>
        <w:t>.</w:t>
      </w:r>
    </w:p>
    <w:p w:rsidR="00E32ECC" w:rsidRPr="00E32ECC" w:rsidRDefault="00E32ECC" w:rsidP="00E32ECC">
      <w:pPr>
        <w:shd w:val="clear" w:color="auto" w:fill="FFFFFF"/>
        <w:spacing w:after="0"/>
        <w:ind w:firstLine="709"/>
        <w:jc w:val="both"/>
        <w:rPr>
          <w:rFonts w:ascii="Times New Roman" w:hAnsi="Times New Roman" w:cs="Times New Roman"/>
          <w:sz w:val="28"/>
          <w:szCs w:val="28"/>
        </w:rPr>
      </w:pPr>
      <w:r w:rsidRPr="00E32ECC">
        <w:rPr>
          <w:rFonts w:ascii="Times New Roman" w:hAnsi="Times New Roman" w:cs="Times New Roman"/>
          <w:b/>
          <w:sz w:val="28"/>
          <w:szCs w:val="28"/>
        </w:rPr>
        <w:t>Разрешение конфликта</w:t>
      </w:r>
      <w:r w:rsidRPr="00E32ECC">
        <w:rPr>
          <w:rFonts w:ascii="Times New Roman" w:hAnsi="Times New Roman" w:cs="Times New Roman"/>
          <w:sz w:val="28"/>
          <w:szCs w:val="28"/>
        </w:rPr>
        <w:t xml:space="preserve"> – это вид деятельности субъекта управления,</w:t>
      </w:r>
      <w:r>
        <w:rPr>
          <w:rFonts w:ascii="Times New Roman" w:hAnsi="Times New Roman" w:cs="Times New Roman"/>
          <w:sz w:val="28"/>
          <w:szCs w:val="28"/>
        </w:rPr>
        <w:t xml:space="preserve"> </w:t>
      </w:r>
      <w:r w:rsidRPr="00E32ECC">
        <w:rPr>
          <w:rFonts w:ascii="Times New Roman" w:hAnsi="Times New Roman" w:cs="Times New Roman"/>
          <w:sz w:val="28"/>
          <w:szCs w:val="28"/>
        </w:rPr>
        <w:t>связанный с завершением конфликта, заключительный этап управления</w:t>
      </w:r>
      <w:r>
        <w:rPr>
          <w:rFonts w:ascii="Times New Roman" w:hAnsi="Times New Roman" w:cs="Times New Roman"/>
          <w:sz w:val="28"/>
          <w:szCs w:val="28"/>
        </w:rPr>
        <w:t xml:space="preserve"> </w:t>
      </w:r>
      <w:r w:rsidRPr="00E32ECC">
        <w:rPr>
          <w:rFonts w:ascii="Times New Roman" w:hAnsi="Times New Roman" w:cs="Times New Roman"/>
          <w:sz w:val="28"/>
          <w:szCs w:val="28"/>
        </w:rPr>
        <w:t>конфликтом.</w:t>
      </w:r>
    </w:p>
    <w:p w:rsidR="00E32ECC" w:rsidRPr="00E32ECC" w:rsidRDefault="00E32ECC" w:rsidP="00E32ECC">
      <w:pPr>
        <w:shd w:val="clear" w:color="auto" w:fill="FFFFFF"/>
        <w:spacing w:after="0"/>
        <w:ind w:firstLine="709"/>
        <w:jc w:val="both"/>
        <w:rPr>
          <w:rFonts w:ascii="Times New Roman" w:hAnsi="Times New Roman" w:cs="Times New Roman"/>
          <w:sz w:val="28"/>
          <w:szCs w:val="28"/>
        </w:rPr>
      </w:pPr>
      <w:r w:rsidRPr="00E32ECC">
        <w:rPr>
          <w:rFonts w:ascii="Times New Roman" w:hAnsi="Times New Roman" w:cs="Times New Roman"/>
          <w:sz w:val="28"/>
          <w:szCs w:val="28"/>
        </w:rPr>
        <w:t>Разрешение конфликта может быть полным и неполным. Полное</w:t>
      </w:r>
      <w:r>
        <w:rPr>
          <w:rFonts w:ascii="Times New Roman" w:hAnsi="Times New Roman" w:cs="Times New Roman"/>
          <w:sz w:val="28"/>
          <w:szCs w:val="28"/>
        </w:rPr>
        <w:t xml:space="preserve"> </w:t>
      </w:r>
      <w:r w:rsidRPr="00E32ECC">
        <w:rPr>
          <w:rFonts w:ascii="Times New Roman" w:hAnsi="Times New Roman" w:cs="Times New Roman"/>
          <w:sz w:val="28"/>
          <w:szCs w:val="28"/>
        </w:rPr>
        <w:t>разрешение конфликта достигается при устранении причин, предмета конфликта и конфликтных ситуаций. Неполное разрешение конфликта происходит тогда, когда устраняются не все причины или конфликтные ситуации. В таком случае данный вид разрешения конфликта может быть этапом на пути к его полному разрешению</w:t>
      </w:r>
      <w:r>
        <w:rPr>
          <w:rFonts w:ascii="Times New Roman" w:hAnsi="Times New Roman" w:cs="Times New Roman"/>
          <w:sz w:val="28"/>
          <w:szCs w:val="28"/>
        </w:rPr>
        <w:t>.</w:t>
      </w:r>
    </w:p>
    <w:p w:rsidR="00E32ECC" w:rsidRPr="00E32ECC" w:rsidRDefault="00E32ECC" w:rsidP="00E32ECC">
      <w:pPr>
        <w:shd w:val="clear" w:color="auto" w:fill="FFFFFF"/>
        <w:spacing w:after="0"/>
        <w:ind w:firstLine="708"/>
        <w:jc w:val="both"/>
        <w:rPr>
          <w:rFonts w:ascii="Times New Roman" w:hAnsi="Times New Roman" w:cs="Times New Roman"/>
          <w:sz w:val="28"/>
          <w:szCs w:val="28"/>
        </w:rPr>
      </w:pPr>
      <w:r w:rsidRPr="00E32ECC">
        <w:rPr>
          <w:rFonts w:ascii="Times New Roman" w:hAnsi="Times New Roman" w:cs="Times New Roman"/>
          <w:sz w:val="28"/>
          <w:szCs w:val="28"/>
        </w:rPr>
        <w:t>В реальной практике по управлению конфликтами важно учитывать</w:t>
      </w:r>
      <w:r>
        <w:rPr>
          <w:rFonts w:ascii="Times New Roman" w:hAnsi="Times New Roman" w:cs="Times New Roman"/>
          <w:sz w:val="28"/>
          <w:szCs w:val="28"/>
        </w:rPr>
        <w:t xml:space="preserve"> </w:t>
      </w:r>
      <w:r w:rsidRPr="00E32ECC">
        <w:rPr>
          <w:rFonts w:ascii="Times New Roman" w:hAnsi="Times New Roman" w:cs="Times New Roman"/>
          <w:sz w:val="28"/>
          <w:szCs w:val="28"/>
        </w:rPr>
        <w:t>предпосылки, формы и способы их разрешения.</w:t>
      </w:r>
    </w:p>
    <w:p w:rsidR="00E32ECC" w:rsidRDefault="00E32ECC" w:rsidP="00E32ECC">
      <w:pPr>
        <w:shd w:val="clear" w:color="auto" w:fill="FFFFFF"/>
        <w:spacing w:after="0"/>
        <w:ind w:firstLine="708"/>
        <w:jc w:val="both"/>
        <w:rPr>
          <w:rFonts w:ascii="Times New Roman" w:hAnsi="Times New Roman" w:cs="Times New Roman"/>
          <w:sz w:val="28"/>
          <w:szCs w:val="28"/>
        </w:rPr>
      </w:pPr>
      <w:r w:rsidRPr="00E32ECC">
        <w:rPr>
          <w:rFonts w:ascii="Times New Roman" w:hAnsi="Times New Roman" w:cs="Times New Roman"/>
          <w:sz w:val="28"/>
          <w:szCs w:val="28"/>
        </w:rPr>
        <w:t>Предпосылки разрешения конфликта:</w:t>
      </w:r>
    </w:p>
    <w:p w:rsidR="00E32ECC" w:rsidRDefault="00E32ECC" w:rsidP="00E32ECC">
      <w:pPr>
        <w:shd w:val="clear" w:color="auto" w:fill="FFFFFF"/>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E32ECC">
        <w:rPr>
          <w:rFonts w:ascii="Times New Roman" w:hAnsi="Times New Roman" w:cs="Times New Roman"/>
          <w:sz w:val="28"/>
          <w:szCs w:val="28"/>
        </w:rPr>
        <w:t>достаточная зрелость конфликта;</w:t>
      </w:r>
    </w:p>
    <w:p w:rsidR="00E32ECC" w:rsidRDefault="00E32ECC" w:rsidP="00E32ECC">
      <w:pPr>
        <w:shd w:val="clear" w:color="auto" w:fill="FFFFFF"/>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E32ECC">
        <w:rPr>
          <w:rFonts w:ascii="Times New Roman" w:hAnsi="Times New Roman" w:cs="Times New Roman"/>
          <w:sz w:val="28"/>
          <w:szCs w:val="28"/>
        </w:rPr>
        <w:t>потребность субъектов конфликта в его разрешении;</w:t>
      </w:r>
    </w:p>
    <w:p w:rsidR="00E32ECC" w:rsidRPr="00E32ECC" w:rsidRDefault="00E32ECC" w:rsidP="00E32ECC">
      <w:pPr>
        <w:shd w:val="clear" w:color="auto" w:fill="FFFFFF"/>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E32ECC">
        <w:rPr>
          <w:rFonts w:ascii="Times New Roman" w:hAnsi="Times New Roman" w:cs="Times New Roman"/>
          <w:sz w:val="28"/>
          <w:szCs w:val="28"/>
        </w:rPr>
        <w:t>наличие необходимых средств и ресурсов для разрешения конфликта.</w:t>
      </w:r>
    </w:p>
    <w:p w:rsidR="00E32ECC" w:rsidRPr="00E32ECC" w:rsidRDefault="00E32ECC" w:rsidP="00E32ECC">
      <w:pPr>
        <w:shd w:val="clear" w:color="auto" w:fill="FFFFFF"/>
        <w:spacing w:after="0"/>
        <w:ind w:firstLine="708"/>
        <w:jc w:val="both"/>
        <w:rPr>
          <w:rFonts w:ascii="Times New Roman" w:hAnsi="Times New Roman" w:cs="Times New Roman"/>
          <w:sz w:val="28"/>
          <w:szCs w:val="28"/>
        </w:rPr>
      </w:pPr>
      <w:r w:rsidRPr="00E32ECC">
        <w:rPr>
          <w:rFonts w:ascii="Times New Roman" w:hAnsi="Times New Roman" w:cs="Times New Roman"/>
          <w:sz w:val="28"/>
          <w:szCs w:val="28"/>
        </w:rPr>
        <w:t>Формы разрешения конфликта:</w:t>
      </w:r>
    </w:p>
    <w:p w:rsidR="00E32ECC" w:rsidRPr="00E32ECC" w:rsidRDefault="00E32ECC" w:rsidP="00E32ECC">
      <w:pPr>
        <w:pStyle w:val="a3"/>
        <w:numPr>
          <w:ilvl w:val="0"/>
          <w:numId w:val="6"/>
        </w:numPr>
        <w:shd w:val="clear" w:color="auto" w:fill="FFFFFF"/>
        <w:tabs>
          <w:tab w:val="left" w:pos="993"/>
        </w:tabs>
        <w:spacing w:after="0"/>
        <w:ind w:left="0" w:firstLine="709"/>
        <w:jc w:val="both"/>
        <w:rPr>
          <w:rFonts w:ascii="Times New Roman" w:hAnsi="Times New Roman" w:cs="Times New Roman"/>
          <w:sz w:val="28"/>
          <w:szCs w:val="28"/>
        </w:rPr>
      </w:pPr>
      <w:r w:rsidRPr="00E32ECC">
        <w:rPr>
          <w:rFonts w:ascii="Times New Roman" w:hAnsi="Times New Roman" w:cs="Times New Roman"/>
          <w:sz w:val="28"/>
          <w:szCs w:val="28"/>
        </w:rPr>
        <w:t xml:space="preserve"> уничтожение или полное подчинение одной из сторон (уступка);</w:t>
      </w:r>
    </w:p>
    <w:p w:rsidR="00E32ECC" w:rsidRPr="00E32ECC" w:rsidRDefault="00E32ECC" w:rsidP="00E32ECC">
      <w:pPr>
        <w:pStyle w:val="a3"/>
        <w:numPr>
          <w:ilvl w:val="0"/>
          <w:numId w:val="6"/>
        </w:numPr>
        <w:shd w:val="clear" w:color="auto" w:fill="FFFFFF"/>
        <w:tabs>
          <w:tab w:val="left" w:pos="993"/>
        </w:tabs>
        <w:spacing w:after="0"/>
        <w:ind w:left="0" w:firstLine="709"/>
        <w:jc w:val="both"/>
        <w:rPr>
          <w:rFonts w:ascii="Times New Roman" w:hAnsi="Times New Roman" w:cs="Times New Roman"/>
          <w:sz w:val="28"/>
          <w:szCs w:val="28"/>
        </w:rPr>
      </w:pPr>
      <w:r w:rsidRPr="00E32ECC">
        <w:rPr>
          <w:rFonts w:ascii="Times New Roman" w:hAnsi="Times New Roman" w:cs="Times New Roman"/>
          <w:sz w:val="28"/>
          <w:szCs w:val="28"/>
        </w:rPr>
        <w:t>согласование интересов и позиций конфликтующих сторон на новой основе (компромисс, консенсус);</w:t>
      </w:r>
    </w:p>
    <w:p w:rsidR="00E32ECC" w:rsidRPr="00E32ECC" w:rsidRDefault="00E32ECC" w:rsidP="00E32ECC">
      <w:pPr>
        <w:pStyle w:val="a3"/>
        <w:numPr>
          <w:ilvl w:val="0"/>
          <w:numId w:val="6"/>
        </w:numPr>
        <w:shd w:val="clear" w:color="auto" w:fill="FFFFFF"/>
        <w:tabs>
          <w:tab w:val="left" w:pos="993"/>
        </w:tabs>
        <w:spacing w:after="0"/>
        <w:ind w:left="0" w:firstLine="709"/>
        <w:jc w:val="both"/>
        <w:rPr>
          <w:rFonts w:ascii="Times New Roman" w:hAnsi="Times New Roman" w:cs="Times New Roman"/>
          <w:sz w:val="28"/>
          <w:szCs w:val="28"/>
        </w:rPr>
      </w:pPr>
      <w:r w:rsidRPr="00E32ECC">
        <w:rPr>
          <w:rFonts w:ascii="Times New Roman" w:hAnsi="Times New Roman" w:cs="Times New Roman"/>
          <w:sz w:val="28"/>
          <w:szCs w:val="28"/>
        </w:rPr>
        <w:t>взаимное примирение конфликтующих сторон (уход);</w:t>
      </w:r>
    </w:p>
    <w:p w:rsidR="00E32ECC" w:rsidRPr="00E32ECC" w:rsidRDefault="00E32ECC" w:rsidP="00E32ECC">
      <w:pPr>
        <w:pStyle w:val="a3"/>
        <w:numPr>
          <w:ilvl w:val="0"/>
          <w:numId w:val="6"/>
        </w:numPr>
        <w:shd w:val="clear" w:color="auto" w:fill="FFFFFF"/>
        <w:tabs>
          <w:tab w:val="left" w:pos="993"/>
        </w:tabs>
        <w:spacing w:after="0"/>
        <w:ind w:left="0" w:firstLine="709"/>
        <w:jc w:val="both"/>
        <w:rPr>
          <w:rFonts w:ascii="Times New Roman" w:hAnsi="Times New Roman" w:cs="Times New Roman"/>
          <w:sz w:val="28"/>
          <w:szCs w:val="28"/>
        </w:rPr>
      </w:pPr>
      <w:r w:rsidRPr="00E32ECC">
        <w:rPr>
          <w:rFonts w:ascii="Times New Roman" w:hAnsi="Times New Roman" w:cs="Times New Roman"/>
          <w:sz w:val="28"/>
          <w:szCs w:val="28"/>
        </w:rPr>
        <w:t>перевод борьбы в русло сотрудничества по совместному преодолению противоречий (сотрудничество).</w:t>
      </w:r>
    </w:p>
    <w:p w:rsidR="00E32ECC" w:rsidRPr="00E32ECC" w:rsidRDefault="00E32ECC" w:rsidP="00E32ECC">
      <w:pPr>
        <w:pStyle w:val="a3"/>
        <w:shd w:val="clear" w:color="auto" w:fill="FFFFFF"/>
        <w:tabs>
          <w:tab w:val="left" w:pos="993"/>
        </w:tabs>
        <w:spacing w:after="0"/>
        <w:ind w:left="709"/>
        <w:jc w:val="both"/>
        <w:rPr>
          <w:rFonts w:ascii="Times New Roman" w:hAnsi="Times New Roman" w:cs="Times New Roman"/>
          <w:sz w:val="28"/>
          <w:szCs w:val="28"/>
        </w:rPr>
      </w:pPr>
      <w:r w:rsidRPr="00E32ECC">
        <w:rPr>
          <w:rFonts w:ascii="Times New Roman" w:hAnsi="Times New Roman" w:cs="Times New Roman"/>
          <w:sz w:val="28"/>
          <w:szCs w:val="28"/>
        </w:rPr>
        <w:t>Способы разрешения конфликта:</w:t>
      </w:r>
    </w:p>
    <w:p w:rsidR="00E32ECC" w:rsidRPr="00E32ECC" w:rsidRDefault="00E32ECC" w:rsidP="00E32ECC">
      <w:pPr>
        <w:pStyle w:val="a3"/>
        <w:numPr>
          <w:ilvl w:val="0"/>
          <w:numId w:val="5"/>
        </w:numPr>
        <w:shd w:val="clear" w:color="auto" w:fill="FFFFFF"/>
        <w:tabs>
          <w:tab w:val="left" w:pos="993"/>
        </w:tabs>
        <w:spacing w:after="0"/>
        <w:ind w:left="0" w:firstLine="709"/>
        <w:jc w:val="both"/>
        <w:rPr>
          <w:rFonts w:ascii="Times New Roman" w:hAnsi="Times New Roman" w:cs="Times New Roman"/>
          <w:sz w:val="28"/>
          <w:szCs w:val="28"/>
        </w:rPr>
      </w:pPr>
      <w:r w:rsidRPr="00E32ECC">
        <w:rPr>
          <w:rFonts w:ascii="Times New Roman" w:hAnsi="Times New Roman" w:cs="Times New Roman"/>
          <w:sz w:val="28"/>
          <w:szCs w:val="28"/>
        </w:rPr>
        <w:t>административный (увольнение,</w:t>
      </w:r>
      <w:r>
        <w:rPr>
          <w:rFonts w:ascii="Times New Roman" w:hAnsi="Times New Roman" w:cs="Times New Roman"/>
          <w:sz w:val="28"/>
          <w:szCs w:val="28"/>
        </w:rPr>
        <w:t xml:space="preserve"> перевод на другую работу, реше</w:t>
      </w:r>
      <w:r w:rsidRPr="00E32ECC">
        <w:rPr>
          <w:rFonts w:ascii="Times New Roman" w:hAnsi="Times New Roman" w:cs="Times New Roman"/>
          <w:sz w:val="28"/>
          <w:szCs w:val="28"/>
        </w:rPr>
        <w:t>ние суда и т</w:t>
      </w:r>
      <w:r>
        <w:rPr>
          <w:rFonts w:ascii="Times New Roman" w:hAnsi="Times New Roman" w:cs="Times New Roman"/>
          <w:sz w:val="28"/>
          <w:szCs w:val="28"/>
        </w:rPr>
        <w:t>.п</w:t>
      </w:r>
      <w:r w:rsidRPr="00E32ECC">
        <w:rPr>
          <w:rFonts w:ascii="Times New Roman" w:hAnsi="Times New Roman" w:cs="Times New Roman"/>
          <w:sz w:val="28"/>
          <w:szCs w:val="28"/>
        </w:rPr>
        <w:t>.);</w:t>
      </w:r>
    </w:p>
    <w:p w:rsidR="00E32ECC" w:rsidRDefault="00E32ECC" w:rsidP="00E32ECC">
      <w:pPr>
        <w:pStyle w:val="a3"/>
        <w:numPr>
          <w:ilvl w:val="0"/>
          <w:numId w:val="5"/>
        </w:numPr>
        <w:shd w:val="clear" w:color="auto" w:fill="FFFFFF"/>
        <w:tabs>
          <w:tab w:val="left" w:pos="993"/>
        </w:tabs>
        <w:spacing w:after="0"/>
        <w:ind w:left="0" w:firstLine="709"/>
        <w:jc w:val="both"/>
        <w:rPr>
          <w:rFonts w:ascii="Times New Roman" w:hAnsi="Times New Roman" w:cs="Times New Roman"/>
          <w:sz w:val="28"/>
          <w:szCs w:val="28"/>
        </w:rPr>
      </w:pPr>
      <w:r w:rsidRPr="00E32ECC">
        <w:rPr>
          <w:rFonts w:ascii="Times New Roman" w:hAnsi="Times New Roman" w:cs="Times New Roman"/>
          <w:sz w:val="28"/>
          <w:szCs w:val="28"/>
        </w:rPr>
        <w:t>педагогический (беседа, убежд</w:t>
      </w:r>
      <w:r>
        <w:rPr>
          <w:rFonts w:ascii="Times New Roman" w:hAnsi="Times New Roman" w:cs="Times New Roman"/>
          <w:sz w:val="28"/>
          <w:szCs w:val="28"/>
        </w:rPr>
        <w:t>ение, просьба, разъяснение и т.</w:t>
      </w:r>
      <w:r w:rsidRPr="00E32ECC">
        <w:rPr>
          <w:rFonts w:ascii="Times New Roman" w:hAnsi="Times New Roman" w:cs="Times New Roman"/>
          <w:sz w:val="28"/>
          <w:szCs w:val="28"/>
        </w:rPr>
        <w:t>п.).</w:t>
      </w:r>
    </w:p>
    <w:p w:rsidR="00E32ECC" w:rsidRPr="00E32ECC" w:rsidRDefault="00E32ECC" w:rsidP="00E32ECC">
      <w:pPr>
        <w:pStyle w:val="a3"/>
        <w:shd w:val="clear" w:color="auto" w:fill="FFFFFF"/>
        <w:tabs>
          <w:tab w:val="left" w:pos="993"/>
        </w:tabs>
        <w:spacing w:after="0"/>
        <w:ind w:left="142"/>
        <w:jc w:val="both"/>
        <w:rPr>
          <w:rFonts w:ascii="Times New Roman" w:hAnsi="Times New Roman" w:cs="Times New Roman"/>
          <w:sz w:val="28"/>
          <w:szCs w:val="28"/>
        </w:rPr>
      </w:pPr>
      <w:r>
        <w:rPr>
          <w:rFonts w:ascii="Times New Roman" w:hAnsi="Times New Roman" w:cs="Times New Roman"/>
          <w:sz w:val="28"/>
          <w:szCs w:val="28"/>
        </w:rPr>
        <w:tab/>
      </w:r>
      <w:r w:rsidRPr="00E32ECC">
        <w:rPr>
          <w:rFonts w:ascii="Times New Roman" w:hAnsi="Times New Roman" w:cs="Times New Roman"/>
          <w:sz w:val="28"/>
          <w:szCs w:val="28"/>
        </w:rPr>
        <w:t>Алгоритм деятельности руководител</w:t>
      </w:r>
      <w:r>
        <w:rPr>
          <w:rFonts w:ascii="Times New Roman" w:hAnsi="Times New Roman" w:cs="Times New Roman"/>
          <w:sz w:val="28"/>
          <w:szCs w:val="28"/>
        </w:rPr>
        <w:t>я в процессе управления конфлик</w:t>
      </w:r>
      <w:r w:rsidRPr="00E32ECC">
        <w:rPr>
          <w:rFonts w:ascii="Times New Roman" w:hAnsi="Times New Roman" w:cs="Times New Roman"/>
          <w:sz w:val="28"/>
          <w:szCs w:val="28"/>
        </w:rPr>
        <w:t>тами зависит от многих факторов: содержания самого конфликта, условий</w:t>
      </w:r>
      <w:r>
        <w:rPr>
          <w:rFonts w:ascii="Times New Roman" w:hAnsi="Times New Roman" w:cs="Times New Roman"/>
          <w:sz w:val="28"/>
          <w:szCs w:val="28"/>
        </w:rPr>
        <w:t xml:space="preserve"> </w:t>
      </w:r>
      <w:r w:rsidRPr="00E32ECC">
        <w:rPr>
          <w:rFonts w:ascii="Times New Roman" w:hAnsi="Times New Roman" w:cs="Times New Roman"/>
          <w:sz w:val="28"/>
          <w:szCs w:val="28"/>
        </w:rPr>
        <w:t>его возникновения и развития и др.</w:t>
      </w:r>
    </w:p>
    <w:p w:rsidR="00E32ECC" w:rsidRPr="00E32ECC" w:rsidRDefault="00E32ECC" w:rsidP="00E32ECC">
      <w:pPr>
        <w:pStyle w:val="a3"/>
        <w:shd w:val="clear" w:color="auto" w:fill="FFFFFF"/>
        <w:tabs>
          <w:tab w:val="left" w:pos="993"/>
        </w:tabs>
        <w:spacing w:after="0"/>
        <w:ind w:left="709"/>
        <w:jc w:val="both"/>
        <w:rPr>
          <w:rFonts w:ascii="Times New Roman" w:hAnsi="Times New Roman" w:cs="Times New Roman"/>
          <w:sz w:val="28"/>
          <w:szCs w:val="28"/>
        </w:rPr>
      </w:pPr>
      <w:r w:rsidRPr="00E32ECC">
        <w:rPr>
          <w:rFonts w:ascii="Times New Roman" w:hAnsi="Times New Roman" w:cs="Times New Roman"/>
          <w:sz w:val="28"/>
          <w:szCs w:val="28"/>
        </w:rPr>
        <w:lastRenderedPageBreak/>
        <w:t>Применяются следующие технологии регулирования конфликта:</w:t>
      </w:r>
    </w:p>
    <w:p w:rsidR="00E32ECC" w:rsidRPr="00E32ECC" w:rsidRDefault="00E32ECC" w:rsidP="00EF4F0E">
      <w:pPr>
        <w:pStyle w:val="a3"/>
        <w:shd w:val="clear" w:color="auto" w:fill="FFFFFF"/>
        <w:tabs>
          <w:tab w:val="left" w:pos="993"/>
        </w:tabs>
        <w:spacing w:after="0"/>
        <w:ind w:left="0" w:firstLine="709"/>
        <w:jc w:val="both"/>
        <w:rPr>
          <w:rFonts w:ascii="Times New Roman" w:hAnsi="Times New Roman" w:cs="Times New Roman"/>
          <w:sz w:val="28"/>
          <w:szCs w:val="28"/>
        </w:rPr>
      </w:pPr>
      <w:r w:rsidRPr="00E32ECC">
        <w:rPr>
          <w:rFonts w:ascii="Times New Roman" w:hAnsi="Times New Roman" w:cs="Times New Roman"/>
          <w:sz w:val="28"/>
          <w:szCs w:val="28"/>
        </w:rPr>
        <w:t>Информационные – ликвидация дефицита информации в конфликте,</w:t>
      </w:r>
      <w:r>
        <w:rPr>
          <w:rFonts w:ascii="Times New Roman" w:hAnsi="Times New Roman" w:cs="Times New Roman"/>
          <w:sz w:val="28"/>
          <w:szCs w:val="28"/>
        </w:rPr>
        <w:t xml:space="preserve"> </w:t>
      </w:r>
      <w:r w:rsidRPr="00E32ECC">
        <w:rPr>
          <w:rFonts w:ascii="Times New Roman" w:hAnsi="Times New Roman" w:cs="Times New Roman"/>
          <w:sz w:val="28"/>
          <w:szCs w:val="28"/>
        </w:rPr>
        <w:t>исключение из информационного поля ложной, искаженной информации,</w:t>
      </w:r>
      <w:r w:rsidR="00EF4F0E">
        <w:rPr>
          <w:rFonts w:ascii="Times New Roman" w:hAnsi="Times New Roman" w:cs="Times New Roman"/>
          <w:sz w:val="28"/>
          <w:szCs w:val="28"/>
        </w:rPr>
        <w:t xml:space="preserve"> устранение слухов и т.</w:t>
      </w:r>
      <w:r w:rsidRPr="00E32ECC">
        <w:rPr>
          <w:rFonts w:ascii="Times New Roman" w:hAnsi="Times New Roman" w:cs="Times New Roman"/>
          <w:sz w:val="28"/>
          <w:szCs w:val="28"/>
        </w:rPr>
        <w:t>п.</w:t>
      </w:r>
    </w:p>
    <w:p w:rsidR="00E32ECC" w:rsidRPr="00E32ECC" w:rsidRDefault="00E32ECC" w:rsidP="00EF4F0E">
      <w:pPr>
        <w:pStyle w:val="a3"/>
        <w:shd w:val="clear" w:color="auto" w:fill="FFFFFF"/>
        <w:tabs>
          <w:tab w:val="left" w:pos="993"/>
        </w:tabs>
        <w:spacing w:after="0"/>
        <w:ind w:left="0" w:firstLine="709"/>
        <w:jc w:val="both"/>
        <w:rPr>
          <w:rFonts w:ascii="Times New Roman" w:hAnsi="Times New Roman" w:cs="Times New Roman"/>
          <w:sz w:val="28"/>
          <w:szCs w:val="28"/>
        </w:rPr>
      </w:pPr>
      <w:r w:rsidRPr="00E32ECC">
        <w:rPr>
          <w:rFonts w:ascii="Times New Roman" w:hAnsi="Times New Roman" w:cs="Times New Roman"/>
          <w:sz w:val="28"/>
          <w:szCs w:val="28"/>
        </w:rPr>
        <w:t>Коммуникативные – организация общения между с</w:t>
      </w:r>
      <w:r>
        <w:rPr>
          <w:rFonts w:ascii="Times New Roman" w:hAnsi="Times New Roman" w:cs="Times New Roman"/>
          <w:sz w:val="28"/>
          <w:szCs w:val="28"/>
        </w:rPr>
        <w:t>убъектами кон</w:t>
      </w:r>
      <w:r w:rsidRPr="00E32ECC">
        <w:rPr>
          <w:rFonts w:ascii="Times New Roman" w:hAnsi="Times New Roman" w:cs="Times New Roman"/>
          <w:sz w:val="28"/>
          <w:szCs w:val="28"/>
        </w:rPr>
        <w:t>фликтного взаимодействия и их сторонниками, обеспечение эффективного</w:t>
      </w:r>
      <w:r>
        <w:rPr>
          <w:rFonts w:ascii="Times New Roman" w:hAnsi="Times New Roman" w:cs="Times New Roman"/>
          <w:sz w:val="28"/>
          <w:szCs w:val="28"/>
        </w:rPr>
        <w:t xml:space="preserve"> </w:t>
      </w:r>
      <w:r w:rsidRPr="00E32ECC">
        <w:rPr>
          <w:rFonts w:ascii="Times New Roman" w:hAnsi="Times New Roman" w:cs="Times New Roman"/>
          <w:sz w:val="28"/>
          <w:szCs w:val="28"/>
        </w:rPr>
        <w:t>общения.</w:t>
      </w:r>
    </w:p>
    <w:p w:rsidR="00E32ECC" w:rsidRPr="00EF4F0E" w:rsidRDefault="00E32ECC" w:rsidP="00EF4F0E">
      <w:pPr>
        <w:pStyle w:val="a3"/>
        <w:shd w:val="clear" w:color="auto" w:fill="FFFFFF"/>
        <w:tabs>
          <w:tab w:val="left" w:pos="993"/>
        </w:tabs>
        <w:spacing w:after="0"/>
        <w:ind w:left="0" w:firstLine="709"/>
        <w:jc w:val="both"/>
        <w:rPr>
          <w:rFonts w:ascii="Times New Roman" w:hAnsi="Times New Roman" w:cs="Times New Roman"/>
          <w:sz w:val="28"/>
          <w:szCs w:val="28"/>
        </w:rPr>
      </w:pPr>
      <w:r w:rsidRPr="00EF4F0E">
        <w:rPr>
          <w:rFonts w:ascii="Times New Roman" w:hAnsi="Times New Roman" w:cs="Times New Roman"/>
          <w:sz w:val="28"/>
          <w:szCs w:val="28"/>
        </w:rPr>
        <w:t>Социально-психологические – работа с неформальными лидерами</w:t>
      </w:r>
      <w:r w:rsidR="00EF4F0E">
        <w:rPr>
          <w:rFonts w:ascii="Times New Roman" w:hAnsi="Times New Roman" w:cs="Times New Roman"/>
          <w:sz w:val="28"/>
          <w:szCs w:val="28"/>
        </w:rPr>
        <w:t xml:space="preserve"> </w:t>
      </w:r>
      <w:r w:rsidRPr="00EF4F0E">
        <w:rPr>
          <w:rFonts w:ascii="Times New Roman" w:hAnsi="Times New Roman" w:cs="Times New Roman"/>
          <w:sz w:val="28"/>
          <w:szCs w:val="28"/>
        </w:rPr>
        <w:t>и микрогруппами, снижение социально</w:t>
      </w:r>
      <w:r w:rsidR="00EF4F0E">
        <w:rPr>
          <w:rFonts w:ascii="Times New Roman" w:hAnsi="Times New Roman" w:cs="Times New Roman"/>
          <w:sz w:val="28"/>
          <w:szCs w:val="28"/>
        </w:rPr>
        <w:t>й напряженности и укрепление соц</w:t>
      </w:r>
      <w:r w:rsidRPr="00EF4F0E">
        <w:rPr>
          <w:rFonts w:ascii="Times New Roman" w:hAnsi="Times New Roman" w:cs="Times New Roman"/>
          <w:sz w:val="28"/>
          <w:szCs w:val="28"/>
        </w:rPr>
        <w:t>иально-психологического климата в коллективе.</w:t>
      </w:r>
    </w:p>
    <w:p w:rsidR="00E32ECC" w:rsidRDefault="00E32ECC" w:rsidP="00EF4F0E">
      <w:pPr>
        <w:shd w:val="clear" w:color="auto" w:fill="FFFFFF"/>
        <w:tabs>
          <w:tab w:val="left" w:pos="993"/>
        </w:tabs>
        <w:spacing w:after="0"/>
        <w:ind w:firstLine="709"/>
        <w:jc w:val="both"/>
        <w:rPr>
          <w:rFonts w:ascii="Times New Roman" w:hAnsi="Times New Roman" w:cs="Times New Roman"/>
          <w:sz w:val="28"/>
          <w:szCs w:val="28"/>
        </w:rPr>
      </w:pPr>
      <w:r w:rsidRPr="00EF4F0E">
        <w:rPr>
          <w:rFonts w:ascii="Times New Roman" w:hAnsi="Times New Roman" w:cs="Times New Roman"/>
          <w:sz w:val="28"/>
          <w:szCs w:val="28"/>
        </w:rPr>
        <w:t>Организационные – решение кадровых вопросов, использование ме</w:t>
      </w:r>
      <w:r w:rsidR="00EF4F0E">
        <w:rPr>
          <w:rFonts w:ascii="Times New Roman" w:hAnsi="Times New Roman" w:cs="Times New Roman"/>
          <w:sz w:val="28"/>
          <w:szCs w:val="28"/>
        </w:rPr>
        <w:t>т</w:t>
      </w:r>
      <w:r w:rsidRPr="00EF4F0E">
        <w:rPr>
          <w:rFonts w:ascii="Times New Roman" w:hAnsi="Times New Roman" w:cs="Times New Roman"/>
          <w:sz w:val="28"/>
          <w:szCs w:val="28"/>
        </w:rPr>
        <w:t>одов поощрения и наказания, изменение условий взаимодействия сотруд</w:t>
      </w:r>
      <w:r w:rsidR="00EF4F0E">
        <w:rPr>
          <w:rFonts w:ascii="Times New Roman" w:hAnsi="Times New Roman" w:cs="Times New Roman"/>
          <w:sz w:val="28"/>
          <w:szCs w:val="28"/>
        </w:rPr>
        <w:t>ников и т.</w:t>
      </w:r>
      <w:r w:rsidRPr="00EF4F0E">
        <w:rPr>
          <w:rFonts w:ascii="Times New Roman" w:hAnsi="Times New Roman" w:cs="Times New Roman"/>
          <w:sz w:val="28"/>
          <w:szCs w:val="28"/>
        </w:rPr>
        <w:t>п.</w:t>
      </w:r>
    </w:p>
    <w:p w:rsidR="00EF4F0E" w:rsidRDefault="00EF4F0E" w:rsidP="00EF4F0E">
      <w:pPr>
        <w:shd w:val="clear" w:color="auto" w:fill="FFFFFF"/>
        <w:tabs>
          <w:tab w:val="left" w:pos="993"/>
        </w:tabs>
        <w:spacing w:after="0"/>
        <w:ind w:firstLine="709"/>
        <w:jc w:val="both"/>
        <w:rPr>
          <w:rFonts w:ascii="Times New Roman" w:hAnsi="Times New Roman" w:cs="Times New Roman"/>
          <w:sz w:val="28"/>
          <w:szCs w:val="28"/>
        </w:rPr>
      </w:pPr>
    </w:p>
    <w:p w:rsidR="00EF4F0E" w:rsidRDefault="00EF4F0E" w:rsidP="00EF4F0E">
      <w:pPr>
        <w:shd w:val="clear" w:color="auto" w:fill="FFFFFF"/>
        <w:tabs>
          <w:tab w:val="left" w:pos="993"/>
        </w:tabs>
        <w:spacing w:after="0"/>
        <w:ind w:firstLine="709"/>
        <w:jc w:val="both"/>
        <w:rPr>
          <w:rFonts w:ascii="Times New Roman" w:hAnsi="Times New Roman" w:cs="Times New Roman"/>
          <w:sz w:val="28"/>
          <w:szCs w:val="28"/>
        </w:rPr>
      </w:pPr>
      <w:r>
        <w:rPr>
          <w:rFonts w:ascii="Times New Roman" w:hAnsi="Times New Roman" w:cs="Times New Roman"/>
          <w:sz w:val="28"/>
          <w:szCs w:val="28"/>
        </w:rPr>
        <w:t>Основные направления деятельности по предупреждению конфликтов.</w:t>
      </w:r>
    </w:p>
    <w:p w:rsidR="00EF4F0E" w:rsidRDefault="00EF4F0E" w:rsidP="0045584D">
      <w:pPr>
        <w:shd w:val="clear" w:color="auto" w:fill="FFFFFF"/>
        <w:tabs>
          <w:tab w:val="left" w:pos="0"/>
        </w:tabs>
        <w:spacing w:after="0"/>
        <w:ind w:firstLine="709"/>
        <w:jc w:val="both"/>
        <w:rPr>
          <w:rFonts w:ascii="Times New Roman" w:hAnsi="Times New Roman" w:cs="Times New Roman"/>
          <w:bCs/>
          <w:sz w:val="28"/>
          <w:szCs w:val="28"/>
        </w:rPr>
      </w:pPr>
      <w:r w:rsidRPr="00EF4F0E">
        <w:rPr>
          <w:rFonts w:ascii="Times New Roman" w:hAnsi="Times New Roman" w:cs="Times New Roman"/>
          <w:bCs/>
          <w:sz w:val="28"/>
          <w:szCs w:val="28"/>
        </w:rPr>
        <w:t>1. Совершенствование и оптимизация организационно-управленческой системы. Большую</w:t>
      </w:r>
      <w:r>
        <w:rPr>
          <w:rFonts w:ascii="Times New Roman" w:hAnsi="Times New Roman" w:cs="Times New Roman"/>
          <w:bCs/>
          <w:sz w:val="28"/>
          <w:szCs w:val="28"/>
        </w:rPr>
        <w:t xml:space="preserve"> </w:t>
      </w:r>
      <w:r w:rsidRPr="00EF4F0E">
        <w:rPr>
          <w:rFonts w:ascii="Times New Roman" w:hAnsi="Times New Roman" w:cs="Times New Roman"/>
          <w:bCs/>
          <w:sz w:val="28"/>
          <w:szCs w:val="28"/>
        </w:rPr>
        <w:t>часть времени люди проводят в трудовых и учебных коллективах, поэтому создание</w:t>
      </w:r>
      <w:r>
        <w:rPr>
          <w:rFonts w:ascii="Times New Roman" w:hAnsi="Times New Roman" w:cs="Times New Roman"/>
          <w:bCs/>
          <w:sz w:val="28"/>
          <w:szCs w:val="28"/>
        </w:rPr>
        <w:t xml:space="preserve"> </w:t>
      </w:r>
      <w:r w:rsidRPr="00EF4F0E">
        <w:rPr>
          <w:rFonts w:ascii="Times New Roman" w:hAnsi="Times New Roman" w:cs="Times New Roman"/>
          <w:bCs/>
          <w:sz w:val="28"/>
          <w:szCs w:val="28"/>
        </w:rPr>
        <w:t>условий для эффективного функционирования этих организаций предупреждает</w:t>
      </w:r>
      <w:r>
        <w:rPr>
          <w:rFonts w:ascii="Times New Roman" w:hAnsi="Times New Roman" w:cs="Times New Roman"/>
          <w:bCs/>
          <w:sz w:val="28"/>
          <w:szCs w:val="28"/>
        </w:rPr>
        <w:t xml:space="preserve"> </w:t>
      </w:r>
      <w:r w:rsidRPr="00EF4F0E">
        <w:rPr>
          <w:rFonts w:ascii="Times New Roman" w:hAnsi="Times New Roman" w:cs="Times New Roman"/>
          <w:bCs/>
          <w:sz w:val="28"/>
          <w:szCs w:val="28"/>
        </w:rPr>
        <w:t>возникновение многих социальных конфликтов.</w:t>
      </w:r>
      <w:r w:rsidRPr="00EF4F0E">
        <w:rPr>
          <w:rFonts w:ascii="Times New Roman" w:hAnsi="Times New Roman" w:cs="Times New Roman"/>
          <w:bCs/>
          <w:sz w:val="28"/>
          <w:szCs w:val="28"/>
        </w:rPr>
        <w:tab/>
      </w:r>
    </w:p>
    <w:p w:rsidR="0045584D" w:rsidRPr="0045584D" w:rsidRDefault="00EF4F0E" w:rsidP="0045584D">
      <w:pPr>
        <w:shd w:val="clear" w:color="auto" w:fill="FFFFFF"/>
        <w:spacing w:after="0"/>
        <w:ind w:firstLine="709"/>
        <w:jc w:val="both"/>
        <w:rPr>
          <w:rFonts w:ascii="Times New Roman" w:hAnsi="Times New Roman" w:cs="Times New Roman"/>
          <w:bCs/>
          <w:sz w:val="28"/>
          <w:szCs w:val="28"/>
        </w:rPr>
      </w:pPr>
      <w:r w:rsidRPr="00EF4F0E">
        <w:rPr>
          <w:rFonts w:ascii="Times New Roman" w:hAnsi="Times New Roman" w:cs="Times New Roman"/>
          <w:bCs/>
          <w:sz w:val="28"/>
          <w:szCs w:val="28"/>
        </w:rPr>
        <w:t>2. Создание социально-психологических</w:t>
      </w:r>
      <w:r w:rsidRPr="00EF4F0E">
        <w:rPr>
          <w:rFonts w:ascii="Helvetica" w:eastAsia="Times New Roman" w:hAnsi="Helvetica" w:cs="Helvetica"/>
          <w:color w:val="34343C"/>
          <w:sz w:val="18"/>
          <w:szCs w:val="18"/>
        </w:rPr>
        <w:t xml:space="preserve"> </w:t>
      </w:r>
      <w:r w:rsidRPr="0045584D">
        <w:rPr>
          <w:rFonts w:ascii="Times New Roman" w:hAnsi="Times New Roman" w:cs="Times New Roman"/>
          <w:bCs/>
          <w:sz w:val="28"/>
          <w:szCs w:val="28"/>
        </w:rPr>
        <w:t>условий предупреждения конфликтов на уровне</w:t>
      </w:r>
      <w:r w:rsidR="0045584D" w:rsidRPr="0045584D">
        <w:rPr>
          <w:rFonts w:ascii="Times New Roman" w:hAnsi="Times New Roman" w:cs="Times New Roman"/>
          <w:bCs/>
          <w:sz w:val="28"/>
          <w:szCs w:val="28"/>
        </w:rPr>
        <w:t xml:space="preserve"> </w:t>
      </w:r>
      <w:r w:rsidRPr="0045584D">
        <w:rPr>
          <w:rFonts w:ascii="Times New Roman" w:hAnsi="Times New Roman" w:cs="Times New Roman"/>
          <w:bCs/>
          <w:sz w:val="28"/>
          <w:szCs w:val="28"/>
        </w:rPr>
        <w:t>межличностных отношений.</w:t>
      </w:r>
      <w:r w:rsidR="0045584D" w:rsidRPr="0045584D">
        <w:rPr>
          <w:rFonts w:ascii="Helvetica" w:hAnsi="Helvetica" w:cs="Helvetica"/>
          <w:color w:val="34343C"/>
          <w:sz w:val="18"/>
          <w:szCs w:val="18"/>
        </w:rPr>
        <w:t xml:space="preserve"> </w:t>
      </w:r>
      <w:r w:rsidR="0045584D" w:rsidRPr="0045584D">
        <w:rPr>
          <w:rFonts w:ascii="Times New Roman" w:hAnsi="Times New Roman" w:cs="Times New Roman"/>
          <w:bCs/>
          <w:sz w:val="28"/>
          <w:szCs w:val="28"/>
        </w:rPr>
        <w:t>Сохранение в ходе взаимодействия баланса ролей (старшего, равного или младшего по своему психологическому статусу). Если у партнеров по взаимодействию есть согласие относительно своих ролей, то конфликта не будет. Согласие достигается в следующих случаях:</w:t>
      </w:r>
    </w:p>
    <w:p w:rsidR="0045584D" w:rsidRPr="0045584D" w:rsidRDefault="0045584D" w:rsidP="0045584D">
      <w:pPr>
        <w:shd w:val="clear" w:color="auto" w:fill="FFFFFF"/>
        <w:spacing w:after="0"/>
        <w:ind w:firstLine="709"/>
        <w:jc w:val="both"/>
        <w:rPr>
          <w:rFonts w:ascii="Times New Roman" w:hAnsi="Times New Roman" w:cs="Times New Roman"/>
          <w:bCs/>
          <w:sz w:val="28"/>
          <w:szCs w:val="28"/>
        </w:rPr>
      </w:pPr>
      <w:r w:rsidRPr="0045584D">
        <w:rPr>
          <w:rFonts w:ascii="Times New Roman" w:hAnsi="Times New Roman" w:cs="Times New Roman"/>
          <w:bCs/>
          <w:sz w:val="28"/>
          <w:szCs w:val="28"/>
        </w:rPr>
        <w:t>- достигнуто взаимопонимание относительно ролей каждого участника взаимодействия;</w:t>
      </w:r>
    </w:p>
    <w:p w:rsidR="0045584D" w:rsidRPr="0045584D" w:rsidRDefault="0045584D" w:rsidP="0045584D">
      <w:pPr>
        <w:shd w:val="clear" w:color="auto" w:fill="FFFFFF"/>
        <w:spacing w:after="0"/>
        <w:ind w:firstLine="709"/>
        <w:jc w:val="both"/>
        <w:rPr>
          <w:rFonts w:ascii="Times New Roman" w:hAnsi="Times New Roman" w:cs="Times New Roman"/>
          <w:bCs/>
          <w:sz w:val="28"/>
          <w:szCs w:val="28"/>
        </w:rPr>
      </w:pPr>
      <w:r w:rsidRPr="0045584D">
        <w:rPr>
          <w:rFonts w:ascii="Times New Roman" w:hAnsi="Times New Roman" w:cs="Times New Roman"/>
          <w:bCs/>
          <w:sz w:val="28"/>
          <w:szCs w:val="28"/>
        </w:rPr>
        <w:t>- ожидания партнерами взаимного распределения ролей совпадает с реальной картиной;</w:t>
      </w:r>
    </w:p>
    <w:p w:rsidR="0045584D" w:rsidRPr="0045584D" w:rsidRDefault="0045584D" w:rsidP="0045584D">
      <w:pPr>
        <w:shd w:val="clear" w:color="auto" w:fill="FFFFFF"/>
        <w:spacing w:after="0"/>
        <w:ind w:firstLine="709"/>
        <w:jc w:val="both"/>
        <w:rPr>
          <w:rFonts w:ascii="Times New Roman" w:hAnsi="Times New Roman" w:cs="Times New Roman"/>
          <w:bCs/>
          <w:sz w:val="28"/>
          <w:szCs w:val="28"/>
        </w:rPr>
      </w:pPr>
      <w:r w:rsidRPr="0045584D">
        <w:rPr>
          <w:rFonts w:ascii="Times New Roman" w:hAnsi="Times New Roman" w:cs="Times New Roman"/>
          <w:bCs/>
          <w:sz w:val="28"/>
          <w:szCs w:val="28"/>
        </w:rPr>
        <w:t>- несовпадающие ожидания относительно ролей друг друга своевременно и бесконфликтно корректируются исходя из существующего соотношения сил.</w:t>
      </w:r>
    </w:p>
    <w:p w:rsidR="0045584D" w:rsidRDefault="00EF4F0E" w:rsidP="0045584D">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bCs/>
          <w:sz w:val="28"/>
          <w:szCs w:val="28"/>
        </w:rPr>
        <w:t xml:space="preserve">3. </w:t>
      </w:r>
      <w:r w:rsidRPr="00EF4F0E">
        <w:rPr>
          <w:rFonts w:ascii="Times New Roman" w:hAnsi="Times New Roman" w:cs="Times New Roman"/>
          <w:bCs/>
          <w:sz w:val="28"/>
          <w:szCs w:val="28"/>
        </w:rPr>
        <w:t>Устранение или блокирование личностных причин возникновения конфликтов</w:t>
      </w:r>
      <w:r w:rsidRPr="00EF4F0E">
        <w:rPr>
          <w:rFonts w:ascii="Times New Roman" w:hAnsi="Times New Roman" w:cs="Times New Roman"/>
          <w:sz w:val="28"/>
          <w:szCs w:val="28"/>
        </w:rPr>
        <w:t> на внутриличностном уровне достигается за счёт позитивного воздействия на сознание и поведение деструктивно настроенных субъектов, включая усилия по самокоррекции. </w:t>
      </w:r>
    </w:p>
    <w:p w:rsidR="0045584D" w:rsidRPr="0045584D" w:rsidRDefault="0045584D" w:rsidP="0045584D">
      <w:pPr>
        <w:shd w:val="clear" w:color="auto" w:fill="FFFFFF"/>
        <w:spacing w:after="0"/>
        <w:ind w:firstLine="709"/>
        <w:jc w:val="both"/>
        <w:rPr>
          <w:rFonts w:ascii="Times New Roman" w:hAnsi="Times New Roman" w:cs="Times New Roman"/>
          <w:sz w:val="28"/>
          <w:szCs w:val="28"/>
        </w:rPr>
      </w:pPr>
      <w:r w:rsidRPr="0045584D">
        <w:rPr>
          <w:rFonts w:ascii="Times New Roman" w:hAnsi="Times New Roman" w:cs="Times New Roman"/>
          <w:sz w:val="28"/>
          <w:szCs w:val="28"/>
        </w:rPr>
        <w:t>Изменение своего отношения к ситуации, чреватой</w:t>
      </w:r>
      <w:r>
        <w:rPr>
          <w:rFonts w:ascii="Times New Roman" w:hAnsi="Times New Roman" w:cs="Times New Roman"/>
          <w:sz w:val="28"/>
          <w:szCs w:val="28"/>
        </w:rPr>
        <w:t xml:space="preserve"> возникновением конфликта.</w:t>
      </w:r>
    </w:p>
    <w:p w:rsidR="0045584D" w:rsidRDefault="0045584D" w:rsidP="0045584D">
      <w:pPr>
        <w:shd w:val="clear" w:color="auto" w:fill="FFFFFF"/>
        <w:spacing w:after="0"/>
        <w:ind w:firstLine="708"/>
        <w:jc w:val="both"/>
        <w:rPr>
          <w:rFonts w:ascii="Times New Roman" w:hAnsi="Times New Roman" w:cs="Times New Roman"/>
          <w:sz w:val="28"/>
          <w:szCs w:val="28"/>
        </w:rPr>
      </w:pPr>
      <w:r w:rsidRPr="0045584D">
        <w:rPr>
          <w:rFonts w:ascii="Times New Roman" w:hAnsi="Times New Roman" w:cs="Times New Roman"/>
          <w:sz w:val="28"/>
          <w:szCs w:val="28"/>
        </w:rPr>
        <w:lastRenderedPageBreak/>
        <w:t>Изменение отношения оппонента к проблеме</w:t>
      </w:r>
      <w:r>
        <w:rPr>
          <w:rFonts w:ascii="Times New Roman" w:hAnsi="Times New Roman" w:cs="Times New Roman"/>
          <w:sz w:val="28"/>
          <w:szCs w:val="28"/>
        </w:rPr>
        <w:t xml:space="preserve">. </w:t>
      </w:r>
      <w:r w:rsidRPr="0045584D">
        <w:rPr>
          <w:rFonts w:ascii="Times New Roman" w:hAnsi="Times New Roman" w:cs="Times New Roman"/>
          <w:sz w:val="28"/>
          <w:szCs w:val="28"/>
        </w:rPr>
        <w:t>Взаимодействие с окружающими людьми всегда предполагает</w:t>
      </w:r>
      <w:r>
        <w:rPr>
          <w:rFonts w:ascii="Times New Roman" w:hAnsi="Times New Roman" w:cs="Times New Roman"/>
          <w:sz w:val="28"/>
          <w:szCs w:val="28"/>
        </w:rPr>
        <w:t xml:space="preserve"> взаимные воздействия с целью изменения сознания и моделей поведения.</w:t>
      </w:r>
    </w:p>
    <w:p w:rsidR="0045584D" w:rsidRPr="0045584D" w:rsidRDefault="0045584D" w:rsidP="0045584D">
      <w:pPr>
        <w:shd w:val="clear" w:color="auto" w:fill="FFFFFF"/>
        <w:spacing w:after="0" w:line="240" w:lineRule="auto"/>
        <w:ind w:firstLine="708"/>
        <w:jc w:val="both"/>
        <w:rPr>
          <w:rFonts w:ascii="Times New Roman" w:hAnsi="Times New Roman" w:cs="Times New Roman"/>
          <w:sz w:val="28"/>
          <w:szCs w:val="28"/>
        </w:rPr>
      </w:pPr>
    </w:p>
    <w:p w:rsidR="003E3785" w:rsidRDefault="003E3785" w:rsidP="009F7973">
      <w:pPr>
        <w:spacing w:after="0"/>
        <w:ind w:firstLine="708"/>
        <w:jc w:val="both"/>
        <w:rPr>
          <w:rFonts w:ascii="Times New Roman" w:hAnsi="Times New Roman" w:cs="Times New Roman"/>
          <w:b/>
          <w:bCs/>
          <w:sz w:val="28"/>
          <w:szCs w:val="28"/>
        </w:rPr>
      </w:pPr>
      <w:r>
        <w:rPr>
          <w:rFonts w:ascii="Times New Roman" w:hAnsi="Times New Roman" w:cs="Times New Roman"/>
          <w:b/>
          <w:bCs/>
          <w:sz w:val="28"/>
          <w:szCs w:val="28"/>
        </w:rPr>
        <w:t>Методы управления конфликтом.</w:t>
      </w:r>
    </w:p>
    <w:p w:rsidR="00DB5588" w:rsidRDefault="00DB5588" w:rsidP="009F7973">
      <w:pPr>
        <w:spacing w:after="0"/>
        <w:ind w:firstLine="709"/>
        <w:jc w:val="both"/>
        <w:rPr>
          <w:rFonts w:ascii="Times New Roman" w:hAnsi="Times New Roman" w:cs="Times New Roman"/>
          <w:sz w:val="28"/>
          <w:szCs w:val="28"/>
        </w:rPr>
      </w:pPr>
      <w:r w:rsidRPr="00DB5588">
        <w:rPr>
          <w:rFonts w:ascii="Times New Roman" w:hAnsi="Times New Roman" w:cs="Times New Roman"/>
          <w:b/>
          <w:bCs/>
          <w:sz w:val="28"/>
          <w:szCs w:val="28"/>
        </w:rPr>
        <w:t>Структурные методы</w:t>
      </w:r>
      <w:r>
        <w:rPr>
          <w:rFonts w:ascii="Times New Roman" w:hAnsi="Times New Roman" w:cs="Times New Roman"/>
          <w:b/>
          <w:bCs/>
          <w:sz w:val="28"/>
          <w:szCs w:val="28"/>
        </w:rPr>
        <w:t xml:space="preserve">, </w:t>
      </w:r>
      <w:r w:rsidRPr="00DB5588">
        <w:rPr>
          <w:rFonts w:ascii="Times New Roman" w:hAnsi="Times New Roman" w:cs="Times New Roman"/>
          <w:bCs/>
          <w:sz w:val="28"/>
          <w:szCs w:val="28"/>
        </w:rPr>
        <w:t>применяемые для</w:t>
      </w:r>
      <w:r w:rsidRPr="00DB5588">
        <w:rPr>
          <w:rFonts w:ascii="Times New Roman" w:hAnsi="Times New Roman" w:cs="Times New Roman"/>
          <w:b/>
          <w:bCs/>
          <w:sz w:val="28"/>
          <w:szCs w:val="28"/>
        </w:rPr>
        <w:t xml:space="preserve"> </w:t>
      </w:r>
      <w:r>
        <w:rPr>
          <w:rFonts w:ascii="Times New Roman" w:hAnsi="Times New Roman" w:cs="Times New Roman"/>
          <w:sz w:val="28"/>
          <w:szCs w:val="28"/>
        </w:rPr>
        <w:t>управления конфликтом, т</w:t>
      </w:r>
      <w:r w:rsidRPr="00DB5588">
        <w:rPr>
          <w:rFonts w:ascii="Times New Roman" w:hAnsi="Times New Roman" w:cs="Times New Roman"/>
          <w:sz w:val="28"/>
          <w:szCs w:val="28"/>
        </w:rPr>
        <w:t>.е. </w:t>
      </w:r>
      <w:r w:rsidRPr="00DB5588">
        <w:rPr>
          <w:rFonts w:ascii="Times New Roman" w:hAnsi="Times New Roman" w:cs="Times New Roman"/>
          <w:bCs/>
          <w:sz w:val="28"/>
          <w:szCs w:val="28"/>
        </w:rPr>
        <w:t>методы</w:t>
      </w:r>
      <w:r w:rsidRPr="00DB5588">
        <w:rPr>
          <w:rFonts w:ascii="Times New Roman" w:hAnsi="Times New Roman" w:cs="Times New Roman"/>
          <w:sz w:val="28"/>
          <w:szCs w:val="28"/>
        </w:rPr>
        <w:t> </w:t>
      </w:r>
      <w:r w:rsidRPr="00DB5588">
        <w:rPr>
          <w:rFonts w:ascii="Times New Roman" w:hAnsi="Times New Roman" w:cs="Times New Roman"/>
          <w:bCs/>
          <w:sz w:val="28"/>
          <w:szCs w:val="28"/>
        </w:rPr>
        <w:t>воздействия</w:t>
      </w:r>
      <w:r w:rsidRPr="00DB5588">
        <w:rPr>
          <w:rFonts w:ascii="Times New Roman" w:hAnsi="Times New Roman" w:cs="Times New Roman"/>
          <w:sz w:val="28"/>
          <w:szCs w:val="28"/>
        </w:rPr>
        <w:t> </w:t>
      </w:r>
      <w:r w:rsidRPr="00DB5588">
        <w:rPr>
          <w:rFonts w:ascii="Times New Roman" w:hAnsi="Times New Roman" w:cs="Times New Roman"/>
          <w:bCs/>
          <w:sz w:val="28"/>
          <w:szCs w:val="28"/>
        </w:rPr>
        <w:t>преимущественно</w:t>
      </w:r>
      <w:r w:rsidRPr="00DB5588">
        <w:rPr>
          <w:rFonts w:ascii="Times New Roman" w:hAnsi="Times New Roman" w:cs="Times New Roman"/>
          <w:sz w:val="28"/>
          <w:szCs w:val="28"/>
        </w:rPr>
        <w:t> </w:t>
      </w:r>
      <w:r w:rsidRPr="00DB5588">
        <w:rPr>
          <w:rFonts w:ascii="Times New Roman" w:hAnsi="Times New Roman" w:cs="Times New Roman"/>
          <w:bCs/>
          <w:sz w:val="28"/>
          <w:szCs w:val="28"/>
        </w:rPr>
        <w:t>на</w:t>
      </w:r>
      <w:r w:rsidRPr="00DB5588">
        <w:rPr>
          <w:rFonts w:ascii="Times New Roman" w:hAnsi="Times New Roman" w:cs="Times New Roman"/>
          <w:sz w:val="28"/>
          <w:szCs w:val="28"/>
        </w:rPr>
        <w:t> </w:t>
      </w:r>
      <w:r w:rsidRPr="00DB5588">
        <w:rPr>
          <w:rFonts w:ascii="Times New Roman" w:hAnsi="Times New Roman" w:cs="Times New Roman"/>
          <w:bCs/>
          <w:sz w:val="28"/>
          <w:szCs w:val="28"/>
        </w:rPr>
        <w:t>организационные</w:t>
      </w:r>
      <w:r w:rsidRPr="00DB5588">
        <w:rPr>
          <w:rFonts w:ascii="Times New Roman" w:hAnsi="Times New Roman" w:cs="Times New Roman"/>
          <w:sz w:val="28"/>
          <w:szCs w:val="28"/>
        </w:rPr>
        <w:t> </w:t>
      </w:r>
      <w:r w:rsidRPr="00DB5588">
        <w:rPr>
          <w:rFonts w:ascii="Times New Roman" w:hAnsi="Times New Roman" w:cs="Times New Roman"/>
          <w:bCs/>
          <w:sz w:val="28"/>
          <w:szCs w:val="28"/>
        </w:rPr>
        <w:t>конфликты</w:t>
      </w:r>
      <w:r>
        <w:rPr>
          <w:rFonts w:ascii="Times New Roman" w:hAnsi="Times New Roman" w:cs="Times New Roman"/>
          <w:sz w:val="28"/>
          <w:szCs w:val="28"/>
        </w:rPr>
        <w:t>, возникают</w:t>
      </w:r>
      <w:r w:rsidRPr="00DB5588">
        <w:rPr>
          <w:rFonts w:ascii="Times New Roman" w:hAnsi="Times New Roman" w:cs="Times New Roman"/>
          <w:sz w:val="28"/>
          <w:szCs w:val="28"/>
        </w:rPr>
        <w:t xml:space="preserve"> из-за неправильного распределения полномочий, организации труда, принятой системы стимулирования и т.д. К таким методам относятся, например, разъяснение требований к работе. </w:t>
      </w:r>
    </w:p>
    <w:p w:rsidR="003E3785" w:rsidRPr="00DB5588" w:rsidRDefault="003E3785" w:rsidP="009F7973">
      <w:pPr>
        <w:spacing w:after="0"/>
        <w:ind w:firstLine="709"/>
        <w:jc w:val="both"/>
        <w:rPr>
          <w:rFonts w:ascii="Times New Roman" w:hAnsi="Times New Roman" w:cs="Times New Roman"/>
          <w:sz w:val="28"/>
          <w:szCs w:val="28"/>
        </w:rPr>
      </w:pPr>
      <w:r>
        <w:rPr>
          <w:rFonts w:ascii="Times New Roman" w:hAnsi="Times New Roman" w:cs="Times New Roman"/>
          <w:sz w:val="28"/>
          <w:szCs w:val="28"/>
        </w:rPr>
        <w:t>Внеюридические, например, переговорный процесс, включающий в себя переговорный процесс.</w:t>
      </w:r>
    </w:p>
    <w:p w:rsidR="009F7973" w:rsidRDefault="00DB5588" w:rsidP="009F7973">
      <w:pPr>
        <w:shd w:val="clear" w:color="auto" w:fill="FFFFFF"/>
        <w:spacing w:after="0"/>
        <w:ind w:firstLine="709"/>
        <w:jc w:val="both"/>
        <w:rPr>
          <w:rFonts w:ascii="Times New Roman" w:eastAsia="Times New Roman" w:hAnsi="Times New Roman" w:cs="Times New Roman"/>
          <w:b/>
          <w:bCs/>
          <w:color w:val="333333"/>
          <w:sz w:val="28"/>
          <w:szCs w:val="28"/>
        </w:rPr>
      </w:pPr>
      <w:r w:rsidRPr="00864A75">
        <w:rPr>
          <w:rFonts w:ascii="Times New Roman" w:hAnsi="Times New Roman" w:cs="Times New Roman"/>
          <w:b/>
          <w:sz w:val="28"/>
          <w:szCs w:val="28"/>
        </w:rPr>
        <w:t>Межличностные методы</w:t>
      </w:r>
      <w:r w:rsidR="009F7973">
        <w:rPr>
          <w:rFonts w:ascii="Times New Roman" w:hAnsi="Times New Roman" w:cs="Times New Roman"/>
          <w:b/>
          <w:sz w:val="28"/>
          <w:szCs w:val="28"/>
        </w:rPr>
        <w:t xml:space="preserve"> – </w:t>
      </w:r>
      <w:r w:rsidR="009F7973" w:rsidRPr="009F7973">
        <w:rPr>
          <w:rFonts w:ascii="Times New Roman" w:hAnsi="Times New Roman" w:cs="Times New Roman"/>
          <w:sz w:val="28"/>
          <w:szCs w:val="28"/>
        </w:rPr>
        <w:t>это способы разрешения конфликтов, при которых участники выбирают стратегию поведения, учитывая интересы обеих сторо</w:t>
      </w:r>
      <w:r w:rsidR="009F7973">
        <w:rPr>
          <w:rFonts w:ascii="Times New Roman" w:hAnsi="Times New Roman" w:cs="Times New Roman"/>
          <w:sz w:val="28"/>
          <w:szCs w:val="28"/>
        </w:rPr>
        <w:t>н.</w:t>
      </w:r>
      <w:r w:rsidR="009F7973" w:rsidRPr="009F7973">
        <w:rPr>
          <w:rFonts w:ascii="Times New Roman" w:eastAsia="Times New Roman" w:hAnsi="Times New Roman" w:cs="Times New Roman"/>
          <w:b/>
          <w:bCs/>
          <w:color w:val="333333"/>
          <w:sz w:val="28"/>
          <w:szCs w:val="28"/>
        </w:rPr>
        <w:t xml:space="preserve"> </w:t>
      </w:r>
    </w:p>
    <w:p w:rsidR="009F7973" w:rsidRDefault="009F7973" w:rsidP="009F7973">
      <w:pPr>
        <w:shd w:val="clear" w:color="auto" w:fill="FFFFFF"/>
        <w:spacing w:after="0"/>
        <w:ind w:firstLine="709"/>
        <w:jc w:val="both"/>
        <w:rPr>
          <w:rFonts w:ascii="Times New Roman" w:eastAsia="Times New Roman" w:hAnsi="Times New Roman" w:cs="Times New Roman"/>
          <w:color w:val="333333"/>
          <w:sz w:val="28"/>
          <w:szCs w:val="28"/>
        </w:rPr>
      </w:pPr>
      <w:r w:rsidRPr="009F7973">
        <w:rPr>
          <w:rFonts w:ascii="Times New Roman" w:eastAsia="Times New Roman" w:hAnsi="Times New Roman" w:cs="Times New Roman"/>
          <w:bCs/>
          <w:color w:val="333333"/>
          <w:sz w:val="28"/>
          <w:szCs w:val="28"/>
        </w:rPr>
        <w:t>Сотрудничество</w:t>
      </w:r>
      <w:r w:rsidRPr="009C262E">
        <w:rPr>
          <w:rFonts w:ascii="Times New Roman" w:eastAsia="Times New Roman" w:hAnsi="Times New Roman" w:cs="Times New Roman"/>
          <w:color w:val="333333"/>
          <w:sz w:val="28"/>
          <w:szCs w:val="28"/>
        </w:rPr>
        <w:t>. Стороны работают вместе, чтобы найти решение, которое удовлетворит потребности всех участников. </w:t>
      </w:r>
    </w:p>
    <w:p w:rsidR="009F7973" w:rsidRDefault="009F7973" w:rsidP="009F7973">
      <w:pPr>
        <w:shd w:val="clear" w:color="auto" w:fill="FFFFFF"/>
        <w:spacing w:after="0"/>
        <w:ind w:firstLine="709"/>
        <w:jc w:val="both"/>
        <w:rPr>
          <w:rFonts w:ascii="Times New Roman" w:eastAsia="Times New Roman" w:hAnsi="Times New Roman" w:cs="Times New Roman"/>
          <w:color w:val="333333"/>
          <w:sz w:val="28"/>
          <w:szCs w:val="28"/>
        </w:rPr>
      </w:pPr>
      <w:r w:rsidRPr="009F7973">
        <w:rPr>
          <w:rFonts w:ascii="Times New Roman" w:eastAsia="Times New Roman" w:hAnsi="Times New Roman" w:cs="Times New Roman"/>
          <w:bCs/>
          <w:color w:val="333333"/>
          <w:sz w:val="28"/>
          <w:szCs w:val="28"/>
        </w:rPr>
        <w:t>Компромисс</w:t>
      </w:r>
      <w:r w:rsidRPr="009C262E">
        <w:rPr>
          <w:rFonts w:ascii="Times New Roman" w:eastAsia="Times New Roman" w:hAnsi="Times New Roman" w:cs="Times New Roman"/>
          <w:color w:val="333333"/>
          <w:sz w:val="28"/>
          <w:szCs w:val="28"/>
        </w:rPr>
        <w:t>. Достижение соглашения через взаимные уступки. </w:t>
      </w:r>
    </w:p>
    <w:p w:rsidR="009F7973" w:rsidRDefault="009F7973" w:rsidP="009F7973">
      <w:pPr>
        <w:shd w:val="clear" w:color="auto" w:fill="FFFFFF"/>
        <w:spacing w:after="0"/>
        <w:ind w:firstLine="709"/>
        <w:jc w:val="both"/>
        <w:rPr>
          <w:rFonts w:ascii="Times New Roman" w:eastAsia="Times New Roman" w:hAnsi="Times New Roman" w:cs="Times New Roman"/>
          <w:color w:val="333333"/>
          <w:sz w:val="28"/>
          <w:szCs w:val="28"/>
        </w:rPr>
      </w:pPr>
      <w:r w:rsidRPr="009F7973">
        <w:rPr>
          <w:rFonts w:ascii="Times New Roman" w:eastAsia="Times New Roman" w:hAnsi="Times New Roman" w:cs="Times New Roman"/>
          <w:bCs/>
          <w:color w:val="333333"/>
          <w:sz w:val="28"/>
          <w:szCs w:val="28"/>
        </w:rPr>
        <w:t>Уступка</w:t>
      </w:r>
      <w:r w:rsidRPr="009C262E">
        <w:rPr>
          <w:rFonts w:ascii="Times New Roman" w:eastAsia="Times New Roman" w:hAnsi="Times New Roman" w:cs="Times New Roman"/>
          <w:color w:val="333333"/>
          <w:sz w:val="28"/>
          <w:szCs w:val="28"/>
        </w:rPr>
        <w:t xml:space="preserve">. Одна сторона полностью отказывается от своих интересов и соглашается на условия оппонента.  </w:t>
      </w:r>
    </w:p>
    <w:p w:rsidR="009F7973" w:rsidRDefault="009F7973" w:rsidP="009F7973">
      <w:pPr>
        <w:shd w:val="clear" w:color="auto" w:fill="FFFFFF"/>
        <w:spacing w:after="0"/>
        <w:ind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Подавление. Одна из сторон </w:t>
      </w:r>
      <w:r w:rsidRPr="009F7973">
        <w:rPr>
          <w:rFonts w:ascii="Times New Roman" w:eastAsia="Times New Roman" w:hAnsi="Times New Roman" w:cs="Times New Roman"/>
          <w:color w:val="333333"/>
          <w:sz w:val="28"/>
          <w:szCs w:val="28"/>
        </w:rPr>
        <w:t>стремится добиться своих интересов в ущерб другой стороны.</w:t>
      </w:r>
    </w:p>
    <w:p w:rsidR="009F7973" w:rsidRPr="009C262E" w:rsidRDefault="009F7973" w:rsidP="009F7973">
      <w:pPr>
        <w:shd w:val="clear" w:color="auto" w:fill="FFFFFF"/>
        <w:spacing w:after="0"/>
        <w:ind w:firstLine="709"/>
        <w:jc w:val="both"/>
        <w:rPr>
          <w:rFonts w:ascii="Times New Roman" w:eastAsia="Times New Roman" w:hAnsi="Times New Roman" w:cs="Times New Roman"/>
          <w:color w:val="333333"/>
          <w:sz w:val="28"/>
          <w:szCs w:val="28"/>
        </w:rPr>
      </w:pPr>
      <w:r w:rsidRPr="009F7973">
        <w:rPr>
          <w:rFonts w:ascii="Times New Roman" w:eastAsia="Times New Roman" w:hAnsi="Times New Roman" w:cs="Times New Roman"/>
          <w:bCs/>
          <w:color w:val="333333"/>
          <w:sz w:val="28"/>
          <w:szCs w:val="28"/>
        </w:rPr>
        <w:t>Избегание</w:t>
      </w:r>
      <w:r w:rsidRPr="009C262E">
        <w:rPr>
          <w:rFonts w:ascii="Times New Roman" w:eastAsia="Times New Roman" w:hAnsi="Times New Roman" w:cs="Times New Roman"/>
          <w:color w:val="333333"/>
          <w:sz w:val="28"/>
          <w:szCs w:val="28"/>
        </w:rPr>
        <w:t xml:space="preserve">. Сторона не проявляет внимания к требованиям оппонента и не отстаивает свои интересы.  </w:t>
      </w:r>
    </w:p>
    <w:p w:rsidR="00DB5588" w:rsidRDefault="00DB5588" w:rsidP="009F7973">
      <w:pPr>
        <w:spacing w:after="0" w:line="240" w:lineRule="auto"/>
        <w:ind w:firstLine="709"/>
        <w:jc w:val="both"/>
        <w:rPr>
          <w:rFonts w:ascii="Times New Roman" w:hAnsi="Times New Roman" w:cs="Times New Roman"/>
          <w:b/>
          <w:sz w:val="28"/>
          <w:szCs w:val="28"/>
        </w:rPr>
      </w:pPr>
    </w:p>
    <w:p w:rsidR="003E3785" w:rsidRDefault="003E3785" w:rsidP="003E3785">
      <w:pPr>
        <w:spacing w:after="0"/>
        <w:ind w:firstLine="708"/>
        <w:jc w:val="center"/>
        <w:rPr>
          <w:rFonts w:ascii="Times New Roman" w:hAnsi="Times New Roman" w:cs="Times New Roman"/>
          <w:b/>
          <w:sz w:val="28"/>
          <w:szCs w:val="28"/>
        </w:rPr>
      </w:pPr>
      <w:r>
        <w:rPr>
          <w:rFonts w:ascii="Times New Roman" w:hAnsi="Times New Roman" w:cs="Times New Roman"/>
          <w:b/>
          <w:sz w:val="28"/>
          <w:szCs w:val="28"/>
        </w:rPr>
        <w:t>Деятельность руководителя по управлению конфликтом.</w:t>
      </w:r>
    </w:p>
    <w:p w:rsidR="003E3785" w:rsidRPr="003E3785" w:rsidRDefault="003E3785" w:rsidP="009F7973">
      <w:pPr>
        <w:spacing w:after="0"/>
        <w:ind w:firstLine="709"/>
        <w:jc w:val="both"/>
        <w:rPr>
          <w:rFonts w:ascii="Times New Roman" w:hAnsi="Times New Roman" w:cs="Times New Roman"/>
          <w:sz w:val="28"/>
          <w:szCs w:val="28"/>
        </w:rPr>
      </w:pPr>
      <w:r w:rsidRPr="003E3785">
        <w:rPr>
          <w:rFonts w:ascii="Times New Roman" w:hAnsi="Times New Roman" w:cs="Times New Roman"/>
          <w:sz w:val="28"/>
          <w:szCs w:val="28"/>
        </w:rPr>
        <w:t xml:space="preserve">При анализе конфликтной ситуации руководителю нужно уяснить суть проблемы: в чем заключается противоречие между оппонентами, что является объектом конфликта. Руководитель оценивает, на какой стадии развития находится конфликт, какой ущерб нанесен оппонентами друг другу. Важно определить причины конфликта. Обычно одна-две из них являются доминирующими. Важно выявить все причины и повод конфликта. Анализируя позиции участников конфликта, необходимо определить цели и интересы сторон, их потребности, которые не удовлетворены и генерируют конфликтное поведение. Важно оценить возможности оппонентов по овладению объектом конфликта. Необходимо также выяснить доконфликтные отношения оппонентов и их актуальное состояние, оценить, кто поддерживает каждую из сторон, отношение окружающих к конфликту. Нужно уточнить социально-демографические данные, индивидуально-психологические </w:t>
      </w:r>
      <w:r w:rsidRPr="003E3785">
        <w:rPr>
          <w:rFonts w:ascii="Times New Roman" w:hAnsi="Times New Roman" w:cs="Times New Roman"/>
          <w:sz w:val="28"/>
          <w:szCs w:val="28"/>
        </w:rPr>
        <w:lastRenderedPageBreak/>
        <w:t>особенности оппонентов, формальные и неформальные статусы в коллективе. Необходимо постоянно проверять достоверность получаемой информации, уточнять и дополнять ее, используя личные наблюдения и встречи с разными людьми. Параллельно с анализом конфликтной ситуации руководитель проводит ее оценку. Руководитель оценивает прежде всего свои возможности по урегулированию конфликта. Определяются также возможности оппонентов и общественности. На эффективность урегулирования конфликта влияет выбор руководителем способа его разрешения. Существует два подхода к пониманию роли руководителя в урегулировании конфликта. Первый заключается в том, что руководителю целесообразно ориентироваться на роль посредника в конфликте, а не арбитра. Считается, что арбитраж имеет ряд особенностей, снижающих его эффективность при использовании в разрешении межличностных конфликтов. Второй подход заключается в том, что руководителю необходимо уметь гибко применять все типы медиаторства. Основными для руководителя являются роли арбитра и посредника, а дополнительными – роли третейского судьи , помощника и наблюдателя. Анализ полученного опыта позволяет руководителю осмыслить свои действия в конфликте, оптимизировать алгоритм деятельности по урегулированию конфликтов среди подчиненных. Послеконфликтный период характеризуется переживаниями участников, осмыслением своего поведения. Происходит коррекция самооценок, притязаний, отношения к партнеру. Необходим искренний, объективный и конструктивный анализ конфликта с определением перспектив дальнейшего развития взаимодействия.</w:t>
      </w:r>
    </w:p>
    <w:p w:rsidR="00DB5588" w:rsidRPr="00DB5588" w:rsidRDefault="00DB5588" w:rsidP="003E3785">
      <w:pPr>
        <w:spacing w:after="0"/>
        <w:ind w:firstLine="709"/>
        <w:jc w:val="both"/>
        <w:rPr>
          <w:rFonts w:ascii="Times New Roman" w:hAnsi="Times New Roman" w:cs="Times New Roman"/>
          <w:sz w:val="28"/>
          <w:szCs w:val="28"/>
        </w:rPr>
      </w:pPr>
    </w:p>
    <w:sectPr w:rsidR="00DB5588" w:rsidRPr="00DB5588" w:rsidSect="00CB1096">
      <w:pgSz w:w="11906" w:h="16838"/>
      <w:pgMar w:top="1134" w:right="1134" w:bottom="1134" w:left="119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739E" w:rsidRDefault="0042739E" w:rsidP="00E32ECC">
      <w:pPr>
        <w:spacing w:after="0" w:line="240" w:lineRule="auto"/>
      </w:pPr>
      <w:r>
        <w:separator/>
      </w:r>
    </w:p>
  </w:endnote>
  <w:endnote w:type="continuationSeparator" w:id="1">
    <w:p w:rsidR="0042739E" w:rsidRDefault="0042739E" w:rsidP="00E32E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tka Text">
    <w:panose1 w:val="02000505000000020004"/>
    <w:charset w:val="CC"/>
    <w:family w:val="auto"/>
    <w:pitch w:val="variable"/>
    <w:sig w:usb0="A00002EF" w:usb1="4000204B"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notTrueType/>
    <w:pitch w:val="default"/>
    <w:sig w:usb0="00000000" w:usb1="00000000" w:usb2="00000000" w:usb3="00000000" w:csb0="00000000"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739E" w:rsidRDefault="0042739E" w:rsidP="00E32ECC">
      <w:pPr>
        <w:spacing w:after="0" w:line="240" w:lineRule="auto"/>
      </w:pPr>
      <w:r>
        <w:separator/>
      </w:r>
    </w:p>
  </w:footnote>
  <w:footnote w:type="continuationSeparator" w:id="1">
    <w:p w:rsidR="0042739E" w:rsidRDefault="0042739E" w:rsidP="00E32E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455FD"/>
    <w:multiLevelType w:val="hybridMultilevel"/>
    <w:tmpl w:val="2CD8C56C"/>
    <w:lvl w:ilvl="0" w:tplc="26AE5568">
      <w:start w:val="1"/>
      <w:numFmt w:val="bullet"/>
      <w:lvlText w:val="-"/>
      <w:lvlJc w:val="left"/>
      <w:pPr>
        <w:ind w:left="720" w:hanging="360"/>
      </w:pPr>
      <w:rPr>
        <w:rFonts w:ascii="Sitka Text" w:hAnsi="Sitka Tex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8494056"/>
    <w:multiLevelType w:val="hybridMultilevel"/>
    <w:tmpl w:val="B54CAB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CD4727E"/>
    <w:multiLevelType w:val="hybridMultilevel"/>
    <w:tmpl w:val="5720DC7A"/>
    <w:lvl w:ilvl="0" w:tplc="26AE5568">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924565D"/>
    <w:multiLevelType w:val="hybridMultilevel"/>
    <w:tmpl w:val="641C19FE"/>
    <w:lvl w:ilvl="0" w:tplc="05EEFE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5790459"/>
    <w:multiLevelType w:val="hybridMultilevel"/>
    <w:tmpl w:val="FBA6B40C"/>
    <w:lvl w:ilvl="0" w:tplc="26AE5568">
      <w:start w:val="1"/>
      <w:numFmt w:val="bullet"/>
      <w:lvlText w:val="-"/>
      <w:lvlJc w:val="left"/>
      <w:pPr>
        <w:ind w:left="720" w:hanging="360"/>
      </w:pPr>
      <w:rPr>
        <w:rFonts w:ascii="Sitka Text" w:hAnsi="Sitka Tex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AAF5ED4"/>
    <w:multiLevelType w:val="hybridMultilevel"/>
    <w:tmpl w:val="66AC3B18"/>
    <w:lvl w:ilvl="0" w:tplc="6AD8480E">
      <w:start w:val="1"/>
      <w:numFmt w:val="bullet"/>
      <w:lvlText w:val=""/>
      <w:lvlJc w:val="left"/>
      <w:pPr>
        <w:tabs>
          <w:tab w:val="num" w:pos="720"/>
        </w:tabs>
        <w:ind w:left="720" w:hanging="360"/>
      </w:pPr>
      <w:rPr>
        <w:rFonts w:ascii="Wingdings 2" w:hAnsi="Wingdings 2" w:hint="default"/>
      </w:rPr>
    </w:lvl>
    <w:lvl w:ilvl="1" w:tplc="C11CD1A4" w:tentative="1">
      <w:start w:val="1"/>
      <w:numFmt w:val="bullet"/>
      <w:lvlText w:val=""/>
      <w:lvlJc w:val="left"/>
      <w:pPr>
        <w:tabs>
          <w:tab w:val="num" w:pos="1440"/>
        </w:tabs>
        <w:ind w:left="1440" w:hanging="360"/>
      </w:pPr>
      <w:rPr>
        <w:rFonts w:ascii="Wingdings 2" w:hAnsi="Wingdings 2" w:hint="default"/>
      </w:rPr>
    </w:lvl>
    <w:lvl w:ilvl="2" w:tplc="356E1250" w:tentative="1">
      <w:start w:val="1"/>
      <w:numFmt w:val="bullet"/>
      <w:lvlText w:val=""/>
      <w:lvlJc w:val="left"/>
      <w:pPr>
        <w:tabs>
          <w:tab w:val="num" w:pos="2160"/>
        </w:tabs>
        <w:ind w:left="2160" w:hanging="360"/>
      </w:pPr>
      <w:rPr>
        <w:rFonts w:ascii="Wingdings 2" w:hAnsi="Wingdings 2" w:hint="default"/>
      </w:rPr>
    </w:lvl>
    <w:lvl w:ilvl="3" w:tplc="CF545D6E" w:tentative="1">
      <w:start w:val="1"/>
      <w:numFmt w:val="bullet"/>
      <w:lvlText w:val=""/>
      <w:lvlJc w:val="left"/>
      <w:pPr>
        <w:tabs>
          <w:tab w:val="num" w:pos="2880"/>
        </w:tabs>
        <w:ind w:left="2880" w:hanging="360"/>
      </w:pPr>
      <w:rPr>
        <w:rFonts w:ascii="Wingdings 2" w:hAnsi="Wingdings 2" w:hint="default"/>
      </w:rPr>
    </w:lvl>
    <w:lvl w:ilvl="4" w:tplc="D638D026" w:tentative="1">
      <w:start w:val="1"/>
      <w:numFmt w:val="bullet"/>
      <w:lvlText w:val=""/>
      <w:lvlJc w:val="left"/>
      <w:pPr>
        <w:tabs>
          <w:tab w:val="num" w:pos="3600"/>
        </w:tabs>
        <w:ind w:left="3600" w:hanging="360"/>
      </w:pPr>
      <w:rPr>
        <w:rFonts w:ascii="Wingdings 2" w:hAnsi="Wingdings 2" w:hint="default"/>
      </w:rPr>
    </w:lvl>
    <w:lvl w:ilvl="5" w:tplc="E1E6B98E" w:tentative="1">
      <w:start w:val="1"/>
      <w:numFmt w:val="bullet"/>
      <w:lvlText w:val=""/>
      <w:lvlJc w:val="left"/>
      <w:pPr>
        <w:tabs>
          <w:tab w:val="num" w:pos="4320"/>
        </w:tabs>
        <w:ind w:left="4320" w:hanging="360"/>
      </w:pPr>
      <w:rPr>
        <w:rFonts w:ascii="Wingdings 2" w:hAnsi="Wingdings 2" w:hint="default"/>
      </w:rPr>
    </w:lvl>
    <w:lvl w:ilvl="6" w:tplc="13502C6E" w:tentative="1">
      <w:start w:val="1"/>
      <w:numFmt w:val="bullet"/>
      <w:lvlText w:val=""/>
      <w:lvlJc w:val="left"/>
      <w:pPr>
        <w:tabs>
          <w:tab w:val="num" w:pos="5040"/>
        </w:tabs>
        <w:ind w:left="5040" w:hanging="360"/>
      </w:pPr>
      <w:rPr>
        <w:rFonts w:ascii="Wingdings 2" w:hAnsi="Wingdings 2" w:hint="default"/>
      </w:rPr>
    </w:lvl>
    <w:lvl w:ilvl="7" w:tplc="DB76DAB8" w:tentative="1">
      <w:start w:val="1"/>
      <w:numFmt w:val="bullet"/>
      <w:lvlText w:val=""/>
      <w:lvlJc w:val="left"/>
      <w:pPr>
        <w:tabs>
          <w:tab w:val="num" w:pos="5760"/>
        </w:tabs>
        <w:ind w:left="5760" w:hanging="360"/>
      </w:pPr>
      <w:rPr>
        <w:rFonts w:ascii="Wingdings 2" w:hAnsi="Wingdings 2" w:hint="default"/>
      </w:rPr>
    </w:lvl>
    <w:lvl w:ilvl="8" w:tplc="84762DA8" w:tentative="1">
      <w:start w:val="1"/>
      <w:numFmt w:val="bullet"/>
      <w:lvlText w:val=""/>
      <w:lvlJc w:val="left"/>
      <w:pPr>
        <w:tabs>
          <w:tab w:val="num" w:pos="6480"/>
        </w:tabs>
        <w:ind w:left="6480" w:hanging="360"/>
      </w:pPr>
      <w:rPr>
        <w:rFonts w:ascii="Wingdings 2" w:hAnsi="Wingdings 2" w:hint="default"/>
      </w:rPr>
    </w:lvl>
  </w:abstractNum>
  <w:abstractNum w:abstractNumId="6">
    <w:nsid w:val="5BC0101D"/>
    <w:multiLevelType w:val="hybridMultilevel"/>
    <w:tmpl w:val="96D4D55A"/>
    <w:lvl w:ilvl="0" w:tplc="26AE5568">
      <w:start w:val="1"/>
      <w:numFmt w:val="bullet"/>
      <w:lvlText w:val="-"/>
      <w:lvlJc w:val="left"/>
      <w:pPr>
        <w:ind w:left="720" w:hanging="360"/>
      </w:pPr>
      <w:rPr>
        <w:rFonts w:ascii="Sitka Text" w:hAnsi="Sitka Tex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F786210"/>
    <w:multiLevelType w:val="hybridMultilevel"/>
    <w:tmpl w:val="DA662F50"/>
    <w:lvl w:ilvl="0" w:tplc="1F58B6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
  </w:num>
  <w:num w:numId="3">
    <w:abstractNumId w:val="6"/>
  </w:num>
  <w:num w:numId="4">
    <w:abstractNumId w:val="0"/>
  </w:num>
  <w:num w:numId="5">
    <w:abstractNumId w:val="2"/>
  </w:num>
  <w:num w:numId="6">
    <w:abstractNumId w:val="4"/>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CB1096"/>
    <w:rsid w:val="0022727E"/>
    <w:rsid w:val="002F0ACF"/>
    <w:rsid w:val="003275CB"/>
    <w:rsid w:val="003E3785"/>
    <w:rsid w:val="0042739E"/>
    <w:rsid w:val="0045584D"/>
    <w:rsid w:val="006F0A19"/>
    <w:rsid w:val="0077318B"/>
    <w:rsid w:val="00826818"/>
    <w:rsid w:val="00864A75"/>
    <w:rsid w:val="009F7973"/>
    <w:rsid w:val="00A344E5"/>
    <w:rsid w:val="00C161A2"/>
    <w:rsid w:val="00CB1096"/>
    <w:rsid w:val="00CC5D22"/>
    <w:rsid w:val="00D578A2"/>
    <w:rsid w:val="00DB5588"/>
    <w:rsid w:val="00E32ECC"/>
    <w:rsid w:val="00E76D55"/>
    <w:rsid w:val="00EF4F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A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6D55"/>
    <w:pPr>
      <w:ind w:left="720"/>
      <w:contextualSpacing/>
    </w:pPr>
  </w:style>
  <w:style w:type="paragraph" w:styleId="a4">
    <w:name w:val="header"/>
    <w:basedOn w:val="a"/>
    <w:link w:val="a5"/>
    <w:uiPriority w:val="99"/>
    <w:semiHidden/>
    <w:unhideWhenUsed/>
    <w:rsid w:val="00E32ECC"/>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E32ECC"/>
  </w:style>
  <w:style w:type="paragraph" w:styleId="a6">
    <w:name w:val="footer"/>
    <w:basedOn w:val="a"/>
    <w:link w:val="a7"/>
    <w:uiPriority w:val="99"/>
    <w:semiHidden/>
    <w:unhideWhenUsed/>
    <w:rsid w:val="00E32ECC"/>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E32ECC"/>
  </w:style>
  <w:style w:type="character" w:styleId="a8">
    <w:name w:val="Strong"/>
    <w:basedOn w:val="a0"/>
    <w:uiPriority w:val="22"/>
    <w:qFormat/>
    <w:rsid w:val="00EF4F0E"/>
    <w:rPr>
      <w:b/>
      <w:bCs/>
    </w:rPr>
  </w:style>
</w:styles>
</file>

<file path=word/webSettings.xml><?xml version="1.0" encoding="utf-8"?>
<w:webSettings xmlns:r="http://schemas.openxmlformats.org/officeDocument/2006/relationships" xmlns:w="http://schemas.openxmlformats.org/wordprocessingml/2006/main">
  <w:divs>
    <w:div w:id="18165466">
      <w:bodyDiv w:val="1"/>
      <w:marLeft w:val="0"/>
      <w:marRight w:val="0"/>
      <w:marTop w:val="0"/>
      <w:marBottom w:val="0"/>
      <w:divBdr>
        <w:top w:val="none" w:sz="0" w:space="0" w:color="auto"/>
        <w:left w:val="none" w:sz="0" w:space="0" w:color="auto"/>
        <w:bottom w:val="none" w:sz="0" w:space="0" w:color="auto"/>
        <w:right w:val="none" w:sz="0" w:space="0" w:color="auto"/>
      </w:divBdr>
    </w:div>
    <w:div w:id="33695202">
      <w:bodyDiv w:val="1"/>
      <w:marLeft w:val="0"/>
      <w:marRight w:val="0"/>
      <w:marTop w:val="0"/>
      <w:marBottom w:val="0"/>
      <w:divBdr>
        <w:top w:val="none" w:sz="0" w:space="0" w:color="auto"/>
        <w:left w:val="none" w:sz="0" w:space="0" w:color="auto"/>
        <w:bottom w:val="none" w:sz="0" w:space="0" w:color="auto"/>
        <w:right w:val="none" w:sz="0" w:space="0" w:color="auto"/>
      </w:divBdr>
    </w:div>
    <w:div w:id="453522489">
      <w:bodyDiv w:val="1"/>
      <w:marLeft w:val="0"/>
      <w:marRight w:val="0"/>
      <w:marTop w:val="0"/>
      <w:marBottom w:val="0"/>
      <w:divBdr>
        <w:top w:val="none" w:sz="0" w:space="0" w:color="auto"/>
        <w:left w:val="none" w:sz="0" w:space="0" w:color="auto"/>
        <w:bottom w:val="none" w:sz="0" w:space="0" w:color="auto"/>
        <w:right w:val="none" w:sz="0" w:space="0" w:color="auto"/>
      </w:divBdr>
    </w:div>
    <w:div w:id="610818789">
      <w:bodyDiv w:val="1"/>
      <w:marLeft w:val="0"/>
      <w:marRight w:val="0"/>
      <w:marTop w:val="0"/>
      <w:marBottom w:val="0"/>
      <w:divBdr>
        <w:top w:val="none" w:sz="0" w:space="0" w:color="auto"/>
        <w:left w:val="none" w:sz="0" w:space="0" w:color="auto"/>
        <w:bottom w:val="none" w:sz="0" w:space="0" w:color="auto"/>
        <w:right w:val="none" w:sz="0" w:space="0" w:color="auto"/>
      </w:divBdr>
    </w:div>
    <w:div w:id="1297028931">
      <w:bodyDiv w:val="1"/>
      <w:marLeft w:val="0"/>
      <w:marRight w:val="0"/>
      <w:marTop w:val="0"/>
      <w:marBottom w:val="0"/>
      <w:divBdr>
        <w:top w:val="none" w:sz="0" w:space="0" w:color="auto"/>
        <w:left w:val="none" w:sz="0" w:space="0" w:color="auto"/>
        <w:bottom w:val="none" w:sz="0" w:space="0" w:color="auto"/>
        <w:right w:val="none" w:sz="0" w:space="0" w:color="auto"/>
      </w:divBdr>
    </w:div>
    <w:div w:id="1413891454">
      <w:bodyDiv w:val="1"/>
      <w:marLeft w:val="0"/>
      <w:marRight w:val="0"/>
      <w:marTop w:val="0"/>
      <w:marBottom w:val="0"/>
      <w:divBdr>
        <w:top w:val="none" w:sz="0" w:space="0" w:color="auto"/>
        <w:left w:val="none" w:sz="0" w:space="0" w:color="auto"/>
        <w:bottom w:val="none" w:sz="0" w:space="0" w:color="auto"/>
        <w:right w:val="none" w:sz="0" w:space="0" w:color="auto"/>
      </w:divBdr>
    </w:div>
    <w:div w:id="1428228904">
      <w:bodyDiv w:val="1"/>
      <w:marLeft w:val="0"/>
      <w:marRight w:val="0"/>
      <w:marTop w:val="0"/>
      <w:marBottom w:val="0"/>
      <w:divBdr>
        <w:top w:val="none" w:sz="0" w:space="0" w:color="auto"/>
        <w:left w:val="none" w:sz="0" w:space="0" w:color="auto"/>
        <w:bottom w:val="none" w:sz="0" w:space="0" w:color="auto"/>
        <w:right w:val="none" w:sz="0" w:space="0" w:color="auto"/>
      </w:divBdr>
    </w:div>
    <w:div w:id="1546747494">
      <w:bodyDiv w:val="1"/>
      <w:marLeft w:val="0"/>
      <w:marRight w:val="0"/>
      <w:marTop w:val="0"/>
      <w:marBottom w:val="0"/>
      <w:divBdr>
        <w:top w:val="none" w:sz="0" w:space="0" w:color="auto"/>
        <w:left w:val="none" w:sz="0" w:space="0" w:color="auto"/>
        <w:bottom w:val="none" w:sz="0" w:space="0" w:color="auto"/>
        <w:right w:val="none" w:sz="0" w:space="0" w:color="auto"/>
      </w:divBdr>
    </w:div>
    <w:div w:id="1583224593">
      <w:bodyDiv w:val="1"/>
      <w:marLeft w:val="0"/>
      <w:marRight w:val="0"/>
      <w:marTop w:val="0"/>
      <w:marBottom w:val="0"/>
      <w:divBdr>
        <w:top w:val="none" w:sz="0" w:space="0" w:color="auto"/>
        <w:left w:val="none" w:sz="0" w:space="0" w:color="auto"/>
        <w:bottom w:val="none" w:sz="0" w:space="0" w:color="auto"/>
        <w:right w:val="none" w:sz="0" w:space="0" w:color="auto"/>
      </w:divBdr>
      <w:divsChild>
        <w:div w:id="2053378465">
          <w:marLeft w:val="576"/>
          <w:marRight w:val="0"/>
          <w:marTop w:val="120"/>
          <w:marBottom w:val="0"/>
          <w:divBdr>
            <w:top w:val="none" w:sz="0" w:space="0" w:color="auto"/>
            <w:left w:val="none" w:sz="0" w:space="0" w:color="auto"/>
            <w:bottom w:val="none" w:sz="0" w:space="0" w:color="auto"/>
            <w:right w:val="none" w:sz="0" w:space="0" w:color="auto"/>
          </w:divBdr>
        </w:div>
      </w:divsChild>
    </w:div>
    <w:div w:id="1585332392">
      <w:bodyDiv w:val="1"/>
      <w:marLeft w:val="0"/>
      <w:marRight w:val="0"/>
      <w:marTop w:val="0"/>
      <w:marBottom w:val="0"/>
      <w:divBdr>
        <w:top w:val="none" w:sz="0" w:space="0" w:color="auto"/>
        <w:left w:val="none" w:sz="0" w:space="0" w:color="auto"/>
        <w:bottom w:val="none" w:sz="0" w:space="0" w:color="auto"/>
        <w:right w:val="none" w:sz="0" w:space="0" w:color="auto"/>
      </w:divBdr>
    </w:div>
    <w:div w:id="1603300492">
      <w:bodyDiv w:val="1"/>
      <w:marLeft w:val="0"/>
      <w:marRight w:val="0"/>
      <w:marTop w:val="0"/>
      <w:marBottom w:val="0"/>
      <w:divBdr>
        <w:top w:val="none" w:sz="0" w:space="0" w:color="auto"/>
        <w:left w:val="none" w:sz="0" w:space="0" w:color="auto"/>
        <w:bottom w:val="none" w:sz="0" w:space="0" w:color="auto"/>
        <w:right w:val="none" w:sz="0" w:space="0" w:color="auto"/>
      </w:divBdr>
    </w:div>
    <w:div w:id="1683706793">
      <w:bodyDiv w:val="1"/>
      <w:marLeft w:val="0"/>
      <w:marRight w:val="0"/>
      <w:marTop w:val="0"/>
      <w:marBottom w:val="0"/>
      <w:divBdr>
        <w:top w:val="none" w:sz="0" w:space="0" w:color="auto"/>
        <w:left w:val="none" w:sz="0" w:space="0" w:color="auto"/>
        <w:bottom w:val="none" w:sz="0" w:space="0" w:color="auto"/>
        <w:right w:val="none" w:sz="0" w:space="0" w:color="auto"/>
      </w:divBdr>
    </w:div>
    <w:div w:id="1768767552">
      <w:bodyDiv w:val="1"/>
      <w:marLeft w:val="0"/>
      <w:marRight w:val="0"/>
      <w:marTop w:val="0"/>
      <w:marBottom w:val="0"/>
      <w:divBdr>
        <w:top w:val="none" w:sz="0" w:space="0" w:color="auto"/>
        <w:left w:val="none" w:sz="0" w:space="0" w:color="auto"/>
        <w:bottom w:val="none" w:sz="0" w:space="0" w:color="auto"/>
        <w:right w:val="none" w:sz="0" w:space="0" w:color="auto"/>
      </w:divBdr>
    </w:div>
    <w:div w:id="1852455562">
      <w:bodyDiv w:val="1"/>
      <w:marLeft w:val="0"/>
      <w:marRight w:val="0"/>
      <w:marTop w:val="0"/>
      <w:marBottom w:val="0"/>
      <w:divBdr>
        <w:top w:val="none" w:sz="0" w:space="0" w:color="auto"/>
        <w:left w:val="none" w:sz="0" w:space="0" w:color="auto"/>
        <w:bottom w:val="none" w:sz="0" w:space="0" w:color="auto"/>
        <w:right w:val="none" w:sz="0" w:space="0" w:color="auto"/>
      </w:divBdr>
    </w:div>
    <w:div w:id="1887568734">
      <w:bodyDiv w:val="1"/>
      <w:marLeft w:val="0"/>
      <w:marRight w:val="0"/>
      <w:marTop w:val="0"/>
      <w:marBottom w:val="0"/>
      <w:divBdr>
        <w:top w:val="none" w:sz="0" w:space="0" w:color="auto"/>
        <w:left w:val="none" w:sz="0" w:space="0" w:color="auto"/>
        <w:bottom w:val="none" w:sz="0" w:space="0" w:color="auto"/>
        <w:right w:val="none" w:sz="0" w:space="0" w:color="auto"/>
      </w:divBdr>
    </w:div>
    <w:div w:id="2017875997">
      <w:bodyDiv w:val="1"/>
      <w:marLeft w:val="0"/>
      <w:marRight w:val="0"/>
      <w:marTop w:val="0"/>
      <w:marBottom w:val="0"/>
      <w:divBdr>
        <w:top w:val="none" w:sz="0" w:space="0" w:color="auto"/>
        <w:left w:val="none" w:sz="0" w:space="0" w:color="auto"/>
        <w:bottom w:val="none" w:sz="0" w:space="0" w:color="auto"/>
        <w:right w:val="none" w:sz="0" w:space="0" w:color="auto"/>
      </w:divBdr>
    </w:div>
    <w:div w:id="2063287794">
      <w:bodyDiv w:val="1"/>
      <w:marLeft w:val="0"/>
      <w:marRight w:val="0"/>
      <w:marTop w:val="0"/>
      <w:marBottom w:val="0"/>
      <w:divBdr>
        <w:top w:val="none" w:sz="0" w:space="0" w:color="auto"/>
        <w:left w:val="none" w:sz="0" w:space="0" w:color="auto"/>
        <w:bottom w:val="none" w:sz="0" w:space="0" w:color="auto"/>
        <w:right w:val="none" w:sz="0" w:space="0" w:color="auto"/>
      </w:divBdr>
    </w:div>
    <w:div w:id="210294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7</Pages>
  <Words>2107</Words>
  <Characters>12014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BMV</dc:creator>
  <cp:keywords/>
  <dc:description/>
  <cp:lastModifiedBy>BMV</cp:lastModifiedBy>
  <cp:revision>12</cp:revision>
  <dcterms:created xsi:type="dcterms:W3CDTF">2025-07-13T12:27:00Z</dcterms:created>
  <dcterms:modified xsi:type="dcterms:W3CDTF">2025-07-13T23:25:00Z</dcterms:modified>
</cp:coreProperties>
</file>