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B365" w14:textId="77777777" w:rsidR="00812BA3" w:rsidRDefault="00812BA3" w:rsidP="00812BA3">
      <w:pPr>
        <w:pStyle w:val="221221221"/>
        <w:numPr>
          <w:ilvl w:val="0"/>
          <w:numId w:val="1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Зерчанинова, Т.Е. Социология: методы прикладных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исследований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учебное пособие для вузов / Т.Е. Зерчанинова; Зерчанинова Т.Е. - Москва :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2025. - 2-е изд.,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испр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И доп. - (Высшее образование). - 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Режим доступа: по подписке. - Дата обращения: 07.07.2022. - ISBN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978-5-534-17121-1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URL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hyperlink r:id="rId5" w:tooltip="https://urait.ru/bcode/561900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https://urait.ru/bcode/561900</w:t>
        </w:r>
      </w:hyperlink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(ID=100861-0) </w:t>
      </w:r>
    </w:p>
    <w:p w14:paraId="31F121F4" w14:textId="77777777" w:rsidR="00812BA3" w:rsidRDefault="00812BA3" w:rsidP="00812BA3">
      <w:pPr>
        <w:pStyle w:val="221221221"/>
        <w:numPr>
          <w:ilvl w:val="0"/>
          <w:numId w:val="1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Климантова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Г.И. Методология и методы социологического исследования: учебник для бакалавров по напр. подготовки "Социология" и "Социальная работа": в составе учебно-методического комплекса / Г.И.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Климантова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Е.М. Черняк, А.А.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Щегорцов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Москва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Дашков и К, 2024. - (Учебные издания для бакалавров) (УМК-У).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Режим доступа: по подписке. - Дата обращения: 07.07.2022. - ЭБС Лань. - ЭБС Университетская библиотека онлайн. - ISBN 978-5-394-04368-0. 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URL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hyperlink r:id="rId6" w:tooltip="https://e.lanbook.com/book/277367" w:history="1"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  <w:lang w:val="en-US"/>
          </w:rPr>
          <w:t>https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</w:rPr>
          <w:t>://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  <w:lang w:val="en-US"/>
          </w:rPr>
          <w:t>e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  <w:lang w:val="en-US"/>
          </w:rPr>
          <w:t>lanbook</w:t>
        </w:r>
        <w:proofErr w:type="spellEnd"/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</w:rPr>
          <w:t>.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  <w:lang w:val="en-US"/>
          </w:rPr>
          <w:t>com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</w:rPr>
          <w:t>/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  <w:lang w:val="en-US"/>
          </w:rPr>
          <w:t>book</w:t>
        </w:r>
        <w:r>
          <w:rPr>
            <w:rStyle w:val="a4"/>
            <w:rFonts w:ascii="Liberation Serif" w:hAnsi="Liberation Serif" w:cs="Liberation Serif"/>
            <w:szCs w:val="28"/>
            <w:shd w:val="clear" w:color="auto" w:fill="FFFFFF"/>
          </w:rPr>
          <w:t>/277367</w:t>
        </w:r>
      </w:hyperlink>
      <w:r>
        <w:rPr>
          <w:rFonts w:ascii="Liberation Serif" w:hAnsi="Liberation Serif" w:cs="Liberation Serif"/>
          <w:szCs w:val="28"/>
          <w:shd w:val="clear" w:color="auto" w:fill="FFFFFF"/>
        </w:rPr>
        <w:t xml:space="preserve"> - (ID=106930-0)</w:t>
      </w:r>
    </w:p>
    <w:p w14:paraId="0AB05593" w14:textId="77777777" w:rsidR="00812BA3" w:rsidRDefault="00812BA3" w:rsidP="00812BA3">
      <w:pPr>
        <w:pStyle w:val="221221221"/>
        <w:numPr>
          <w:ilvl w:val="0"/>
          <w:numId w:val="1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Оганян, К.М. Методология и методы социологического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исследования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учебник для вузов / К.М. Оганян; Оганян К.М. - 3-е изд.,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испр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и доп. - Москва :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2025. - (Высшее образование). - 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Режим доступа: по подписке. - Дата обращения: 07.07.2022. - ISBN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978-5-534-16954-6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URL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hyperlink r:id="rId7" w:tooltip="https://urait.ru/bcode/561631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https://urait.ru/bcode/561631</w:t>
        </w:r>
      </w:hyperlink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.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- (ID=94991-0). </w:t>
      </w:r>
    </w:p>
    <w:p w14:paraId="29CFAA44" w14:textId="77777777" w:rsidR="00812BA3" w:rsidRDefault="00812BA3" w:rsidP="00812BA3">
      <w:pPr>
        <w:pStyle w:val="221221221"/>
        <w:jc w:val="center"/>
        <w:rPr>
          <w:rFonts w:ascii="Liberation Serif" w:hAnsi="Liberation Serif" w:cs="Liberation Serif"/>
          <w:b/>
          <w:iCs/>
          <w:szCs w:val="28"/>
        </w:rPr>
      </w:pPr>
      <w:r>
        <w:rPr>
          <w:rFonts w:ascii="Liberation Serif" w:hAnsi="Liberation Serif" w:cs="Liberation Serif"/>
          <w:b/>
          <w:szCs w:val="28"/>
        </w:rPr>
        <w:t>7.2. Д</w:t>
      </w:r>
      <w:r>
        <w:rPr>
          <w:rFonts w:ascii="Liberation Serif" w:hAnsi="Liberation Serif" w:cs="Liberation Serif"/>
          <w:b/>
          <w:iCs/>
          <w:szCs w:val="28"/>
        </w:rPr>
        <w:t>ополнительная литература</w:t>
      </w:r>
    </w:p>
    <w:p w14:paraId="1EC3BF95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Могильчак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Е.Л. Методика социологического исследования. Выборочный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метод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учебное пособие для вузов / Е.Л.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Могильчак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Москва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2025. - (Высшее образование). - 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Режим доступа: по подписке. - Дата обращения: 24.08.2022.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ISBN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978-5-534-17825-8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. 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 xml:space="preserve">URL: </w:t>
      </w:r>
      <w:hyperlink r:id="rId8" w:tooltip="https://urait.ru/book/metodika-sociologicheskogo-issledovaniya-vyborochnyy-metod-492151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https://urait.ru/bcode/533808</w:t>
        </w:r>
        <w:r>
          <w:rPr>
            <w:rFonts w:ascii="Liberation Serif" w:eastAsia="Liberation Sans" w:hAnsi="Liberation Serif" w:cs="Liberation Serif"/>
            <w:color w:val="000000"/>
            <w:szCs w:val="28"/>
            <w:highlight w:val="white"/>
          </w:rPr>
          <w:t>  </w:t>
        </w:r>
      </w:hyperlink>
      <w:r>
        <w:rPr>
          <w:rFonts w:ascii="Liberation Serif" w:hAnsi="Liberation Serif" w:cs="Liberation Serif"/>
          <w:szCs w:val="28"/>
          <w:shd w:val="clear" w:color="auto" w:fill="FFFFFF"/>
        </w:rPr>
        <w:t xml:space="preserve"> - (ID=146038-0). </w:t>
      </w:r>
    </w:p>
    <w:p w14:paraId="5699788A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Семенов, В.А. Методика и техника социологических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исследований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учебник для вузов / В.А. Семенов; Семенов В.А. - Москва :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2025. - (Высшее образование). - 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Режим доступа: по подписке. - Дата обращения: 07.07.2022. -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ISBN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978-5-534-13027-0.  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URL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hyperlink r:id="rId9" w:tooltip="https://urait.ru/bcode/565698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https://urait.ru/bcode/565698</w:t>
        </w:r>
      </w:hyperlink>
      <w:r>
        <w:rPr>
          <w:rFonts w:ascii="Liberation Serif" w:eastAsia="Liberation Sans" w:hAnsi="Liberation Serif" w:cs="Liberation Serif"/>
          <w:color w:val="000000"/>
          <w:szCs w:val="28"/>
        </w:rPr>
        <w:t>.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 </w:t>
      </w:r>
      <w:r>
        <w:rPr>
          <w:rFonts w:ascii="Liberation Serif" w:hAnsi="Liberation Serif" w:cs="Liberation Serif"/>
          <w:szCs w:val="28"/>
          <w:shd w:val="clear" w:color="auto" w:fill="FFFFFF"/>
        </w:rPr>
        <w:t>- (</w:t>
      </w:r>
      <w:r>
        <w:rPr>
          <w:rFonts w:ascii="Liberation Serif" w:hAnsi="Liberation Serif" w:cs="Liberation Serif"/>
          <w:szCs w:val="28"/>
          <w:shd w:val="clear" w:color="auto" w:fill="FFFFFF"/>
          <w:lang w:val="en-US"/>
        </w:rPr>
        <w:t>ID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=134098-0). </w:t>
      </w:r>
    </w:p>
    <w:p w14:paraId="58B235ED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Cs w:val="28"/>
        </w:rPr>
        <w:t xml:space="preserve">Кравченко, А.И. </w:t>
      </w:r>
      <w:proofErr w:type="gramStart"/>
      <w:r>
        <w:rPr>
          <w:rFonts w:ascii="Liberation Serif" w:hAnsi="Liberation Serif" w:cs="Liberation Serif"/>
          <w:iCs/>
          <w:szCs w:val="28"/>
        </w:rPr>
        <w:t>Социология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учебник и практикум для акад. бакалавриата / А.И. Кравченко; </w:t>
      </w:r>
      <w:proofErr w:type="spellStart"/>
      <w:r>
        <w:rPr>
          <w:rFonts w:ascii="Liberation Serif" w:hAnsi="Liberation Serif" w:cs="Liberation Serif"/>
          <w:iCs/>
          <w:szCs w:val="28"/>
        </w:rPr>
        <w:t>Моск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гос. ун-т им. М.В. Ломоносова. - 4-е </w:t>
      </w:r>
      <w:proofErr w:type="gramStart"/>
      <w:r>
        <w:rPr>
          <w:rFonts w:ascii="Liberation Serif" w:hAnsi="Liberation Serif" w:cs="Liberation Serif"/>
          <w:iCs/>
          <w:szCs w:val="28"/>
        </w:rPr>
        <w:t>изд. ;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доп. и </w:t>
      </w:r>
      <w:proofErr w:type="spellStart"/>
      <w:r>
        <w:rPr>
          <w:rFonts w:ascii="Liberation Serif" w:hAnsi="Liberation Serif" w:cs="Liberation Serif"/>
          <w:iCs/>
          <w:szCs w:val="28"/>
        </w:rPr>
        <w:t>перераб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- </w:t>
      </w:r>
      <w:proofErr w:type="gramStart"/>
      <w:r>
        <w:rPr>
          <w:rFonts w:ascii="Liberation Serif" w:hAnsi="Liberation Serif" w:cs="Liberation Serif"/>
          <w:iCs/>
          <w:szCs w:val="28"/>
        </w:rPr>
        <w:t>Москва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iCs/>
          <w:szCs w:val="28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>, 2025. - (</w:t>
      </w:r>
      <w:r>
        <w:rPr>
          <w:rFonts w:ascii="Liberation Serif" w:hAnsi="Liberation Serif" w:cs="Liberation Serif"/>
          <w:szCs w:val="28"/>
          <w:shd w:val="clear" w:color="auto" w:fill="FFFFFF"/>
        </w:rPr>
        <w:t>Высшее образование</w:t>
      </w:r>
      <w:r>
        <w:rPr>
          <w:rFonts w:ascii="Liberation Serif" w:hAnsi="Liberation Serif" w:cs="Liberation Serif"/>
          <w:iCs/>
          <w:szCs w:val="28"/>
        </w:rPr>
        <w:t xml:space="preserve">). - 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- </w:t>
      </w:r>
      <w:proofErr w:type="gramStart"/>
      <w:r>
        <w:rPr>
          <w:rFonts w:ascii="Liberation Serif" w:hAnsi="Liberation Serif" w:cs="Liberation Serif"/>
          <w:iCs/>
          <w:szCs w:val="28"/>
        </w:rPr>
        <w:t>Текст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электронный. - ISBN </w:t>
      </w:r>
      <w:r>
        <w:rPr>
          <w:rFonts w:ascii="Liberation Serif" w:eastAsia="Arial" w:hAnsi="Liberation Serif" w:cs="Liberation Serif"/>
          <w:color w:val="000000"/>
          <w:szCs w:val="28"/>
        </w:rPr>
        <w:t>978-5-534-02557-6</w:t>
      </w:r>
      <w:r>
        <w:rPr>
          <w:rFonts w:ascii="Liberation Serif" w:hAnsi="Liberation Serif" w:cs="Liberation Serif"/>
          <w:iCs/>
          <w:szCs w:val="28"/>
        </w:rPr>
        <w:t xml:space="preserve">.  </w:t>
      </w:r>
      <w:r>
        <w:rPr>
          <w:rFonts w:ascii="Liberation Serif" w:hAnsi="Liberation Serif" w:cs="Liberation Serif"/>
          <w:iCs/>
          <w:szCs w:val="28"/>
          <w:lang w:val="en-US"/>
        </w:rPr>
        <w:t>URL</w:t>
      </w:r>
      <w:r>
        <w:rPr>
          <w:rFonts w:ascii="Liberation Serif" w:hAnsi="Liberation Serif" w:cs="Liberation Serif"/>
          <w:iCs/>
          <w:szCs w:val="28"/>
        </w:rPr>
        <w:t xml:space="preserve">: </w:t>
      </w:r>
      <w:hyperlink r:id="rId10" w:tooltip="https://urait.ru/bcode/559762" w:history="1">
        <w:r>
          <w:rPr>
            <w:rStyle w:val="a4"/>
            <w:rFonts w:ascii="Liberation Serif" w:eastAsia="Arial" w:hAnsi="Liberation Serif" w:cs="Liberation Serif"/>
            <w:color w:val="0070C0"/>
            <w:szCs w:val="28"/>
          </w:rPr>
          <w:t>https://urait.ru/bcode/559762</w:t>
        </w:r>
      </w:hyperlink>
      <w:r>
        <w:rPr>
          <w:rFonts w:ascii="Liberation Serif" w:hAnsi="Liberation Serif" w:cs="Liberation Serif"/>
          <w:iCs/>
          <w:szCs w:val="28"/>
        </w:rPr>
        <w:t xml:space="preserve"> - (ID=89711-0) </w:t>
      </w:r>
    </w:p>
    <w:p w14:paraId="47CB9F3C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szCs w:val="28"/>
          <w:shd w:val="clear" w:color="auto" w:fill="FFFFFF"/>
        </w:rPr>
      </w:pP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Божук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С.Г. Маркетинговые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исследования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учебник для вузов / С.Г.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Божук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- 2-е изд.,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испр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И доп.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Москва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, 2025. - (Высшее образование). - 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>Текст :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 электронный. - ISBN 978-5-534-08764-2. </w:t>
      </w:r>
      <w:hyperlink r:id="rId11" w:tooltip="https://urait.ru/bcode/561710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https://urait.ru/bcode/561710</w:t>
        </w:r>
      </w:hyperlink>
      <w:r>
        <w:rPr>
          <w:rFonts w:ascii="Liberation Serif" w:hAnsi="Liberation Serif" w:cs="Liberation Serif"/>
          <w:szCs w:val="28"/>
          <w:shd w:val="clear" w:color="auto" w:fill="FFFFFF"/>
        </w:rPr>
        <w:t xml:space="preserve">. - (ID=123409-0). </w:t>
      </w:r>
    </w:p>
    <w:p w14:paraId="69A8AE57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iCs/>
          <w:szCs w:val="28"/>
        </w:rPr>
      </w:pPr>
      <w:r>
        <w:rPr>
          <w:rFonts w:ascii="Liberation Serif" w:hAnsi="Liberation Serif" w:cs="Liberation Serif"/>
          <w:iCs/>
          <w:szCs w:val="28"/>
        </w:rPr>
        <w:t xml:space="preserve">Оганян, К.М. </w:t>
      </w:r>
      <w:proofErr w:type="gramStart"/>
      <w:r>
        <w:rPr>
          <w:rFonts w:ascii="Liberation Serif" w:hAnsi="Liberation Serif" w:cs="Liberation Serif"/>
          <w:iCs/>
          <w:szCs w:val="28"/>
        </w:rPr>
        <w:t>Социология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учеб. пособие для прикладного бакалавриата / К.М. Оганян, К.К. Оганян; Санкт-Петербургский государственный экономический университет. - 2-е изд. - </w:t>
      </w:r>
      <w:proofErr w:type="gramStart"/>
      <w:r>
        <w:rPr>
          <w:rFonts w:ascii="Liberation Serif" w:hAnsi="Liberation Serif" w:cs="Liberation Serif"/>
          <w:iCs/>
          <w:szCs w:val="28"/>
        </w:rPr>
        <w:t>Москва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iCs/>
          <w:szCs w:val="28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>, 2025. - (</w:t>
      </w:r>
      <w:r>
        <w:rPr>
          <w:rFonts w:ascii="Liberation Serif" w:hAnsi="Liberation Serif" w:cs="Liberation Serif"/>
          <w:szCs w:val="28"/>
          <w:shd w:val="clear" w:color="auto" w:fill="FFFFFF"/>
        </w:rPr>
        <w:t>Высшее образование</w:t>
      </w:r>
      <w:r>
        <w:rPr>
          <w:rFonts w:ascii="Liberation Serif" w:hAnsi="Liberation Serif" w:cs="Liberation Serif"/>
          <w:iCs/>
          <w:szCs w:val="28"/>
        </w:rPr>
        <w:t xml:space="preserve">). - 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- </w:t>
      </w:r>
      <w:proofErr w:type="gramStart"/>
      <w:r>
        <w:rPr>
          <w:rFonts w:ascii="Liberation Serif" w:hAnsi="Liberation Serif" w:cs="Liberation Serif"/>
          <w:iCs/>
          <w:szCs w:val="28"/>
        </w:rPr>
        <w:t>Текст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электронный. - ISBN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978-5-534-21013-2</w:t>
      </w:r>
      <w:r>
        <w:rPr>
          <w:rFonts w:ascii="Liberation Serif" w:hAnsi="Liberation Serif" w:cs="Liberation Serif"/>
          <w:iCs/>
          <w:szCs w:val="28"/>
        </w:rPr>
        <w:t xml:space="preserve">. </w:t>
      </w:r>
      <w:r>
        <w:rPr>
          <w:rFonts w:ascii="Liberation Serif" w:hAnsi="Liberation Serif" w:cs="Liberation Serif"/>
          <w:iCs/>
          <w:szCs w:val="28"/>
          <w:lang w:val="en-US"/>
        </w:rPr>
        <w:t>URL</w:t>
      </w:r>
      <w:r>
        <w:rPr>
          <w:rFonts w:ascii="Liberation Serif" w:hAnsi="Liberation Serif" w:cs="Liberation Serif"/>
          <w:iCs/>
          <w:szCs w:val="28"/>
        </w:rPr>
        <w:t xml:space="preserve">: </w:t>
      </w:r>
      <w:hyperlink r:id="rId12" w:tooltip="https://urait.ru/bcode/559154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https://urait.ru/bcode/559154</w:t>
        </w:r>
      </w:hyperlink>
      <w:r>
        <w:rPr>
          <w:rFonts w:ascii="Liberation Serif" w:hAnsi="Liberation Serif" w:cs="Liberation Serif"/>
          <w:iCs/>
          <w:szCs w:val="28"/>
        </w:rPr>
        <w:t xml:space="preserve"> - (ID=100867-0) </w:t>
      </w:r>
    </w:p>
    <w:p w14:paraId="07352EE1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iCs/>
          <w:szCs w:val="28"/>
        </w:rPr>
      </w:pPr>
      <w:proofErr w:type="spellStart"/>
      <w:r>
        <w:rPr>
          <w:rFonts w:ascii="Liberation Serif" w:hAnsi="Liberation Serif" w:cs="Liberation Serif"/>
          <w:iCs/>
          <w:szCs w:val="28"/>
        </w:rPr>
        <w:lastRenderedPageBreak/>
        <w:t>Тавокин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, Е.П. Социология управления. Методы получения социальной </w:t>
      </w:r>
      <w:proofErr w:type="gramStart"/>
      <w:r>
        <w:rPr>
          <w:rFonts w:ascii="Liberation Serif" w:hAnsi="Liberation Serif" w:cs="Liberation Serif"/>
          <w:iCs/>
          <w:szCs w:val="28"/>
        </w:rPr>
        <w:t>информации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учебное пособие для вузов / Е.П. </w:t>
      </w:r>
      <w:proofErr w:type="spellStart"/>
      <w:r>
        <w:rPr>
          <w:rFonts w:ascii="Liberation Serif" w:hAnsi="Liberation Serif" w:cs="Liberation Serif"/>
          <w:iCs/>
          <w:szCs w:val="28"/>
        </w:rPr>
        <w:t>Тавокин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; Российская Академия Народного хозяйства и Государственной Службы при Президенте </w:t>
      </w:r>
      <w:proofErr w:type="spellStart"/>
      <w:r>
        <w:rPr>
          <w:rFonts w:ascii="Liberation Serif" w:hAnsi="Liberation Serif" w:cs="Liberation Serif"/>
          <w:iCs/>
          <w:szCs w:val="28"/>
        </w:rPr>
        <w:t>Россиской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 Федерации. - 4-е </w:t>
      </w:r>
      <w:proofErr w:type="gramStart"/>
      <w:r>
        <w:rPr>
          <w:rFonts w:ascii="Liberation Serif" w:hAnsi="Liberation Serif" w:cs="Liberation Serif"/>
          <w:iCs/>
          <w:szCs w:val="28"/>
        </w:rPr>
        <w:t>изд. ;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доп. и </w:t>
      </w:r>
      <w:proofErr w:type="spellStart"/>
      <w:r>
        <w:rPr>
          <w:rFonts w:ascii="Liberation Serif" w:hAnsi="Liberation Serif" w:cs="Liberation Serif"/>
          <w:iCs/>
          <w:szCs w:val="28"/>
        </w:rPr>
        <w:t>испр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- </w:t>
      </w:r>
      <w:proofErr w:type="gramStart"/>
      <w:r>
        <w:rPr>
          <w:rFonts w:ascii="Liberation Serif" w:hAnsi="Liberation Serif" w:cs="Liberation Serif"/>
          <w:iCs/>
          <w:szCs w:val="28"/>
        </w:rPr>
        <w:t>Москва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iCs/>
          <w:szCs w:val="28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>, 2026. - (</w:t>
      </w:r>
      <w:r>
        <w:rPr>
          <w:rFonts w:ascii="Liberation Serif" w:hAnsi="Liberation Serif" w:cs="Liberation Serif"/>
          <w:szCs w:val="28"/>
          <w:shd w:val="clear" w:color="auto" w:fill="FFFFFF"/>
        </w:rPr>
        <w:t>Высшее образование</w:t>
      </w:r>
      <w:r>
        <w:rPr>
          <w:rFonts w:ascii="Liberation Serif" w:hAnsi="Liberation Serif" w:cs="Liberation Serif"/>
          <w:iCs/>
          <w:szCs w:val="28"/>
        </w:rPr>
        <w:t xml:space="preserve">). - 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Образовательная платформа </w:t>
      </w:r>
      <w:proofErr w:type="spellStart"/>
      <w:r>
        <w:rPr>
          <w:rFonts w:ascii="Liberation Serif" w:hAnsi="Liberation Serif" w:cs="Liberation Serif"/>
          <w:szCs w:val="28"/>
          <w:shd w:val="clear" w:color="auto" w:fill="FFFFFF"/>
        </w:rPr>
        <w:t>Юрайт</w:t>
      </w:r>
      <w:proofErr w:type="spellEnd"/>
      <w:r>
        <w:rPr>
          <w:rFonts w:ascii="Liberation Serif" w:hAnsi="Liberation Serif" w:cs="Liberation Serif"/>
          <w:iCs/>
          <w:szCs w:val="28"/>
        </w:rPr>
        <w:t xml:space="preserve">. - </w:t>
      </w:r>
      <w:proofErr w:type="gramStart"/>
      <w:r>
        <w:rPr>
          <w:rFonts w:ascii="Liberation Serif" w:hAnsi="Liberation Serif" w:cs="Liberation Serif"/>
          <w:iCs/>
          <w:szCs w:val="28"/>
        </w:rPr>
        <w:t>Текст :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электронный. - ISBN 978-5-534-07728-5.  URL: </w:t>
      </w:r>
      <w:hyperlink r:id="rId13" w:tooltip="https://urait.ru/bcode/585315" w:history="1">
        <w:r>
          <w:rPr>
            <w:rStyle w:val="a4"/>
            <w:rFonts w:ascii="Liberation Sans" w:eastAsia="Liberation Sans" w:hAnsi="Liberation Sans" w:cs="Liberation Sans"/>
            <w:color w:val="486C97"/>
            <w:sz w:val="24"/>
            <w:highlight w:val="white"/>
          </w:rPr>
          <w:t>https://urait.ru/bcode/585315</w:t>
        </w:r>
      </w:hyperlink>
      <w:r>
        <w:t xml:space="preserve">. </w:t>
      </w:r>
      <w:r>
        <w:rPr>
          <w:rFonts w:ascii="Liberation Serif" w:hAnsi="Liberation Serif" w:cs="Liberation Serif"/>
          <w:iCs/>
          <w:szCs w:val="28"/>
        </w:rPr>
        <w:t xml:space="preserve">- (ID=89710-0) </w:t>
      </w:r>
    </w:p>
    <w:p w14:paraId="1E54171A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iCs/>
          <w:szCs w:val="28"/>
        </w:rPr>
      </w:pPr>
      <w:r>
        <w:rPr>
          <w:rFonts w:ascii="Liberation Serif" w:hAnsi="Liberation Serif" w:cs="Liberation Serif"/>
          <w:iCs/>
          <w:szCs w:val="28"/>
        </w:rPr>
        <w:t xml:space="preserve">Кравченко, А.И.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Методология и методы социологических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исследований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учебник для вузов / А. И. Кравченко. 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Москва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Издательство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, 2025. — 659 с. — (Высшее образование). — ISBN 978-5-534-18257-6. 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Текст 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электронный // Образовательная платформа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[сайт]. — URL: </w:t>
      </w:r>
      <w:hyperlink r:id="rId14" w:tooltip="https://urait.ru/bcode/568832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https://urait.ru/bcode/568832</w:t>
        </w:r>
      </w:hyperlink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 (дата обращения: 20.10.2025).</w:t>
      </w:r>
      <w:r>
        <w:rPr>
          <w:rFonts w:ascii="Liberation Serif" w:hAnsi="Liberation Serif" w:cs="Liberation Serif"/>
          <w:iCs/>
          <w:szCs w:val="28"/>
        </w:rPr>
        <w:t xml:space="preserve"> - (ID=154687-0) </w:t>
      </w:r>
    </w:p>
    <w:p w14:paraId="1B06FE1D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iCs/>
          <w:szCs w:val="28"/>
        </w:rPr>
      </w:pPr>
      <w:r>
        <w:rPr>
          <w:rFonts w:ascii="Liberation Serif" w:hAnsi="Liberation Serif" w:cs="Liberation Serif"/>
          <w:iCs/>
          <w:szCs w:val="28"/>
        </w:rPr>
        <w:t xml:space="preserve">Галицкий, Е.Б.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Маркетинговые исследования. Теория и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практика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учебник для вузов / Е. Б. Галицкий, Е. Г. Галицкая. — 2-е изд.,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перераб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. и доп. 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Москва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Издательство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, 2025. — 490 с. — (Высшее образование). — ISBN 978-5-534-19448-7. 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Текст 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электронный // Образовательная платформа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[сайт]. — URL: </w:t>
      </w:r>
      <w:hyperlink r:id="rId15" w:tooltip="https://urait.ru/bcode/559701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https://urait.ru/bcode/559701</w:t>
        </w:r>
      </w:hyperlink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 (дата обращения: 20.10.2025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).</w:t>
      </w:r>
      <w:r>
        <w:rPr>
          <w:rFonts w:ascii="Liberation Serif" w:hAnsi="Liberation Serif" w:cs="Liberation Serif"/>
          <w:iCs/>
          <w:szCs w:val="28"/>
        </w:rPr>
        <w:t>-</w:t>
      </w:r>
      <w:proofErr w:type="gramEnd"/>
      <w:r>
        <w:rPr>
          <w:rFonts w:ascii="Liberation Serif" w:hAnsi="Liberation Serif" w:cs="Liberation Serif"/>
          <w:iCs/>
          <w:szCs w:val="28"/>
        </w:rPr>
        <w:t xml:space="preserve"> (ID=72550-0)</w:t>
      </w:r>
    </w:p>
    <w:p w14:paraId="764F64D1" w14:textId="77777777" w:rsidR="00812BA3" w:rsidRDefault="00812BA3" w:rsidP="00812BA3">
      <w:pPr>
        <w:pStyle w:val="221221221"/>
        <w:numPr>
          <w:ilvl w:val="0"/>
          <w:numId w:val="2"/>
        </w:numPr>
        <w:ind w:left="0"/>
        <w:rPr>
          <w:rFonts w:ascii="Liberation Serif" w:hAnsi="Liberation Serif" w:cs="Liberation Serif"/>
          <w:iCs/>
          <w:szCs w:val="28"/>
        </w:rPr>
      </w:pPr>
      <w:r>
        <w:rPr>
          <w:rFonts w:ascii="Liberation Serif" w:hAnsi="Liberation Serif" w:cs="Liberation Serif"/>
          <w:iCs/>
          <w:szCs w:val="28"/>
        </w:rPr>
        <w:t xml:space="preserve">Коротков, А.В. </w:t>
      </w:r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Маркетинговые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исследования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учебник для вузов / А. В. Коротков. — 3-е изд.,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перераб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. и доп. 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Москва 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Издательство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, 2025. — 545 с. — (Высшее образование). — ISBN 978-5-534-19457-9. — </w:t>
      </w:r>
      <w:proofErr w:type="gram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Текст :</w:t>
      </w:r>
      <w:proofErr w:type="gram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электронный // Образовательная платформа </w:t>
      </w:r>
      <w:proofErr w:type="spellStart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Юрайт</w:t>
      </w:r>
      <w:proofErr w:type="spellEnd"/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 xml:space="preserve"> [сайт]. — URL: </w:t>
      </w:r>
      <w:hyperlink r:id="rId16" w:tooltip="https://urait.ru/bcode/559876" w:history="1">
        <w:r>
          <w:rPr>
            <w:rStyle w:val="a4"/>
            <w:rFonts w:ascii="Liberation Serif" w:eastAsia="Liberation Sans" w:hAnsi="Liberation Serif" w:cs="Liberation Serif"/>
            <w:color w:val="486C97"/>
            <w:szCs w:val="28"/>
            <w:highlight w:val="white"/>
          </w:rPr>
          <w:t>https://urait.ru/bcode/559876</w:t>
        </w:r>
      </w:hyperlink>
      <w:r>
        <w:rPr>
          <w:rFonts w:ascii="Liberation Serif" w:eastAsia="Liberation Sans" w:hAnsi="Liberation Serif" w:cs="Liberation Serif"/>
          <w:color w:val="000000"/>
          <w:szCs w:val="28"/>
          <w:highlight w:val="white"/>
        </w:rPr>
        <w:t> (дата обращения: 20.10.2025).</w:t>
      </w:r>
      <w:r>
        <w:rPr>
          <w:rFonts w:ascii="Liberation Serif" w:hAnsi="Liberation Serif" w:cs="Liberation Serif"/>
          <w:iCs/>
          <w:szCs w:val="28"/>
        </w:rPr>
        <w:t xml:space="preserve"> (ID=72548-0) </w:t>
      </w:r>
    </w:p>
    <w:p w14:paraId="5EDB8E4D" w14:textId="77777777" w:rsidR="00812BA3" w:rsidRDefault="00812BA3" w:rsidP="00812BA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7.3. Методические материалы</w:t>
      </w:r>
    </w:p>
    <w:p w14:paraId="27EEFADD" w14:textId="77777777" w:rsidR="00812BA3" w:rsidRDefault="00812BA3" w:rsidP="00812BA3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, А.В. Современные методы социологических </w:t>
      </w:r>
      <w:proofErr w:type="gramStart"/>
      <w:r>
        <w:rPr>
          <w:color w:val="000000"/>
          <w:sz w:val="28"/>
          <w:szCs w:val="28"/>
        </w:rPr>
        <w:t>исследований :</w:t>
      </w:r>
      <w:proofErr w:type="gramEnd"/>
      <w:r>
        <w:rPr>
          <w:color w:val="000000"/>
          <w:sz w:val="28"/>
          <w:szCs w:val="28"/>
        </w:rPr>
        <w:t xml:space="preserve"> учеб. пособие / А.В. </w:t>
      </w: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; Тверской гос. техн. ун-т. - Тверь : </w:t>
      </w:r>
      <w:proofErr w:type="spellStart"/>
      <w:r>
        <w:rPr>
          <w:color w:val="000000"/>
          <w:sz w:val="28"/>
          <w:szCs w:val="28"/>
        </w:rPr>
        <w:t>ТвГТУ</w:t>
      </w:r>
      <w:proofErr w:type="spellEnd"/>
      <w:r>
        <w:rPr>
          <w:color w:val="000000"/>
          <w:sz w:val="28"/>
          <w:szCs w:val="28"/>
        </w:rPr>
        <w:t xml:space="preserve">, 2019. - 204 </w:t>
      </w:r>
      <w:proofErr w:type="gramStart"/>
      <w:r>
        <w:rPr>
          <w:color w:val="000000"/>
          <w:sz w:val="28"/>
          <w:szCs w:val="28"/>
        </w:rPr>
        <w:t>с. :</w:t>
      </w:r>
      <w:proofErr w:type="gramEnd"/>
      <w:r>
        <w:rPr>
          <w:color w:val="000000"/>
          <w:sz w:val="28"/>
          <w:szCs w:val="28"/>
        </w:rPr>
        <w:t xml:space="preserve"> ил. - Текст : электронный. - Сервер. - ISBN 978-5-7995-1020-6 : 0-00. - URL: </w:t>
      </w:r>
      <w:hyperlink r:id="rId17" w:tooltip="https://elib.tstu.tver.ru/MegaPro/GetDoc/Megapro/134444" w:history="1">
        <w:r>
          <w:rPr>
            <w:rStyle w:val="a4"/>
            <w:sz w:val="28"/>
            <w:szCs w:val="28"/>
          </w:rPr>
          <w:t>https://elib.tstu.tver.ru/MegaPro/GetDoc/Megapro/134444</w:t>
        </w:r>
      </w:hyperlink>
      <w:r>
        <w:rPr>
          <w:color w:val="000000"/>
          <w:sz w:val="28"/>
          <w:szCs w:val="28"/>
        </w:rPr>
        <w:t xml:space="preserve"> . - (ID=134444-1)</w:t>
      </w:r>
    </w:p>
    <w:p w14:paraId="161AB06D" w14:textId="77777777" w:rsidR="00812BA3" w:rsidRDefault="00812BA3" w:rsidP="00812BA3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, А.В. Современные методы социологических </w:t>
      </w:r>
      <w:proofErr w:type="gramStart"/>
      <w:r>
        <w:rPr>
          <w:color w:val="000000"/>
          <w:sz w:val="28"/>
          <w:szCs w:val="28"/>
        </w:rPr>
        <w:t>исследований :</w:t>
      </w:r>
      <w:proofErr w:type="gramEnd"/>
      <w:r>
        <w:rPr>
          <w:color w:val="000000"/>
          <w:sz w:val="28"/>
          <w:szCs w:val="28"/>
        </w:rPr>
        <w:t xml:space="preserve"> учебное пособие / А.В. </w:t>
      </w: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; Тверской государственный технический университет. - </w:t>
      </w:r>
      <w:proofErr w:type="gramStart"/>
      <w:r>
        <w:rPr>
          <w:color w:val="000000"/>
          <w:sz w:val="28"/>
          <w:szCs w:val="28"/>
        </w:rPr>
        <w:t>Тверь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ТвГТУ</w:t>
      </w:r>
      <w:proofErr w:type="spellEnd"/>
      <w:r>
        <w:rPr>
          <w:color w:val="000000"/>
          <w:sz w:val="28"/>
          <w:szCs w:val="28"/>
        </w:rPr>
        <w:t xml:space="preserve">, 2019. - 204 с. - </w:t>
      </w:r>
      <w:proofErr w:type="gramStart"/>
      <w:r>
        <w:rPr>
          <w:color w:val="000000"/>
          <w:sz w:val="28"/>
          <w:szCs w:val="28"/>
        </w:rPr>
        <w:t>Текст :</w:t>
      </w:r>
      <w:proofErr w:type="gramEnd"/>
      <w:r>
        <w:rPr>
          <w:color w:val="000000"/>
          <w:sz w:val="28"/>
          <w:szCs w:val="28"/>
        </w:rPr>
        <w:t xml:space="preserve"> непосредственный. - ISBN 978-5-7995-1020-</w:t>
      </w:r>
      <w:proofErr w:type="gramStart"/>
      <w:r>
        <w:rPr>
          <w:color w:val="000000"/>
          <w:sz w:val="28"/>
          <w:szCs w:val="28"/>
        </w:rPr>
        <w:t>6 :</w:t>
      </w:r>
      <w:proofErr w:type="gramEnd"/>
      <w:r>
        <w:rPr>
          <w:color w:val="000000"/>
          <w:sz w:val="28"/>
          <w:szCs w:val="28"/>
        </w:rPr>
        <w:t xml:space="preserve"> 501 р. - (ID=134488-75)</w:t>
      </w:r>
    </w:p>
    <w:p w14:paraId="18EF0BA9" w14:textId="77777777" w:rsidR="00812BA3" w:rsidRDefault="00812BA3" w:rsidP="00812BA3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 А.В. Социологический </w:t>
      </w:r>
      <w:proofErr w:type="gramStart"/>
      <w:r>
        <w:rPr>
          <w:color w:val="000000"/>
          <w:sz w:val="28"/>
          <w:szCs w:val="28"/>
        </w:rPr>
        <w:t>практикум :</w:t>
      </w:r>
      <w:proofErr w:type="gramEnd"/>
      <w:r>
        <w:rPr>
          <w:color w:val="000000"/>
          <w:sz w:val="28"/>
          <w:szCs w:val="28"/>
        </w:rPr>
        <w:t xml:space="preserve"> учебно-методическое пособие для подготовки бакалавров 39.03.01 Социология, всех форм обучения, профиль - Общая социология : в составе учебно-методического комплекса / А.В. </w:t>
      </w: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; Тверской гос. техн. ун-т, Каф. </w:t>
      </w:r>
      <w:proofErr w:type="spellStart"/>
      <w:r>
        <w:rPr>
          <w:color w:val="000000"/>
          <w:sz w:val="28"/>
          <w:szCs w:val="28"/>
        </w:rPr>
        <w:t>СиСТ</w:t>
      </w:r>
      <w:proofErr w:type="spellEnd"/>
      <w:r>
        <w:rPr>
          <w:color w:val="000000"/>
          <w:sz w:val="28"/>
          <w:szCs w:val="28"/>
        </w:rPr>
        <w:t xml:space="preserve">. - </w:t>
      </w:r>
      <w:proofErr w:type="gramStart"/>
      <w:r>
        <w:rPr>
          <w:color w:val="000000"/>
          <w:sz w:val="28"/>
          <w:szCs w:val="28"/>
        </w:rPr>
        <w:t>Тверь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ТвГТУ</w:t>
      </w:r>
      <w:proofErr w:type="spellEnd"/>
      <w:r>
        <w:rPr>
          <w:color w:val="000000"/>
          <w:sz w:val="28"/>
          <w:szCs w:val="28"/>
        </w:rPr>
        <w:t xml:space="preserve">, 2018. - (УМК-М). - </w:t>
      </w:r>
      <w:proofErr w:type="gramStart"/>
      <w:r>
        <w:rPr>
          <w:color w:val="000000"/>
          <w:sz w:val="28"/>
          <w:szCs w:val="28"/>
        </w:rPr>
        <w:t>Текст :</w:t>
      </w:r>
      <w:proofErr w:type="gramEnd"/>
      <w:r>
        <w:rPr>
          <w:color w:val="000000"/>
          <w:sz w:val="28"/>
          <w:szCs w:val="28"/>
        </w:rPr>
        <w:t xml:space="preserve"> электронный. - Сервер. - 0-00. - URL: </w:t>
      </w:r>
      <w:hyperlink r:id="rId18" w:tooltip="https://elib.tstu.tver.ru/MegaPro/GetDoc/Megapro/130835" w:history="1">
        <w:r>
          <w:rPr>
            <w:rStyle w:val="a4"/>
            <w:sz w:val="28"/>
            <w:szCs w:val="28"/>
          </w:rPr>
          <w:t>https://elib.tstu.tver.ru/MegaPro/GetDoc/Megapro/130835</w:t>
        </w:r>
      </w:hyperlink>
      <w:r>
        <w:rPr>
          <w:color w:val="000000"/>
          <w:sz w:val="28"/>
          <w:szCs w:val="28"/>
        </w:rPr>
        <w:t xml:space="preserve"> . - (ID=130835-1)</w:t>
      </w:r>
    </w:p>
    <w:p w14:paraId="259EFF81" w14:textId="77777777" w:rsidR="00812BA3" w:rsidRDefault="00812BA3" w:rsidP="00812BA3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Учебно-методический комплекс дисциплины базовой части Блока 1 "Документационное обеспечение социологического исследования". Направление подготовки 39.04.01 Социология. Направленность (профиль): Социология </w:t>
      </w:r>
      <w:proofErr w:type="gramStart"/>
      <w:r>
        <w:rPr>
          <w:color w:val="000000"/>
          <w:sz w:val="28"/>
          <w:szCs w:val="28"/>
        </w:rPr>
        <w:t>управления :</w:t>
      </w:r>
      <w:proofErr w:type="gramEnd"/>
      <w:r>
        <w:rPr>
          <w:color w:val="000000"/>
          <w:sz w:val="28"/>
          <w:szCs w:val="28"/>
        </w:rPr>
        <w:t xml:space="preserve"> ФГОС 3++ / Каф. Социология и социальные </w:t>
      </w:r>
      <w:proofErr w:type="gramStart"/>
      <w:r>
        <w:rPr>
          <w:color w:val="000000"/>
          <w:sz w:val="28"/>
          <w:szCs w:val="28"/>
        </w:rPr>
        <w:t>технологии ;</w:t>
      </w:r>
      <w:proofErr w:type="gramEnd"/>
      <w:r>
        <w:rPr>
          <w:color w:val="000000"/>
          <w:sz w:val="28"/>
          <w:szCs w:val="28"/>
        </w:rPr>
        <w:t xml:space="preserve"> сост. А.В. </w:t>
      </w:r>
      <w:proofErr w:type="spellStart"/>
      <w:r>
        <w:rPr>
          <w:color w:val="000000"/>
          <w:sz w:val="28"/>
          <w:szCs w:val="28"/>
        </w:rPr>
        <w:t>Вайсбург</w:t>
      </w:r>
      <w:proofErr w:type="spellEnd"/>
      <w:r>
        <w:rPr>
          <w:color w:val="000000"/>
          <w:sz w:val="28"/>
          <w:szCs w:val="28"/>
        </w:rPr>
        <w:t xml:space="preserve">. - 2026. - (УМК). - </w:t>
      </w:r>
      <w:proofErr w:type="gramStart"/>
      <w:r>
        <w:rPr>
          <w:color w:val="000000"/>
          <w:sz w:val="28"/>
          <w:szCs w:val="28"/>
        </w:rPr>
        <w:t>Текст :</w:t>
      </w:r>
      <w:proofErr w:type="gramEnd"/>
      <w:r>
        <w:rPr>
          <w:color w:val="000000"/>
          <w:sz w:val="28"/>
          <w:szCs w:val="28"/>
        </w:rPr>
        <w:t xml:space="preserve"> электронный. - URL: </w:t>
      </w:r>
      <w:hyperlink r:id="rId19" w:tooltip="https://elib.tstu.tver.ru/MegaPro/GetDoc/Megapro/189626" w:history="1">
        <w:r>
          <w:rPr>
            <w:rStyle w:val="a4"/>
            <w:sz w:val="28"/>
            <w:szCs w:val="28"/>
          </w:rPr>
          <w:t>https://elib.tstu.tver.ru/MegaPro/GetDoc/Megapro/189626</w:t>
        </w:r>
      </w:hyperlink>
      <w:r>
        <w:rPr>
          <w:color w:val="000000"/>
          <w:sz w:val="28"/>
          <w:szCs w:val="28"/>
        </w:rPr>
        <w:t xml:space="preserve"> . - (ID=189626-0)</w:t>
      </w:r>
    </w:p>
    <w:p w14:paraId="48BDF17F" w14:textId="77777777" w:rsidR="00812BA3" w:rsidRDefault="00812BA3"/>
    <w:sectPr w:rsidR="0081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01747"/>
    <w:multiLevelType w:val="hybridMultilevel"/>
    <w:tmpl w:val="80B66246"/>
    <w:lvl w:ilvl="0" w:tplc="A23C8350">
      <w:start w:val="1"/>
      <w:numFmt w:val="decimal"/>
      <w:lvlText w:val="%1."/>
      <w:lvlJc w:val="left"/>
      <w:pPr>
        <w:ind w:left="720" w:hanging="360"/>
      </w:pPr>
    </w:lvl>
    <w:lvl w:ilvl="1" w:tplc="0BC84CAE">
      <w:start w:val="1"/>
      <w:numFmt w:val="lowerLetter"/>
      <w:lvlText w:val="%2."/>
      <w:lvlJc w:val="left"/>
      <w:pPr>
        <w:ind w:left="1440" w:hanging="360"/>
      </w:pPr>
    </w:lvl>
    <w:lvl w:ilvl="2" w:tplc="3E1C44A4">
      <w:start w:val="1"/>
      <w:numFmt w:val="lowerRoman"/>
      <w:lvlText w:val="%3."/>
      <w:lvlJc w:val="right"/>
      <w:pPr>
        <w:ind w:left="2160" w:hanging="180"/>
      </w:pPr>
    </w:lvl>
    <w:lvl w:ilvl="3" w:tplc="AE2C6F00">
      <w:start w:val="1"/>
      <w:numFmt w:val="decimal"/>
      <w:lvlText w:val="%4."/>
      <w:lvlJc w:val="left"/>
      <w:pPr>
        <w:ind w:left="2880" w:hanging="360"/>
      </w:pPr>
    </w:lvl>
    <w:lvl w:ilvl="4" w:tplc="EF1CB3E2">
      <w:start w:val="1"/>
      <w:numFmt w:val="lowerLetter"/>
      <w:lvlText w:val="%5."/>
      <w:lvlJc w:val="left"/>
      <w:pPr>
        <w:ind w:left="3600" w:hanging="360"/>
      </w:pPr>
    </w:lvl>
    <w:lvl w:ilvl="5" w:tplc="5132597C">
      <w:start w:val="1"/>
      <w:numFmt w:val="lowerRoman"/>
      <w:lvlText w:val="%6."/>
      <w:lvlJc w:val="right"/>
      <w:pPr>
        <w:ind w:left="4320" w:hanging="180"/>
      </w:pPr>
    </w:lvl>
    <w:lvl w:ilvl="6" w:tplc="5944DD9A">
      <w:start w:val="1"/>
      <w:numFmt w:val="decimal"/>
      <w:lvlText w:val="%7."/>
      <w:lvlJc w:val="left"/>
      <w:pPr>
        <w:ind w:left="5040" w:hanging="360"/>
      </w:pPr>
    </w:lvl>
    <w:lvl w:ilvl="7" w:tplc="0DDAB2CE">
      <w:start w:val="1"/>
      <w:numFmt w:val="lowerLetter"/>
      <w:lvlText w:val="%8."/>
      <w:lvlJc w:val="left"/>
      <w:pPr>
        <w:ind w:left="5760" w:hanging="360"/>
      </w:pPr>
    </w:lvl>
    <w:lvl w:ilvl="8" w:tplc="29AE55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4862"/>
    <w:multiLevelType w:val="hybridMultilevel"/>
    <w:tmpl w:val="29E0D348"/>
    <w:lvl w:ilvl="0" w:tplc="0B4C9F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93A49CDA">
      <w:start w:val="1"/>
      <w:numFmt w:val="lowerLetter"/>
      <w:lvlText w:val="%2."/>
      <w:lvlJc w:val="left"/>
      <w:pPr>
        <w:ind w:left="1800" w:hanging="360"/>
      </w:pPr>
    </w:lvl>
    <w:lvl w:ilvl="2" w:tplc="F0D250EA">
      <w:start w:val="1"/>
      <w:numFmt w:val="lowerRoman"/>
      <w:lvlText w:val="%3."/>
      <w:lvlJc w:val="right"/>
      <w:pPr>
        <w:ind w:left="2520" w:hanging="180"/>
      </w:pPr>
    </w:lvl>
    <w:lvl w:ilvl="3" w:tplc="7A2EDCB8">
      <w:start w:val="1"/>
      <w:numFmt w:val="decimal"/>
      <w:lvlText w:val="%4."/>
      <w:lvlJc w:val="left"/>
      <w:pPr>
        <w:ind w:left="786" w:hanging="360"/>
      </w:pPr>
    </w:lvl>
    <w:lvl w:ilvl="4" w:tplc="2FE0190A">
      <w:start w:val="1"/>
      <w:numFmt w:val="lowerLetter"/>
      <w:lvlText w:val="%5."/>
      <w:lvlJc w:val="left"/>
      <w:pPr>
        <w:ind w:left="3960" w:hanging="360"/>
      </w:pPr>
    </w:lvl>
    <w:lvl w:ilvl="5" w:tplc="1144E0F4">
      <w:start w:val="1"/>
      <w:numFmt w:val="lowerRoman"/>
      <w:lvlText w:val="%6."/>
      <w:lvlJc w:val="right"/>
      <w:pPr>
        <w:ind w:left="4680" w:hanging="180"/>
      </w:pPr>
    </w:lvl>
    <w:lvl w:ilvl="6" w:tplc="70E47022">
      <w:start w:val="1"/>
      <w:numFmt w:val="decimal"/>
      <w:lvlText w:val="%7."/>
      <w:lvlJc w:val="left"/>
      <w:pPr>
        <w:ind w:left="5400" w:hanging="360"/>
      </w:pPr>
    </w:lvl>
    <w:lvl w:ilvl="7" w:tplc="589CBD3E">
      <w:start w:val="1"/>
      <w:numFmt w:val="lowerLetter"/>
      <w:lvlText w:val="%8."/>
      <w:lvlJc w:val="left"/>
      <w:pPr>
        <w:ind w:left="6120" w:hanging="360"/>
      </w:pPr>
    </w:lvl>
    <w:lvl w:ilvl="8" w:tplc="862E1A2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E4F69"/>
    <w:multiLevelType w:val="hybridMultilevel"/>
    <w:tmpl w:val="46520F9C"/>
    <w:lvl w:ilvl="0" w:tplc="57E2026E">
      <w:start w:val="1"/>
      <w:numFmt w:val="decimal"/>
      <w:lvlText w:val="%1."/>
      <w:lvlJc w:val="left"/>
      <w:pPr>
        <w:ind w:left="720" w:hanging="360"/>
      </w:pPr>
    </w:lvl>
    <w:lvl w:ilvl="1" w:tplc="B7F6EE88">
      <w:start w:val="1"/>
      <w:numFmt w:val="lowerLetter"/>
      <w:lvlText w:val="%2."/>
      <w:lvlJc w:val="left"/>
      <w:pPr>
        <w:ind w:left="1440" w:hanging="360"/>
      </w:pPr>
    </w:lvl>
    <w:lvl w:ilvl="2" w:tplc="9FD4F02E">
      <w:start w:val="1"/>
      <w:numFmt w:val="lowerRoman"/>
      <w:lvlText w:val="%3."/>
      <w:lvlJc w:val="right"/>
      <w:pPr>
        <w:ind w:left="2160" w:hanging="180"/>
      </w:pPr>
    </w:lvl>
    <w:lvl w:ilvl="3" w:tplc="B9BCDF7A">
      <w:start w:val="1"/>
      <w:numFmt w:val="decimal"/>
      <w:lvlText w:val="%4."/>
      <w:lvlJc w:val="left"/>
      <w:pPr>
        <w:ind w:left="2880" w:hanging="360"/>
      </w:pPr>
    </w:lvl>
    <w:lvl w:ilvl="4" w:tplc="C92E9042">
      <w:start w:val="1"/>
      <w:numFmt w:val="lowerLetter"/>
      <w:lvlText w:val="%5."/>
      <w:lvlJc w:val="left"/>
      <w:pPr>
        <w:ind w:left="3600" w:hanging="360"/>
      </w:pPr>
    </w:lvl>
    <w:lvl w:ilvl="5" w:tplc="B256FBDC">
      <w:start w:val="1"/>
      <w:numFmt w:val="lowerRoman"/>
      <w:lvlText w:val="%6."/>
      <w:lvlJc w:val="right"/>
      <w:pPr>
        <w:ind w:left="4320" w:hanging="180"/>
      </w:pPr>
    </w:lvl>
    <w:lvl w:ilvl="6" w:tplc="BBD20746">
      <w:start w:val="1"/>
      <w:numFmt w:val="decimal"/>
      <w:lvlText w:val="%7."/>
      <w:lvlJc w:val="left"/>
      <w:pPr>
        <w:ind w:left="5040" w:hanging="360"/>
      </w:pPr>
    </w:lvl>
    <w:lvl w:ilvl="7" w:tplc="5B960FBC">
      <w:start w:val="1"/>
      <w:numFmt w:val="lowerLetter"/>
      <w:lvlText w:val="%8."/>
      <w:lvlJc w:val="left"/>
      <w:pPr>
        <w:ind w:left="5760" w:hanging="360"/>
      </w:pPr>
    </w:lvl>
    <w:lvl w:ilvl="8" w:tplc="1EECC2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3"/>
    <w:rsid w:val="008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5FE"/>
  <w15:chartTrackingRefBased/>
  <w15:docId w15:val="{3C87B42A-32FD-4123-BFFE-3FABACA3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BA3"/>
    <w:pPr>
      <w:widowControl w:val="0"/>
      <w:ind w:left="618" w:hanging="282"/>
    </w:pPr>
    <w:rPr>
      <w:sz w:val="22"/>
      <w:szCs w:val="22"/>
      <w:lang w:eastAsia="en-US"/>
    </w:rPr>
  </w:style>
  <w:style w:type="character" w:styleId="a4">
    <w:name w:val="Hyperlink"/>
    <w:rsid w:val="00812BA3"/>
    <w:rPr>
      <w:color w:val="0000FF"/>
      <w:u w:val="single"/>
    </w:rPr>
  </w:style>
  <w:style w:type="paragraph" w:customStyle="1" w:styleId="221221221">
    <w:name w:val="Основной текст с отступом 2;Основной текст с отступом 2 Знак1;Основной текст с отступом 2 Знак Знак;Основной текст с отступом 2 Знак1 Знак Знак;Основной текст с отступом 2 Знак Знак Знак Знак;Основной текст с отступом 2 Знак1 Знак Знак Знак Знак"/>
    <w:basedOn w:val="a"/>
    <w:link w:val="2212212"/>
    <w:rsid w:val="00812BA3"/>
    <w:pPr>
      <w:ind w:firstLine="426"/>
      <w:jc w:val="both"/>
    </w:pPr>
    <w:rPr>
      <w:sz w:val="28"/>
    </w:rPr>
  </w:style>
  <w:style w:type="character" w:customStyle="1" w:styleId="2212212">
    <w:name w:val="Основной текст с отступом 2 Знак;Основной текст с отступом 2 Знак1 Знак;Основной текст с отступом 2 Знак Знак Знак;Основной текст с отступом 2 Знак1 Знак Знак Знак;Основной текст с отступом 2 Знак Знак Знак Знак Знак"/>
    <w:link w:val="221221221"/>
    <w:rsid w:val="00812B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metodika-sociologicheskogo-issledovaniya-vyborochnyy-metod-492151" TargetMode="External"/><Relationship Id="rId13" Type="http://schemas.openxmlformats.org/officeDocument/2006/relationships/hyperlink" Target="https://urait.ru/bcode/585315" TargetMode="External"/><Relationship Id="rId18" Type="http://schemas.openxmlformats.org/officeDocument/2006/relationships/hyperlink" Target="https://elib.tstu.tver.ru/MegaPro/GetDoc/Megapro/13083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561631" TargetMode="External"/><Relationship Id="rId12" Type="http://schemas.openxmlformats.org/officeDocument/2006/relationships/hyperlink" Target="https://urait.ru/bcode/559154" TargetMode="External"/><Relationship Id="rId17" Type="http://schemas.openxmlformats.org/officeDocument/2006/relationships/hyperlink" Target="https://elib.tstu.tver.ru/MegaPro/GetDoc/Megapro/1344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5987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77367" TargetMode="External"/><Relationship Id="rId11" Type="http://schemas.openxmlformats.org/officeDocument/2006/relationships/hyperlink" Target="https://urait.ru/bcode/561710" TargetMode="External"/><Relationship Id="rId5" Type="http://schemas.openxmlformats.org/officeDocument/2006/relationships/hyperlink" Target="https://urait.ru/bcode/561900" TargetMode="External"/><Relationship Id="rId15" Type="http://schemas.openxmlformats.org/officeDocument/2006/relationships/hyperlink" Target="https://urait.ru/bcode/559701" TargetMode="External"/><Relationship Id="rId10" Type="http://schemas.openxmlformats.org/officeDocument/2006/relationships/hyperlink" Target="https://urait.ru/bcode/559762" TargetMode="External"/><Relationship Id="rId19" Type="http://schemas.openxmlformats.org/officeDocument/2006/relationships/hyperlink" Target="https://elib.tstu.tver.ru/MegaPro/GetDoc/Megapro/189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6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2026-01-20T16:53:00Z</dcterms:created>
  <dcterms:modified xsi:type="dcterms:W3CDTF">2026-01-20T16:53:00Z</dcterms:modified>
</cp:coreProperties>
</file>