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3164" w14:textId="77777777" w:rsidR="00DA6B2D" w:rsidRDefault="00DA6B2D" w:rsidP="00DA6B2D">
      <w:pPr>
        <w:ind w:right="161"/>
        <w:jc w:val="center"/>
        <w:rPr>
          <w:b/>
          <w:bCs/>
          <w:color w:val="000000"/>
          <w:spacing w:val="2"/>
        </w:rPr>
      </w:pPr>
      <w:r w:rsidRPr="008A4376">
        <w:rPr>
          <w:b/>
          <w:sz w:val="28"/>
          <w:szCs w:val="28"/>
        </w:rPr>
        <w:t>Послепродажное обслуживание</w:t>
      </w:r>
    </w:p>
    <w:p w14:paraId="6054C149" w14:textId="77777777" w:rsidR="00DA6B2D" w:rsidRDefault="00DA6B2D" w:rsidP="00DA6B2D">
      <w:pPr>
        <w:ind w:right="161"/>
        <w:rPr>
          <w:b/>
          <w:bCs/>
          <w:color w:val="000000"/>
          <w:spacing w:val="2"/>
        </w:rPr>
      </w:pPr>
    </w:p>
    <w:p w14:paraId="2E880661" w14:textId="77777777" w:rsidR="00DA6B2D" w:rsidRDefault="00DA6B2D" w:rsidP="00DA6B2D">
      <w:r>
        <w:t xml:space="preserve">дробность общения до момента отъезда </w:t>
      </w:r>
    </w:p>
    <w:p w14:paraId="3369908E" w14:textId="77777777" w:rsidR="00DA6B2D" w:rsidRDefault="00DA6B2D" w:rsidP="00DA6B2D">
      <w:r>
        <w:t>- поддержание интереса к клиенту после оплаты</w:t>
      </w:r>
    </w:p>
    <w:p w14:paraId="73DB5ED7" w14:textId="77777777" w:rsidR="00DA6B2D" w:rsidRDefault="00DA6B2D" w:rsidP="00DA6B2D">
      <w:r>
        <w:t>- дробление оплаты (легче психологически)</w:t>
      </w:r>
    </w:p>
    <w:p w14:paraId="41D25458" w14:textId="77777777" w:rsidR="00DA6B2D" w:rsidRDefault="00DA6B2D" w:rsidP="00DA6B2D">
      <w:r>
        <w:t xml:space="preserve">- вручение комплекта </w:t>
      </w:r>
      <w:proofErr w:type="gramStart"/>
      <w:r>
        <w:t>( что</w:t>
      </w:r>
      <w:proofErr w:type="gramEnd"/>
      <w:r>
        <w:t>-то он унес за свои деньги – блокнотики, рекламные проспекты,    разговорники</w:t>
      </w:r>
    </w:p>
    <w:p w14:paraId="3CFA7FB9" w14:textId="77777777" w:rsidR="00DA6B2D" w:rsidRDefault="00DA6B2D" w:rsidP="00DA6B2D">
      <w:r>
        <w:t xml:space="preserve">- надо перестать приводить аргументы </w:t>
      </w:r>
      <w:proofErr w:type="gramStart"/>
      <w:r>
        <w:t>( мало</w:t>
      </w:r>
      <w:proofErr w:type="gramEnd"/>
      <w:r>
        <w:t xml:space="preserve"> ли вызовется негатив, может </w:t>
      </w:r>
      <w:proofErr w:type="spellStart"/>
      <w:r>
        <w:t>запозодрить</w:t>
      </w:r>
      <w:proofErr w:type="spellEnd"/>
      <w:r>
        <w:t xml:space="preserve"> почему его так убеждают)</w:t>
      </w:r>
    </w:p>
    <w:p w14:paraId="7102A82F" w14:textId="77777777" w:rsidR="00DA6B2D" w:rsidRDefault="00DA6B2D" w:rsidP="00DA6B2D">
      <w:r>
        <w:tab/>
      </w:r>
      <w:r>
        <w:tab/>
      </w:r>
      <w:r>
        <w:tab/>
      </w:r>
      <w:r w:rsidRPr="009A6061">
        <w:rPr>
          <w:u w:val="single"/>
        </w:rPr>
        <w:t xml:space="preserve">Послепродажное обслуживание </w:t>
      </w:r>
      <w:r w:rsidRPr="009A6061">
        <w:rPr>
          <w:u w:val="single"/>
        </w:rPr>
        <w:tab/>
        <w:t>3 этапа</w:t>
      </w:r>
    </w:p>
    <w:p w14:paraId="0DFAF3F6" w14:textId="77777777" w:rsidR="00DA6B2D" w:rsidRDefault="00DA6B2D" w:rsidP="00DA6B2D">
      <w:pPr>
        <w:numPr>
          <w:ilvl w:val="0"/>
          <w:numId w:val="1"/>
        </w:numPr>
      </w:pPr>
      <w:r>
        <w:t>После принятия решения о покупке до его отъезда.</w:t>
      </w:r>
    </w:p>
    <w:p w14:paraId="6F6DD298" w14:textId="77777777" w:rsidR="00DA6B2D" w:rsidRDefault="00DA6B2D" w:rsidP="00DA6B2D">
      <w:pPr>
        <w:numPr>
          <w:ilvl w:val="0"/>
          <w:numId w:val="1"/>
        </w:numPr>
      </w:pPr>
      <w:r>
        <w:t>Время в поездке.</w:t>
      </w:r>
    </w:p>
    <w:p w14:paraId="63351431" w14:textId="77777777" w:rsidR="00DA6B2D" w:rsidRDefault="00DA6B2D" w:rsidP="00DA6B2D">
      <w:pPr>
        <w:numPr>
          <w:ilvl w:val="0"/>
          <w:numId w:val="1"/>
        </w:numPr>
      </w:pPr>
      <w:r>
        <w:t>После возвращения:</w:t>
      </w:r>
    </w:p>
    <w:p w14:paraId="06548920" w14:textId="77777777" w:rsidR="00DA6B2D" w:rsidRDefault="00DA6B2D" w:rsidP="00DA6B2D">
      <w:pPr>
        <w:ind w:left="1416"/>
      </w:pPr>
      <w:r>
        <w:t>-сразу</w:t>
      </w:r>
    </w:p>
    <w:p w14:paraId="741D449F" w14:textId="77777777" w:rsidR="00DA6B2D" w:rsidRDefault="00DA6B2D" w:rsidP="00DA6B2D">
      <w:pPr>
        <w:ind w:left="1416"/>
      </w:pPr>
      <w:r>
        <w:t>-далеко потом</w:t>
      </w:r>
    </w:p>
    <w:p w14:paraId="21DE8A37" w14:textId="77777777" w:rsidR="00DA6B2D" w:rsidRDefault="00DA6B2D" w:rsidP="00DA6B2D">
      <w:pPr>
        <w:rPr>
          <w:u w:val="single"/>
        </w:rPr>
      </w:pPr>
      <w:r>
        <w:t>:</w:t>
      </w:r>
      <w:r w:rsidRPr="008F2B92">
        <w:t xml:space="preserve"> </w:t>
      </w:r>
      <w:r w:rsidRPr="008F2B92">
        <w:rPr>
          <w:u w:val="single"/>
        </w:rPr>
        <w:t>1 этап</w:t>
      </w:r>
      <w:r>
        <w:rPr>
          <w:u w:val="single"/>
        </w:rPr>
        <w:t xml:space="preserve"> </w:t>
      </w:r>
    </w:p>
    <w:p w14:paraId="71691C98" w14:textId="77777777" w:rsidR="00DA6B2D" w:rsidRDefault="00DA6B2D" w:rsidP="00DA6B2D">
      <w:r w:rsidRPr="008F2B92">
        <w:t xml:space="preserve">Смотрим выше + </w:t>
      </w:r>
      <w:r>
        <w:t xml:space="preserve">контрольный звонок перед отъездом </w:t>
      </w:r>
      <w:proofErr w:type="gramStart"/>
      <w:r>
        <w:t>( примерно</w:t>
      </w:r>
      <w:proofErr w:type="gramEnd"/>
      <w:r>
        <w:t xml:space="preserve"> за сутки), надо его настроить, напомнить основные моменты, предупредить.</w:t>
      </w:r>
    </w:p>
    <w:p w14:paraId="687AF165" w14:textId="77777777" w:rsidR="00DA6B2D" w:rsidRDefault="00DA6B2D" w:rsidP="00DA6B2D">
      <w:proofErr w:type="gramStart"/>
      <w:r>
        <w:t xml:space="preserve">:  </w:t>
      </w:r>
      <w:r w:rsidRPr="008F2B92">
        <w:rPr>
          <w:u w:val="single"/>
        </w:rPr>
        <w:t>2</w:t>
      </w:r>
      <w:proofErr w:type="gramEnd"/>
      <w:r w:rsidRPr="008F2B92">
        <w:rPr>
          <w:u w:val="single"/>
        </w:rPr>
        <w:t xml:space="preserve"> этап</w:t>
      </w:r>
      <w:r>
        <w:t xml:space="preserve"> </w:t>
      </w:r>
    </w:p>
    <w:p w14:paraId="4F8BAB66" w14:textId="77777777" w:rsidR="00DA6B2D" w:rsidRDefault="00DA6B2D" w:rsidP="00DA6B2D">
      <w:r>
        <w:t xml:space="preserve">Или клиенты звонят сами, если нет, то через 5-7 дней звоним сами. </w:t>
      </w:r>
      <w:proofErr w:type="gramStart"/>
      <w:r>
        <w:t>Узнаем</w:t>
      </w:r>
      <w:proofErr w:type="gramEnd"/>
      <w:r>
        <w:t xml:space="preserve"> что понравилось, что не понравилось, что бы еще хотели и когда планируют еще отдыхать. Потом можно будет за эти зацепочки позвонить еще.</w:t>
      </w:r>
    </w:p>
    <w:p w14:paraId="3C3B3DA0" w14:textId="77777777" w:rsidR="00DA6B2D" w:rsidRDefault="00DA6B2D" w:rsidP="00DA6B2D">
      <w:pPr>
        <w:ind w:left="360"/>
      </w:pPr>
      <w:r w:rsidRPr="00E101E7">
        <w:rPr>
          <w:u w:val="single"/>
        </w:rPr>
        <w:t>Поводы поддержания связи</w:t>
      </w:r>
    </w:p>
    <w:p w14:paraId="47B7E73C" w14:textId="77777777" w:rsidR="00DA6B2D" w:rsidRDefault="00DA6B2D" w:rsidP="00DA6B2D">
      <w:pPr>
        <w:ind w:left="360"/>
      </w:pPr>
      <w:r>
        <w:t xml:space="preserve"> - поздравления с праздниками (</w:t>
      </w:r>
      <w:r>
        <w:rPr>
          <w:lang w:val="en-US"/>
        </w:rPr>
        <w:t>e</w:t>
      </w:r>
      <w:r w:rsidRPr="00575F61">
        <w:t>-</w:t>
      </w:r>
      <w:r>
        <w:rPr>
          <w:lang w:val="en-US"/>
        </w:rPr>
        <w:t>mail</w:t>
      </w:r>
      <w:r>
        <w:t>, звонки), по почте – Новый год, день рождения</w:t>
      </w:r>
    </w:p>
    <w:p w14:paraId="752EC6E7" w14:textId="77777777" w:rsidR="00DA6B2D" w:rsidRDefault="00DA6B2D" w:rsidP="00DA6B2D">
      <w:pPr>
        <w:ind w:left="360"/>
      </w:pPr>
      <w:r>
        <w:t>Звонки более близким клиентам, рассылка от имени фирмы</w:t>
      </w:r>
    </w:p>
    <w:p w14:paraId="1E919184" w14:textId="77777777" w:rsidR="00DA6B2D" w:rsidRDefault="00DA6B2D" w:rsidP="00DA6B2D">
      <w:pPr>
        <w:ind w:left="360"/>
      </w:pPr>
      <w:r>
        <w:t>- приглашения на презентации, мероприятия</w:t>
      </w:r>
    </w:p>
    <w:p w14:paraId="518849B2" w14:textId="77777777" w:rsidR="00DA6B2D" w:rsidRDefault="00DA6B2D" w:rsidP="00DA6B2D">
      <w:pPr>
        <w:ind w:left="360"/>
      </w:pPr>
      <w:r>
        <w:t>- оглашение специальных предложений (адресная рассылка, но личная)</w:t>
      </w:r>
    </w:p>
    <w:p w14:paraId="410D2719" w14:textId="77777777" w:rsidR="00DA6B2D" w:rsidRDefault="00DA6B2D"/>
    <w:sectPr w:rsidR="00DA6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726E9"/>
    <w:multiLevelType w:val="hybridMultilevel"/>
    <w:tmpl w:val="5E8213C8"/>
    <w:lvl w:ilvl="0" w:tplc="AA2A9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2D"/>
    <w:rsid w:val="00DA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448A"/>
  <w15:chartTrackingRefBased/>
  <w15:docId w15:val="{41E79C45-74EE-4633-9D69-FDC99E67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2025-11-12T18:03:00Z</dcterms:created>
  <dcterms:modified xsi:type="dcterms:W3CDTF">2025-11-12T18:04:00Z</dcterms:modified>
</cp:coreProperties>
</file>