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DF408" w14:textId="77777777" w:rsidR="00252D26" w:rsidRDefault="00252D26" w:rsidP="00252D26">
      <w:pPr>
        <w:pStyle w:val="a3"/>
        <w:ind w:right="0"/>
        <w:rPr>
          <w:sz w:val="28"/>
          <w:szCs w:val="28"/>
        </w:rPr>
      </w:pPr>
      <w:r w:rsidRPr="008A26D9">
        <w:rPr>
          <w:sz w:val="28"/>
          <w:szCs w:val="28"/>
        </w:rPr>
        <w:t>Понятие и сущность сервиса</w:t>
      </w:r>
    </w:p>
    <w:p w14:paraId="6527B0AB" w14:textId="77777777" w:rsidR="00252D26" w:rsidRDefault="00252D26" w:rsidP="00252D26">
      <w:pPr>
        <w:pStyle w:val="a3"/>
        <w:ind w:right="0"/>
        <w:rPr>
          <w:sz w:val="24"/>
          <w:szCs w:val="24"/>
        </w:rPr>
      </w:pPr>
    </w:p>
    <w:p w14:paraId="3EB18130" w14:textId="77777777" w:rsidR="00252D26" w:rsidRDefault="00252D26" w:rsidP="00252D26">
      <w:pPr>
        <w:pStyle w:val="a3"/>
        <w:ind w:right="0"/>
        <w:jc w:val="both"/>
        <w:rPr>
          <w:b w:val="0"/>
          <w:sz w:val="24"/>
          <w:szCs w:val="24"/>
        </w:rPr>
      </w:pPr>
      <w:r w:rsidRPr="008A26D9">
        <w:rPr>
          <w:b w:val="0"/>
          <w:sz w:val="24"/>
          <w:szCs w:val="24"/>
        </w:rPr>
        <w:t xml:space="preserve">Мозговой штурм. </w:t>
      </w:r>
      <w:r>
        <w:rPr>
          <w:b w:val="0"/>
          <w:sz w:val="24"/>
          <w:szCs w:val="24"/>
        </w:rPr>
        <w:t xml:space="preserve">Дать определение понятию «сервис». </w:t>
      </w:r>
    </w:p>
    <w:p w14:paraId="3AB5EBF3" w14:textId="77777777" w:rsidR="00252D26" w:rsidRPr="004E099D" w:rsidRDefault="00252D26" w:rsidP="00252D26">
      <w:pPr>
        <w:ind w:left="2832" w:firstLine="708"/>
        <w:rPr>
          <w:u w:val="single"/>
        </w:rPr>
      </w:pPr>
      <w:r w:rsidRPr="004E099D">
        <w:rPr>
          <w:u w:val="single"/>
        </w:rPr>
        <w:t>Сервис</w:t>
      </w:r>
    </w:p>
    <w:p w14:paraId="70299720" w14:textId="77777777" w:rsidR="00252D26" w:rsidRDefault="00252D26" w:rsidP="00252D26">
      <w:pPr>
        <w:ind w:left="2832" w:firstLine="708"/>
      </w:pPr>
    </w:p>
    <w:p w14:paraId="06979C44" w14:textId="77777777" w:rsidR="00252D26" w:rsidRDefault="00252D26" w:rsidP="00252D26">
      <w:r>
        <w:t>Обслуживание</w:t>
      </w:r>
    </w:p>
    <w:p w14:paraId="01529714" w14:textId="77777777" w:rsidR="00252D26" w:rsidRDefault="00252D26" w:rsidP="00252D26">
      <w:r>
        <w:t>Услуга</w:t>
      </w:r>
    </w:p>
    <w:p w14:paraId="587A7A7C" w14:textId="77777777" w:rsidR="00252D26" w:rsidRDefault="00252D26" w:rsidP="00252D26">
      <w:r>
        <w:t>Качество</w:t>
      </w:r>
    </w:p>
    <w:p w14:paraId="6DB9C4EE" w14:textId="77777777" w:rsidR="00252D26" w:rsidRDefault="00252D26" w:rsidP="00252D26">
      <w:r>
        <w:t>Быстрота</w:t>
      </w:r>
    </w:p>
    <w:p w14:paraId="0AC4DA9F" w14:textId="77777777" w:rsidR="00252D26" w:rsidRDefault="00252D26" w:rsidP="00252D26">
      <w:r>
        <w:t>Надежность</w:t>
      </w:r>
    </w:p>
    <w:p w14:paraId="3D03B87D" w14:textId="77777777" w:rsidR="00252D26" w:rsidRDefault="00252D26" w:rsidP="00252D26">
      <w:r>
        <w:t>Безопасность</w:t>
      </w:r>
    </w:p>
    <w:p w14:paraId="52C96C20" w14:textId="77777777" w:rsidR="00252D26" w:rsidRDefault="00252D26" w:rsidP="00252D26">
      <w:r>
        <w:t>Уровень</w:t>
      </w:r>
    </w:p>
    <w:p w14:paraId="1445E3DD" w14:textId="77777777" w:rsidR="00252D26" w:rsidRDefault="00252D26" w:rsidP="00252D26">
      <w:r>
        <w:t>Возможность выбора</w:t>
      </w:r>
    </w:p>
    <w:p w14:paraId="58435FC3" w14:textId="77777777" w:rsidR="00252D26" w:rsidRDefault="00252D26" w:rsidP="00252D26">
      <w:r>
        <w:t xml:space="preserve">Уверенность                             </w:t>
      </w:r>
      <w:proofErr w:type="gramStart"/>
      <w:r>
        <w:t>Впечатление  Субъективность</w:t>
      </w:r>
      <w:proofErr w:type="gramEnd"/>
    </w:p>
    <w:p w14:paraId="2BBDAACF" w14:textId="77777777" w:rsidR="00252D26" w:rsidRDefault="00252D26" w:rsidP="00252D26">
      <w:r>
        <w:t>Спокойствие</w:t>
      </w:r>
    </w:p>
    <w:p w14:paraId="264EA16A" w14:textId="77777777" w:rsidR="00252D26" w:rsidRDefault="00252D26" w:rsidP="00252D26">
      <w:r>
        <w:t>Полнота информации</w:t>
      </w:r>
    </w:p>
    <w:p w14:paraId="31932DA9" w14:textId="77777777" w:rsidR="00252D26" w:rsidRDefault="00252D26" w:rsidP="00252D26">
      <w:r>
        <w:t>Доброжелательность</w:t>
      </w:r>
    </w:p>
    <w:p w14:paraId="764B712D" w14:textId="77777777" w:rsidR="00252D26" w:rsidRDefault="00252D26" w:rsidP="00252D26">
      <w:r>
        <w:t>Комфортность</w:t>
      </w:r>
    </w:p>
    <w:p w14:paraId="4741C1CF" w14:textId="77777777" w:rsidR="00252D26" w:rsidRDefault="00252D26" w:rsidP="00252D26">
      <w:r>
        <w:t>Стабильность</w:t>
      </w:r>
    </w:p>
    <w:p w14:paraId="40B502C8" w14:textId="77777777" w:rsidR="00252D26" w:rsidRDefault="00252D26" w:rsidP="00252D26">
      <w:r>
        <w:t>Отношение</w:t>
      </w:r>
    </w:p>
    <w:p w14:paraId="7B3891A9" w14:textId="77777777" w:rsidR="00252D26" w:rsidRDefault="00252D26" w:rsidP="00252D26">
      <w:r>
        <w:t>Удовольствие</w:t>
      </w:r>
    </w:p>
    <w:p w14:paraId="44390CE3" w14:textId="77777777" w:rsidR="00252D26" w:rsidRDefault="00252D26" w:rsidP="00252D26">
      <w:r>
        <w:t>Доступность</w:t>
      </w:r>
    </w:p>
    <w:p w14:paraId="5BB02A1E" w14:textId="77777777" w:rsidR="00252D26" w:rsidRDefault="00252D26" w:rsidP="00252D26">
      <w:r>
        <w:t>Легкость</w:t>
      </w:r>
    </w:p>
    <w:p w14:paraId="104CAFF2" w14:textId="77777777" w:rsidR="00252D26" w:rsidRDefault="00252D26" w:rsidP="00252D26">
      <w:r>
        <w:t xml:space="preserve"> Репутация </w:t>
      </w:r>
    </w:p>
    <w:p w14:paraId="690691BB" w14:textId="77777777" w:rsidR="00252D26" w:rsidRDefault="00252D26" w:rsidP="00252D26">
      <w:pPr>
        <w:pStyle w:val="a3"/>
        <w:ind w:right="0"/>
        <w:jc w:val="both"/>
        <w:rPr>
          <w:b w:val="0"/>
          <w:sz w:val="24"/>
          <w:szCs w:val="24"/>
        </w:rPr>
      </w:pPr>
    </w:p>
    <w:p w14:paraId="3C11A354" w14:textId="77777777" w:rsidR="00252D26" w:rsidRPr="00707B01" w:rsidRDefault="00252D26" w:rsidP="00252D26">
      <w:pPr>
        <w:pStyle w:val="a3"/>
        <w:ind w:right="0"/>
        <w:jc w:val="both"/>
        <w:rPr>
          <w:b w:val="0"/>
          <w:sz w:val="24"/>
          <w:szCs w:val="24"/>
          <w:u w:val="single"/>
        </w:rPr>
      </w:pPr>
      <w:r w:rsidRPr="00707B01">
        <w:rPr>
          <w:b w:val="0"/>
          <w:sz w:val="24"/>
          <w:szCs w:val="24"/>
          <w:u w:val="single"/>
        </w:rPr>
        <w:t>Параметры оценки сервиса:</w:t>
      </w:r>
    </w:p>
    <w:p w14:paraId="0BB392AE" w14:textId="77777777" w:rsidR="00252D26" w:rsidRDefault="00252D26" w:rsidP="00252D26">
      <w:pPr>
        <w:pStyle w:val="a3"/>
        <w:numPr>
          <w:ilvl w:val="0"/>
          <w:numId w:val="4"/>
        </w:numPr>
        <w:ind w:righ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надежность</w:t>
      </w:r>
    </w:p>
    <w:p w14:paraId="030EC36E" w14:textId="77777777" w:rsidR="00252D26" w:rsidRDefault="00252D26" w:rsidP="00252D26">
      <w:pPr>
        <w:pStyle w:val="a3"/>
        <w:numPr>
          <w:ilvl w:val="0"/>
          <w:numId w:val="4"/>
        </w:numPr>
        <w:ind w:righ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оперативность</w:t>
      </w:r>
    </w:p>
    <w:p w14:paraId="686BF87F" w14:textId="77777777" w:rsidR="00252D26" w:rsidRDefault="00252D26" w:rsidP="00252D26">
      <w:pPr>
        <w:pStyle w:val="a3"/>
        <w:numPr>
          <w:ilvl w:val="0"/>
          <w:numId w:val="4"/>
        </w:numPr>
        <w:ind w:righ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внимание</w:t>
      </w:r>
    </w:p>
    <w:p w14:paraId="1129206B" w14:textId="77777777" w:rsidR="00252D26" w:rsidRDefault="00252D26" w:rsidP="00252D26">
      <w:pPr>
        <w:pStyle w:val="a3"/>
        <w:numPr>
          <w:ilvl w:val="0"/>
          <w:numId w:val="4"/>
        </w:numPr>
        <w:ind w:righ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осязаемые параметры</w:t>
      </w:r>
    </w:p>
    <w:p w14:paraId="71CD7226" w14:textId="77777777" w:rsidR="00252D26" w:rsidRPr="00707B01" w:rsidRDefault="00252D26" w:rsidP="00252D26">
      <w:pPr>
        <w:pStyle w:val="a3"/>
        <w:ind w:right="0"/>
        <w:jc w:val="both"/>
        <w:rPr>
          <w:sz w:val="24"/>
          <w:szCs w:val="24"/>
        </w:rPr>
      </w:pPr>
      <w:r w:rsidRPr="00707B01">
        <w:rPr>
          <w:sz w:val="24"/>
          <w:szCs w:val="24"/>
        </w:rPr>
        <w:t>Сервис – это впечатление.</w:t>
      </w:r>
    </w:p>
    <w:p w14:paraId="71A10E5E" w14:textId="77777777" w:rsidR="00252D26" w:rsidRDefault="00252D26" w:rsidP="00252D26">
      <w:pPr>
        <w:pStyle w:val="a3"/>
        <w:numPr>
          <w:ilvl w:val="0"/>
          <w:numId w:val="1"/>
        </w:numPr>
        <w:ind w:righ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когда очереди короче, клиенты воспринимают работу кассиров как более эффективную</w:t>
      </w:r>
    </w:p>
    <w:p w14:paraId="4AB12203" w14:textId="77777777" w:rsidR="00252D26" w:rsidRDefault="00252D26" w:rsidP="00252D26">
      <w:pPr>
        <w:pStyle w:val="a3"/>
        <w:numPr>
          <w:ilvl w:val="0"/>
          <w:numId w:val="1"/>
        </w:numPr>
        <w:ind w:righ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такси, грязное снаружи, вызывает тревогу у пассажира</w:t>
      </w:r>
    </w:p>
    <w:p w14:paraId="08729C4B" w14:textId="77777777" w:rsidR="00252D26" w:rsidRDefault="00252D26" w:rsidP="00252D26">
      <w:pPr>
        <w:pStyle w:val="a3"/>
        <w:numPr>
          <w:ilvl w:val="0"/>
          <w:numId w:val="1"/>
        </w:numPr>
        <w:ind w:righ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если самолет задерживается на 1 час и экипаж приносит извинения, пассажиры раздражены не так сильно, как если бы самолет задерживался </w:t>
      </w:r>
      <w:proofErr w:type="gramStart"/>
      <w:r>
        <w:rPr>
          <w:b w:val="0"/>
          <w:sz w:val="24"/>
          <w:szCs w:val="24"/>
        </w:rPr>
        <w:t>на 30 минут</w:t>
      </w:r>
      <w:proofErr w:type="gramEnd"/>
      <w:r>
        <w:rPr>
          <w:b w:val="0"/>
          <w:sz w:val="24"/>
          <w:szCs w:val="24"/>
        </w:rPr>
        <w:t xml:space="preserve"> и никто не принес бы извинений.</w:t>
      </w:r>
    </w:p>
    <w:p w14:paraId="2FE29C80" w14:textId="77777777" w:rsidR="00252D26" w:rsidRDefault="00252D26" w:rsidP="00252D26">
      <w:pPr>
        <w:pStyle w:val="a3"/>
        <w:numPr>
          <w:ilvl w:val="0"/>
          <w:numId w:val="1"/>
        </w:numPr>
        <w:ind w:righ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Товар, аккуратно разложенный на полке, воспринимается покупателями как более качественный и раскупается быстрее</w:t>
      </w:r>
    </w:p>
    <w:p w14:paraId="239A9745" w14:textId="77777777" w:rsidR="00252D26" w:rsidRDefault="00252D26" w:rsidP="00252D26">
      <w:pPr>
        <w:pStyle w:val="a3"/>
        <w:numPr>
          <w:ilvl w:val="0"/>
          <w:numId w:val="1"/>
        </w:numPr>
        <w:ind w:righ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Когда официант или служащий вежлив, его воспринимают как более компетентного и ему сильнее доверяют.</w:t>
      </w:r>
    </w:p>
    <w:p w14:paraId="7CA9F174" w14:textId="77777777" w:rsidR="00252D26" w:rsidRDefault="00252D26" w:rsidP="00252D26">
      <w:pPr>
        <w:pStyle w:val="a3"/>
        <w:ind w:left="720" w:righ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Главное конкурентное преимущество – это сервис.</w:t>
      </w:r>
    </w:p>
    <w:p w14:paraId="1EA0E29C" w14:textId="77777777" w:rsidR="00252D26" w:rsidRPr="00707B01" w:rsidRDefault="00252D26" w:rsidP="00252D26">
      <w:pPr>
        <w:pStyle w:val="a3"/>
        <w:ind w:left="720" w:right="0"/>
        <w:jc w:val="both"/>
        <w:rPr>
          <w:sz w:val="24"/>
          <w:szCs w:val="24"/>
        </w:rPr>
      </w:pPr>
      <w:r w:rsidRPr="00707B01">
        <w:rPr>
          <w:sz w:val="24"/>
          <w:szCs w:val="24"/>
        </w:rPr>
        <w:t>Почему уходят клиенты?</w:t>
      </w:r>
    </w:p>
    <w:p w14:paraId="1D222AB4" w14:textId="77777777" w:rsidR="00252D26" w:rsidRDefault="00252D26" w:rsidP="00252D26">
      <w:pPr>
        <w:pStyle w:val="a3"/>
        <w:ind w:left="720" w:righ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3% - меняют место жительства</w:t>
      </w:r>
    </w:p>
    <w:p w14:paraId="42CCFF6D" w14:textId="77777777" w:rsidR="00252D26" w:rsidRDefault="00252D26" w:rsidP="00252D26">
      <w:pPr>
        <w:pStyle w:val="a3"/>
        <w:ind w:left="720" w:righ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6% - заводят новых друзей</w:t>
      </w:r>
    </w:p>
    <w:p w14:paraId="4D6FCFBD" w14:textId="77777777" w:rsidR="00252D26" w:rsidRDefault="00252D26" w:rsidP="00252D26">
      <w:pPr>
        <w:pStyle w:val="a3"/>
        <w:ind w:left="720" w:righ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9% - переходят к конкурентам, возможно, находящимся ближе к ним.</w:t>
      </w:r>
    </w:p>
    <w:p w14:paraId="55816904" w14:textId="77777777" w:rsidR="00252D26" w:rsidRDefault="00252D26" w:rsidP="00252D26">
      <w:pPr>
        <w:pStyle w:val="a3"/>
        <w:ind w:left="720" w:righ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14% - продукт или услуга оказались не такими, как их описывали.</w:t>
      </w:r>
    </w:p>
    <w:p w14:paraId="60A692BF" w14:textId="77777777" w:rsidR="00252D26" w:rsidRDefault="00252D26" w:rsidP="00252D26">
      <w:pPr>
        <w:pStyle w:val="a3"/>
        <w:ind w:left="720" w:righ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68% - плохой сервис.</w:t>
      </w:r>
    </w:p>
    <w:p w14:paraId="7158907C" w14:textId="77777777" w:rsidR="00252D26" w:rsidRDefault="00252D26" w:rsidP="00252D26">
      <w:pPr>
        <w:pStyle w:val="a3"/>
        <w:ind w:left="720" w:righ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Что же нужно клиентам?</w:t>
      </w:r>
    </w:p>
    <w:p w14:paraId="6DABE2D9" w14:textId="77777777" w:rsidR="00252D26" w:rsidRDefault="00252D26" w:rsidP="00252D26">
      <w:pPr>
        <w:pStyle w:val="a3"/>
        <w:numPr>
          <w:ilvl w:val="0"/>
          <w:numId w:val="2"/>
        </w:numPr>
        <w:ind w:righ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Надежность (способность оказывать услуги в срок и точно)</w:t>
      </w:r>
    </w:p>
    <w:p w14:paraId="762A9E22" w14:textId="77777777" w:rsidR="00252D26" w:rsidRDefault="00252D26" w:rsidP="00252D26">
      <w:pPr>
        <w:pStyle w:val="a3"/>
        <w:numPr>
          <w:ilvl w:val="0"/>
          <w:numId w:val="2"/>
        </w:numPr>
        <w:ind w:righ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Уверенность (знания, вежливость сотрудников и их способность внушать доверие)</w:t>
      </w:r>
    </w:p>
    <w:p w14:paraId="5C016F91" w14:textId="77777777" w:rsidR="00252D26" w:rsidRDefault="00252D26" w:rsidP="00252D26">
      <w:pPr>
        <w:pStyle w:val="a3"/>
        <w:numPr>
          <w:ilvl w:val="0"/>
          <w:numId w:val="2"/>
        </w:numPr>
        <w:ind w:righ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Внешний вид (то, как выглядит помещение, оборудование и персонал)</w:t>
      </w:r>
    </w:p>
    <w:p w14:paraId="3E21F933" w14:textId="77777777" w:rsidR="00252D26" w:rsidRDefault="00252D26" w:rsidP="00252D26">
      <w:pPr>
        <w:pStyle w:val="a3"/>
        <w:numPr>
          <w:ilvl w:val="0"/>
          <w:numId w:val="2"/>
        </w:numPr>
        <w:ind w:righ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Эмпатия (забота, персональное внимание, которое компания уделяет клиентам)</w:t>
      </w:r>
    </w:p>
    <w:p w14:paraId="3861E61B" w14:textId="77777777" w:rsidR="00252D26" w:rsidRDefault="00252D26" w:rsidP="00252D26">
      <w:pPr>
        <w:pStyle w:val="a3"/>
        <w:numPr>
          <w:ilvl w:val="0"/>
          <w:numId w:val="2"/>
        </w:numPr>
        <w:ind w:righ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Отзывчивость (желание помочь клиентам и быстро их обслужить)</w:t>
      </w:r>
    </w:p>
    <w:p w14:paraId="1EC565B7" w14:textId="77777777" w:rsidR="00252D26" w:rsidRDefault="00252D26" w:rsidP="00252D26">
      <w:pPr>
        <w:pStyle w:val="a3"/>
        <w:ind w:left="1080" w:right="0"/>
        <w:jc w:val="both"/>
        <w:rPr>
          <w:b w:val="0"/>
          <w:sz w:val="24"/>
          <w:szCs w:val="24"/>
        </w:rPr>
      </w:pPr>
    </w:p>
    <w:p w14:paraId="15DBD109" w14:textId="77777777" w:rsidR="00252D26" w:rsidRPr="00CA5A76" w:rsidRDefault="00252D26" w:rsidP="00252D26">
      <w:pPr>
        <w:ind w:left="720" w:right="161"/>
        <w:jc w:val="center"/>
        <w:rPr>
          <w:b/>
        </w:rPr>
      </w:pPr>
      <w:r w:rsidRPr="00CA5A76">
        <w:rPr>
          <w:b/>
        </w:rPr>
        <w:t>Насколько хорошо сотрудники понимают, почему клиенты ценят высокий уровень сервиса?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2781"/>
        <w:gridCol w:w="2886"/>
      </w:tblGrid>
      <w:tr w:rsidR="00252D26" w14:paraId="019D5117" w14:textId="77777777" w:rsidTr="000959ED">
        <w:tc>
          <w:tcPr>
            <w:tcW w:w="3379" w:type="dxa"/>
          </w:tcPr>
          <w:p w14:paraId="2CEEF88C" w14:textId="77777777" w:rsidR="00252D26" w:rsidRDefault="00252D26" w:rsidP="000959ED">
            <w:pPr>
              <w:ind w:right="161"/>
              <w:jc w:val="center"/>
            </w:pPr>
            <w:r>
              <w:t>Относительная важность</w:t>
            </w:r>
          </w:p>
        </w:tc>
        <w:tc>
          <w:tcPr>
            <w:tcW w:w="3379" w:type="dxa"/>
          </w:tcPr>
          <w:p w14:paraId="66C1E820" w14:textId="77777777" w:rsidR="00252D26" w:rsidRDefault="00252D26" w:rsidP="000959ED">
            <w:pPr>
              <w:ind w:right="161"/>
              <w:jc w:val="center"/>
            </w:pPr>
            <w:r>
              <w:t>Рейтинг клиентов</w:t>
            </w:r>
          </w:p>
        </w:tc>
        <w:tc>
          <w:tcPr>
            <w:tcW w:w="3379" w:type="dxa"/>
          </w:tcPr>
          <w:p w14:paraId="37F30897" w14:textId="77777777" w:rsidR="00252D26" w:rsidRDefault="00252D26" w:rsidP="000959ED">
            <w:pPr>
              <w:ind w:right="161"/>
              <w:jc w:val="center"/>
            </w:pPr>
            <w:r>
              <w:t>Рейтинг сотрудников</w:t>
            </w:r>
          </w:p>
        </w:tc>
      </w:tr>
      <w:tr w:rsidR="00252D26" w14:paraId="0FDB0875" w14:textId="77777777" w:rsidTr="000959ED">
        <w:tc>
          <w:tcPr>
            <w:tcW w:w="3379" w:type="dxa"/>
          </w:tcPr>
          <w:p w14:paraId="0B3C96BB" w14:textId="77777777" w:rsidR="00252D26" w:rsidRDefault="00252D26" w:rsidP="000959ED">
            <w:pPr>
              <w:ind w:right="161"/>
              <w:jc w:val="center"/>
            </w:pPr>
            <w:r>
              <w:t>Надежность</w:t>
            </w:r>
          </w:p>
        </w:tc>
        <w:tc>
          <w:tcPr>
            <w:tcW w:w="3379" w:type="dxa"/>
          </w:tcPr>
          <w:p w14:paraId="2E6F4054" w14:textId="77777777" w:rsidR="00252D26" w:rsidRDefault="00252D26" w:rsidP="000959ED">
            <w:pPr>
              <w:ind w:right="161"/>
              <w:jc w:val="center"/>
            </w:pPr>
            <w:r>
              <w:t>30</w:t>
            </w:r>
          </w:p>
        </w:tc>
        <w:tc>
          <w:tcPr>
            <w:tcW w:w="3379" w:type="dxa"/>
          </w:tcPr>
          <w:p w14:paraId="7D03A4ED" w14:textId="77777777" w:rsidR="00252D26" w:rsidRDefault="00252D26" w:rsidP="000959ED">
            <w:pPr>
              <w:ind w:right="161"/>
              <w:jc w:val="center"/>
            </w:pPr>
            <w:r>
              <w:t>13,7</w:t>
            </w:r>
          </w:p>
        </w:tc>
      </w:tr>
      <w:tr w:rsidR="00252D26" w14:paraId="68DE5A1E" w14:textId="77777777" w:rsidTr="000959ED">
        <w:tc>
          <w:tcPr>
            <w:tcW w:w="3379" w:type="dxa"/>
          </w:tcPr>
          <w:p w14:paraId="60E01F08" w14:textId="77777777" w:rsidR="00252D26" w:rsidRDefault="00252D26" w:rsidP="000959ED">
            <w:pPr>
              <w:ind w:right="161"/>
              <w:jc w:val="center"/>
            </w:pPr>
            <w:r>
              <w:t>уверенность</w:t>
            </w:r>
          </w:p>
        </w:tc>
        <w:tc>
          <w:tcPr>
            <w:tcW w:w="3379" w:type="dxa"/>
          </w:tcPr>
          <w:p w14:paraId="11136E65" w14:textId="77777777" w:rsidR="00252D26" w:rsidRDefault="00252D26" w:rsidP="000959ED">
            <w:pPr>
              <w:ind w:right="161"/>
              <w:jc w:val="center"/>
            </w:pPr>
            <w:r>
              <w:t>20</w:t>
            </w:r>
          </w:p>
        </w:tc>
        <w:tc>
          <w:tcPr>
            <w:tcW w:w="3379" w:type="dxa"/>
          </w:tcPr>
          <w:p w14:paraId="317ECF2A" w14:textId="77777777" w:rsidR="00252D26" w:rsidRDefault="00252D26" w:rsidP="000959ED">
            <w:pPr>
              <w:ind w:right="161"/>
              <w:jc w:val="center"/>
            </w:pPr>
            <w:r>
              <w:t>22,7</w:t>
            </w:r>
          </w:p>
        </w:tc>
      </w:tr>
      <w:tr w:rsidR="00252D26" w14:paraId="4DE30112" w14:textId="77777777" w:rsidTr="000959ED">
        <w:tc>
          <w:tcPr>
            <w:tcW w:w="3379" w:type="dxa"/>
          </w:tcPr>
          <w:p w14:paraId="35342543" w14:textId="77777777" w:rsidR="00252D26" w:rsidRDefault="00252D26" w:rsidP="000959ED">
            <w:pPr>
              <w:ind w:right="161"/>
              <w:jc w:val="center"/>
            </w:pPr>
            <w:r>
              <w:t>Внешний вид</w:t>
            </w:r>
          </w:p>
        </w:tc>
        <w:tc>
          <w:tcPr>
            <w:tcW w:w="3379" w:type="dxa"/>
          </w:tcPr>
          <w:p w14:paraId="2C86588D" w14:textId="77777777" w:rsidR="00252D26" w:rsidRDefault="00252D26" w:rsidP="000959ED">
            <w:pPr>
              <w:ind w:right="161"/>
              <w:jc w:val="center"/>
            </w:pPr>
            <w:r>
              <w:t>7</w:t>
            </w:r>
          </w:p>
        </w:tc>
        <w:tc>
          <w:tcPr>
            <w:tcW w:w="3379" w:type="dxa"/>
          </w:tcPr>
          <w:p w14:paraId="38FFF190" w14:textId="77777777" w:rsidR="00252D26" w:rsidRDefault="00252D26" w:rsidP="000959ED">
            <w:pPr>
              <w:ind w:right="161"/>
              <w:jc w:val="center"/>
            </w:pPr>
            <w:r>
              <w:t>5,6</w:t>
            </w:r>
          </w:p>
        </w:tc>
      </w:tr>
      <w:tr w:rsidR="00252D26" w14:paraId="35B280B0" w14:textId="77777777" w:rsidTr="000959ED">
        <w:tc>
          <w:tcPr>
            <w:tcW w:w="3379" w:type="dxa"/>
          </w:tcPr>
          <w:p w14:paraId="18ACEEA0" w14:textId="77777777" w:rsidR="00252D26" w:rsidRDefault="00252D26" w:rsidP="000959ED">
            <w:pPr>
              <w:ind w:right="161"/>
              <w:jc w:val="center"/>
            </w:pPr>
            <w:r>
              <w:t>эмпатия</w:t>
            </w:r>
          </w:p>
        </w:tc>
        <w:tc>
          <w:tcPr>
            <w:tcW w:w="3379" w:type="dxa"/>
          </w:tcPr>
          <w:p w14:paraId="3D4B36DC" w14:textId="77777777" w:rsidR="00252D26" w:rsidRDefault="00252D26" w:rsidP="000959ED">
            <w:pPr>
              <w:ind w:right="161"/>
              <w:jc w:val="center"/>
            </w:pPr>
            <w:r>
              <w:t>16</w:t>
            </w:r>
          </w:p>
        </w:tc>
        <w:tc>
          <w:tcPr>
            <w:tcW w:w="3379" w:type="dxa"/>
          </w:tcPr>
          <w:p w14:paraId="09845B62" w14:textId="77777777" w:rsidR="00252D26" w:rsidRDefault="00252D26" w:rsidP="000959ED">
            <w:pPr>
              <w:ind w:right="161"/>
              <w:jc w:val="center"/>
            </w:pPr>
            <w:r>
              <w:t>10,5</w:t>
            </w:r>
          </w:p>
        </w:tc>
      </w:tr>
      <w:tr w:rsidR="00252D26" w14:paraId="7BED89FA" w14:textId="77777777" w:rsidTr="000959ED">
        <w:tc>
          <w:tcPr>
            <w:tcW w:w="3379" w:type="dxa"/>
          </w:tcPr>
          <w:p w14:paraId="1BFFC1B9" w14:textId="77777777" w:rsidR="00252D26" w:rsidRDefault="00252D26" w:rsidP="000959ED">
            <w:pPr>
              <w:ind w:right="161"/>
              <w:jc w:val="center"/>
            </w:pPr>
            <w:r>
              <w:t>отзывчивость</w:t>
            </w:r>
          </w:p>
        </w:tc>
        <w:tc>
          <w:tcPr>
            <w:tcW w:w="3379" w:type="dxa"/>
          </w:tcPr>
          <w:p w14:paraId="3DB78B42" w14:textId="77777777" w:rsidR="00252D26" w:rsidRDefault="00252D26" w:rsidP="000959ED">
            <w:pPr>
              <w:ind w:right="161"/>
              <w:jc w:val="center"/>
            </w:pPr>
            <w:r>
              <w:t>25</w:t>
            </w:r>
          </w:p>
        </w:tc>
        <w:tc>
          <w:tcPr>
            <w:tcW w:w="3379" w:type="dxa"/>
          </w:tcPr>
          <w:p w14:paraId="45662D88" w14:textId="77777777" w:rsidR="00252D26" w:rsidRDefault="00252D26" w:rsidP="000959ED">
            <w:pPr>
              <w:ind w:right="161"/>
              <w:jc w:val="center"/>
            </w:pPr>
            <w:r>
              <w:t>28,5</w:t>
            </w:r>
          </w:p>
        </w:tc>
      </w:tr>
    </w:tbl>
    <w:p w14:paraId="62D33846" w14:textId="77777777" w:rsidR="00252D26" w:rsidRPr="00707B01" w:rsidRDefault="00252D26" w:rsidP="00252D26">
      <w:pPr>
        <w:ind w:left="720" w:right="161"/>
        <w:jc w:val="both"/>
      </w:pPr>
    </w:p>
    <w:p w14:paraId="5C22CA64" w14:textId="77777777" w:rsidR="00252D26" w:rsidRDefault="00252D26" w:rsidP="00252D26">
      <w:pPr>
        <w:pStyle w:val="a3"/>
        <w:ind w:left="1080" w:right="0"/>
        <w:jc w:val="both"/>
        <w:rPr>
          <w:b w:val="0"/>
          <w:sz w:val="24"/>
          <w:szCs w:val="24"/>
        </w:rPr>
      </w:pPr>
    </w:p>
    <w:p w14:paraId="3DBB4CEC" w14:textId="77777777" w:rsidR="00252D26" w:rsidRPr="00707B01" w:rsidRDefault="00252D26" w:rsidP="00252D26">
      <w:pPr>
        <w:pStyle w:val="a3"/>
        <w:ind w:right="0"/>
        <w:jc w:val="both"/>
        <w:rPr>
          <w:b w:val="0"/>
          <w:sz w:val="24"/>
          <w:szCs w:val="24"/>
          <w:u w:val="single"/>
        </w:rPr>
      </w:pPr>
      <w:r w:rsidRPr="00707B01">
        <w:rPr>
          <w:b w:val="0"/>
          <w:sz w:val="24"/>
          <w:szCs w:val="24"/>
          <w:u w:val="single"/>
        </w:rPr>
        <w:t>Четыре основных требования:</w:t>
      </w:r>
    </w:p>
    <w:p w14:paraId="5582D778" w14:textId="77777777" w:rsidR="00252D26" w:rsidRDefault="00252D26" w:rsidP="00252D26">
      <w:pPr>
        <w:pStyle w:val="a3"/>
        <w:numPr>
          <w:ilvl w:val="0"/>
          <w:numId w:val="3"/>
        </w:numPr>
        <w:ind w:righ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Сервис – это процесс внесения все новых качественных изменений</w:t>
      </w:r>
    </w:p>
    <w:p w14:paraId="1790F95A" w14:textId="77777777" w:rsidR="00252D26" w:rsidRDefault="00252D26" w:rsidP="00252D26">
      <w:pPr>
        <w:pStyle w:val="a3"/>
        <w:numPr>
          <w:ilvl w:val="0"/>
          <w:numId w:val="3"/>
        </w:numPr>
        <w:ind w:righ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Энтузиазм важен не меньше, чем все остальное</w:t>
      </w:r>
    </w:p>
    <w:p w14:paraId="2FBAB49C" w14:textId="77777777" w:rsidR="00252D26" w:rsidRDefault="00252D26" w:rsidP="00252D26">
      <w:pPr>
        <w:pStyle w:val="a3"/>
        <w:numPr>
          <w:ilvl w:val="0"/>
          <w:numId w:val="3"/>
        </w:numPr>
        <w:ind w:righ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Сервис – это стратегия всей компании, а не обязанность сотрудников на «переднем плане»</w:t>
      </w:r>
    </w:p>
    <w:p w14:paraId="28AF8004" w14:textId="77777777" w:rsidR="00252D26" w:rsidRDefault="00252D26" w:rsidP="00252D26">
      <w:pPr>
        <w:pStyle w:val="a3"/>
        <w:numPr>
          <w:ilvl w:val="0"/>
          <w:numId w:val="3"/>
        </w:numPr>
        <w:ind w:righ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Чтобы обслужить внешних клиентов надо обслужить внутренних.</w:t>
      </w:r>
    </w:p>
    <w:p w14:paraId="6FCEEDE5" w14:textId="77777777" w:rsidR="00252D26" w:rsidRDefault="00252D26"/>
    <w:sectPr w:rsidR="00252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52D59"/>
    <w:multiLevelType w:val="hybridMultilevel"/>
    <w:tmpl w:val="BF42EDF8"/>
    <w:lvl w:ilvl="0" w:tplc="F18E5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847949"/>
    <w:multiLevelType w:val="hybridMultilevel"/>
    <w:tmpl w:val="6596A1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93180"/>
    <w:multiLevelType w:val="hybridMultilevel"/>
    <w:tmpl w:val="809661CC"/>
    <w:lvl w:ilvl="0" w:tplc="3B5CAAA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D1C58"/>
    <w:multiLevelType w:val="hybridMultilevel"/>
    <w:tmpl w:val="48569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D26"/>
    <w:rsid w:val="0025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626EB"/>
  <w15:chartTrackingRefBased/>
  <w15:docId w15:val="{3A5B7F11-1AB6-48A5-A2C9-0A204755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52D26"/>
    <w:pPr>
      <w:ind w:right="-1050"/>
      <w:jc w:val="center"/>
    </w:pPr>
    <w:rPr>
      <w:b/>
      <w:sz w:val="22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252D26"/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</cp:revision>
  <dcterms:created xsi:type="dcterms:W3CDTF">2025-10-03T10:33:00Z</dcterms:created>
  <dcterms:modified xsi:type="dcterms:W3CDTF">2025-10-03T10:34:00Z</dcterms:modified>
</cp:coreProperties>
</file>