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48" w:rsidRDefault="00A51FA4" w:rsidP="006B1C48">
      <w:pPr>
        <w:spacing w:after="0"/>
        <w:ind w:firstLine="709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Лекция 5</w:t>
      </w:r>
      <w:r w:rsidR="006B1C4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6B1C48" w:rsidRPr="006B1C48">
        <w:rPr>
          <w:rStyle w:val="a3"/>
          <w:rFonts w:ascii="Times New Roman Полужирный" w:hAnsi="Times New Roman Полужирный" w:cs="Times New Roman"/>
          <w:caps/>
          <w:color w:val="333333"/>
          <w:sz w:val="28"/>
          <w:szCs w:val="28"/>
          <w:shd w:val="clear" w:color="auto" w:fill="FFFFFF"/>
        </w:rPr>
        <w:t>Понятие и типология конфликта.</w:t>
      </w:r>
    </w:p>
    <w:p w:rsidR="006B1C48" w:rsidRDefault="006B1C48" w:rsidP="0090325F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B61E4" w:rsidRPr="006B1C48" w:rsidRDefault="0090325F" w:rsidP="006B1C48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90325F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Конфликт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</w:t>
      </w:r>
      <w:r w:rsidRPr="009032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столкновение противоположных интересов, взглядов, устремлений, нравственных позиций; серьёзное разногласие, острый спор</w:t>
      </w:r>
      <w:r w:rsidR="006B1C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это особое взаимодействие </w:t>
      </w:r>
      <w:r w:rsidR="00FE04A5" w:rsidRPr="006B1C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(столкновение) индивидов, групп, объединений, которое возникает при их несовместимых (противоположных) взглядах, позициях, оценках, мотивах, интересах и т.д. </w:t>
      </w:r>
      <w:proofErr w:type="gramEnd"/>
    </w:p>
    <w:p w:rsidR="006B1C48" w:rsidRPr="0090325F" w:rsidRDefault="006B1C48" w:rsidP="0090325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Необходимым для возникновения конфликта является условие противоположности. Но при этом конфликт может и не возникнуть. Необходимым и доста</w:t>
      </w:r>
      <w:r w:rsidR="00426A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точным условием является и противоположность какого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-либо </w:t>
      </w:r>
      <w:r w:rsidR="00426A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свойства, процесса, состояния, и активизация хотя бы одной из сторон конфликтного взаимодействия.</w:t>
      </w:r>
    </w:p>
    <w:p w:rsidR="0090325F" w:rsidRPr="00426AB0" w:rsidRDefault="0090325F" w:rsidP="0090325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90325F" w:rsidRPr="00426AB0" w:rsidRDefault="0090325F" w:rsidP="0090325F">
      <w:pPr>
        <w:spacing w:after="0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426AB0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Типология конфликтов по различным признакам и </w:t>
      </w:r>
      <w:r w:rsidR="00FC6E3C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критериям.</w:t>
      </w:r>
    </w:p>
    <w:p w:rsidR="006B1C48" w:rsidRPr="00426AB0" w:rsidRDefault="006B1C48" w:rsidP="0090325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6AB0" w:rsidRDefault="00426AB0" w:rsidP="0090325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6AB0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Типология конфликта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</w:t>
      </w:r>
      <w:r w:rsidRPr="00426A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 классификация конфликтов, основанная на различных критериях, которая позволяет выделить основные тип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ы.</w:t>
      </w:r>
    </w:p>
    <w:p w:rsidR="00FC6E3C" w:rsidRPr="00FC6E3C" w:rsidRDefault="00FC6E3C" w:rsidP="00FC6E3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6E3C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Необходимость классификации кон</w:t>
      </w:r>
      <w:r w:rsidRPr="00FC6E3C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фликтов диктуется исследовательскими интересами более глубокого проникновения в их сущность, а также практическими потребнос</w:t>
      </w:r>
      <w:r w:rsidRPr="00FC6E3C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тями наиболее эффективного регулирования их различных видов. Классификация зависит от тех критериев, которые берутся за ее основу. Наиболее распространенные классификации конфликтов основаны на таких критериях, как:</w:t>
      </w:r>
    </w:p>
    <w:p w:rsidR="00FC6E3C" w:rsidRPr="00FC6E3C" w:rsidRDefault="00FC6E3C" w:rsidP="00FC6E3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6E3C">
        <w:rPr>
          <w:rFonts w:ascii="Times New Roman" w:eastAsia="Times New Roman" w:hAnsi="Times New Roman" w:cs="Times New Roman"/>
          <w:color w:val="333333"/>
          <w:sz w:val="28"/>
          <w:szCs w:val="28"/>
        </w:rPr>
        <w:t>1) стороны конфликтов,</w:t>
      </w:r>
    </w:p>
    <w:p w:rsidR="00FC6E3C" w:rsidRPr="00FC6E3C" w:rsidRDefault="00FC6E3C" w:rsidP="00FC6E3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6E3C">
        <w:rPr>
          <w:rFonts w:ascii="Times New Roman" w:eastAsia="Times New Roman" w:hAnsi="Times New Roman" w:cs="Times New Roman"/>
          <w:color w:val="333333"/>
          <w:sz w:val="28"/>
          <w:szCs w:val="28"/>
        </w:rPr>
        <w:t>2) характер потребностей, ущемление которых вызвало конфликт,</w:t>
      </w:r>
    </w:p>
    <w:p w:rsidR="00FC6E3C" w:rsidRPr="00FC6E3C" w:rsidRDefault="00FC6E3C" w:rsidP="00FC6E3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6E3C">
        <w:rPr>
          <w:rFonts w:ascii="Times New Roman" w:eastAsia="Times New Roman" w:hAnsi="Times New Roman" w:cs="Times New Roman"/>
          <w:color w:val="333333"/>
          <w:sz w:val="28"/>
          <w:szCs w:val="28"/>
        </w:rPr>
        <w:t>3) направленность конфликта,</w:t>
      </w:r>
    </w:p>
    <w:p w:rsidR="00FC6E3C" w:rsidRPr="00FC6E3C" w:rsidRDefault="00FC6E3C" w:rsidP="00FC6E3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6E3C">
        <w:rPr>
          <w:rFonts w:ascii="Times New Roman" w:eastAsia="Times New Roman" w:hAnsi="Times New Roman" w:cs="Times New Roman"/>
          <w:color w:val="333333"/>
          <w:sz w:val="28"/>
          <w:szCs w:val="28"/>
        </w:rPr>
        <w:t>4) временные параметры конфликта,</w:t>
      </w:r>
    </w:p>
    <w:p w:rsidR="00FC6E3C" w:rsidRPr="00FC6E3C" w:rsidRDefault="00FC6E3C" w:rsidP="00FC6E3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6E3C">
        <w:rPr>
          <w:rFonts w:ascii="Times New Roman" w:eastAsia="Times New Roman" w:hAnsi="Times New Roman" w:cs="Times New Roman"/>
          <w:color w:val="333333"/>
          <w:sz w:val="28"/>
          <w:szCs w:val="28"/>
        </w:rPr>
        <w:t>5) результативность конфликтов.</w:t>
      </w:r>
    </w:p>
    <w:p w:rsidR="00FC6E3C" w:rsidRDefault="00FC6E3C" w:rsidP="0090325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6AB0" w:rsidRPr="00FC6E3C" w:rsidRDefault="00FC6E3C" w:rsidP="0090325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C6E3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Типы / виды конфликтов:</w:t>
      </w:r>
    </w:p>
    <w:p w:rsidR="0090325F" w:rsidRPr="0090325F" w:rsidRDefault="0090325F" w:rsidP="0090325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26A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количеству участников / по объектам конфликтного взаимодействия</w:t>
      </w:r>
      <w:r w:rsidRPr="0090325F">
        <w:rPr>
          <w:rFonts w:ascii="Times New Roman" w:eastAsia="Times New Roman" w:hAnsi="Times New Roman" w:cs="Times New Roman"/>
          <w:color w:val="333333"/>
          <w:sz w:val="28"/>
          <w:szCs w:val="28"/>
        </w:rPr>
        <w:t>: межличностные, внутригрупповые, личностно-групповые,</w:t>
      </w:r>
      <w:r w:rsidRPr="00426A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межгрупповые, </w:t>
      </w:r>
      <w:proofErr w:type="spellStart"/>
      <w:r w:rsidRPr="00426AB0">
        <w:rPr>
          <w:rFonts w:ascii="Times New Roman" w:eastAsia="Times New Roman" w:hAnsi="Times New Roman" w:cs="Times New Roman"/>
          <w:color w:val="333333"/>
          <w:sz w:val="28"/>
          <w:szCs w:val="28"/>
        </w:rPr>
        <w:t>внутриличностные</w:t>
      </w:r>
      <w:proofErr w:type="spellEnd"/>
      <w:r w:rsidRPr="00426AB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proofErr w:type="gramEnd"/>
    </w:p>
    <w:p w:rsidR="0090325F" w:rsidRPr="0090325F" w:rsidRDefault="0090325F" w:rsidP="0090325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6A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сферам проявления</w:t>
      </w:r>
      <w:r w:rsidRPr="009032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политические, экономические, социальные, </w:t>
      </w:r>
      <w:r w:rsidRPr="00426AB0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педагогические, управленческие, организационные;</w:t>
      </w:r>
    </w:p>
    <w:p w:rsidR="0090325F" w:rsidRPr="0090325F" w:rsidRDefault="0090325F" w:rsidP="0090325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6A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характеру протекания</w:t>
      </w:r>
      <w:r w:rsidRPr="00426AB0">
        <w:rPr>
          <w:rFonts w:ascii="Times New Roman" w:eastAsia="Times New Roman" w:hAnsi="Times New Roman" w:cs="Times New Roman"/>
          <w:color w:val="333333"/>
          <w:sz w:val="28"/>
          <w:szCs w:val="28"/>
        </w:rPr>
        <w:t>: явные, скрытые, смешанные;</w:t>
      </w:r>
    </w:p>
    <w:p w:rsidR="0090325F" w:rsidRPr="00426AB0" w:rsidRDefault="0090325F" w:rsidP="0090325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6A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длительности</w:t>
      </w:r>
      <w:r w:rsidRPr="0090325F">
        <w:rPr>
          <w:rFonts w:ascii="Times New Roman" w:eastAsia="Times New Roman" w:hAnsi="Times New Roman" w:cs="Times New Roman"/>
          <w:color w:val="333333"/>
          <w:sz w:val="28"/>
          <w:szCs w:val="28"/>
        </w:rPr>
        <w:t>: скоротечные, затяжные.</w:t>
      </w:r>
    </w:p>
    <w:p w:rsidR="00426AB0" w:rsidRDefault="00426AB0" w:rsidP="00426A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26AB0">
        <w:rPr>
          <w:rFonts w:ascii="Times New Roman" w:hAnsi="Times New Roman" w:cs="Times New Roman"/>
          <w:sz w:val="28"/>
          <w:szCs w:val="28"/>
        </w:rPr>
        <w:t>онструктивн</w:t>
      </w:r>
      <w:r>
        <w:rPr>
          <w:rFonts w:ascii="Times New Roman" w:hAnsi="Times New Roman" w:cs="Times New Roman"/>
          <w:sz w:val="28"/>
          <w:szCs w:val="28"/>
        </w:rPr>
        <w:t xml:space="preserve">ые конфликты обусловлены </w:t>
      </w:r>
      <w:r>
        <w:rPr>
          <w:rFonts w:ascii="Times New Roman" w:hAnsi="Times New Roman" w:cs="Times New Roman"/>
          <w:iCs/>
          <w:sz w:val="28"/>
          <w:szCs w:val="28"/>
        </w:rPr>
        <w:t>объективными</w:t>
      </w:r>
      <w:r w:rsidRPr="00426AB0">
        <w:rPr>
          <w:rFonts w:ascii="Times New Roman" w:hAnsi="Times New Roman" w:cs="Times New Roman"/>
          <w:iCs/>
          <w:sz w:val="28"/>
          <w:szCs w:val="28"/>
        </w:rPr>
        <w:t xml:space="preserve"> противоречия</w:t>
      </w:r>
      <w:r>
        <w:rPr>
          <w:rFonts w:ascii="Times New Roman" w:hAnsi="Times New Roman" w:cs="Times New Roman"/>
          <w:iCs/>
          <w:sz w:val="28"/>
          <w:szCs w:val="28"/>
        </w:rPr>
        <w:t xml:space="preserve">ми и приводят к </w:t>
      </w:r>
      <w:r w:rsidRPr="00426AB0">
        <w:rPr>
          <w:rFonts w:ascii="Times New Roman" w:hAnsi="Times New Roman" w:cs="Times New Roman"/>
          <w:iCs/>
          <w:sz w:val="28"/>
          <w:szCs w:val="28"/>
        </w:rPr>
        <w:t>развити</w:t>
      </w:r>
      <w:r>
        <w:rPr>
          <w:rFonts w:ascii="Times New Roman" w:hAnsi="Times New Roman" w:cs="Times New Roman"/>
          <w:iCs/>
          <w:sz w:val="28"/>
          <w:szCs w:val="28"/>
        </w:rPr>
        <w:t>ю</w:t>
      </w:r>
      <w:r w:rsidRPr="00426AB0">
        <w:rPr>
          <w:rFonts w:ascii="Times New Roman" w:hAnsi="Times New Roman" w:cs="Times New Roman"/>
          <w:iCs/>
          <w:sz w:val="28"/>
          <w:szCs w:val="28"/>
        </w:rPr>
        <w:t xml:space="preserve"> социальной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6AB0">
        <w:rPr>
          <w:rFonts w:ascii="Times New Roman" w:hAnsi="Times New Roman" w:cs="Times New Roman"/>
          <w:sz w:val="28"/>
          <w:szCs w:val="28"/>
        </w:rPr>
        <w:t>деструктивн</w:t>
      </w:r>
      <w:r>
        <w:rPr>
          <w:rFonts w:ascii="Times New Roman" w:hAnsi="Times New Roman" w:cs="Times New Roman"/>
          <w:sz w:val="28"/>
          <w:szCs w:val="28"/>
        </w:rPr>
        <w:t>ые – субъективными</w:t>
      </w:r>
      <w:r w:rsidRPr="00426AB0">
        <w:rPr>
          <w:rFonts w:ascii="Times New Roman" w:hAnsi="Times New Roman" w:cs="Times New Roman"/>
          <w:sz w:val="28"/>
          <w:szCs w:val="28"/>
        </w:rPr>
        <w:t xml:space="preserve"> противоречия</w:t>
      </w:r>
      <w:r>
        <w:rPr>
          <w:rFonts w:ascii="Times New Roman" w:hAnsi="Times New Roman" w:cs="Times New Roman"/>
          <w:sz w:val="28"/>
          <w:szCs w:val="28"/>
        </w:rPr>
        <w:t>ми и ведут к разрушению социальной системы</w:t>
      </w:r>
      <w:r w:rsidRPr="00426AB0">
        <w:rPr>
          <w:rFonts w:ascii="Times New Roman" w:hAnsi="Times New Roman" w:cs="Times New Roman"/>
          <w:sz w:val="28"/>
          <w:szCs w:val="28"/>
        </w:rPr>
        <w:t>.</w:t>
      </w:r>
    </w:p>
    <w:p w:rsidR="00FC6E3C" w:rsidRDefault="00FC6E3C" w:rsidP="00426A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E3C" w:rsidRDefault="00FC6E3C" w:rsidP="00426A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E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3802380"/>
            <wp:effectExtent l="19050" t="0" r="0" b="0"/>
            <wp:docPr id="5" name="Рисунок 4" descr="E:\БМВ\ПРОФКОМ\2021-22 уч. г\В ГАЗЕТУ\Отправить\6ae50cf227631ff8e4fb044c10cb6040-800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E:\БМВ\ПРОФКОМ\2021-22 уч. г\В ГАЗЕТУ\Отправить\6ae50cf227631ff8e4fb044c10cb6040-800x.jpg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161" cy="380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E3C" w:rsidRPr="00FC6E3C" w:rsidRDefault="00FC6E3C" w:rsidP="00FC6E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6E3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Типология конфликта Р. </w:t>
      </w:r>
      <w:proofErr w:type="spellStart"/>
      <w:r w:rsidRPr="00FC6E3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Дарендорфа</w:t>
      </w:r>
      <w:proofErr w:type="spellEnd"/>
      <w:r w:rsidRPr="00FC6E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включает анализ уровней конфликтов, причин их возникновения, форм и способов разрешения. Учёный разработал конфликтную модель общества, в которой конфликты неизбежны и необходимы, их отсутствие считается ненормальным для общества.</w:t>
      </w:r>
    </w:p>
    <w:p w:rsidR="00FC6E3C" w:rsidRPr="00426AB0" w:rsidRDefault="00FC6E3C" w:rsidP="00FC6E3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C6E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основу типологии </w:t>
      </w:r>
      <w:proofErr w:type="spellStart"/>
      <w:r w:rsidRPr="00FC6E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Дарендорф</w:t>
      </w:r>
      <w:proofErr w:type="spellEnd"/>
      <w:r w:rsidRPr="00FC6E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взял два критерия: «диапазон социального единства, внутри которого существует конфликт» и «соотношение рангов участвующих в конфликте элементов». </w:t>
      </w:r>
    </w:p>
    <w:p w:rsidR="00FC6E3C" w:rsidRDefault="00FC6E3C" w:rsidP="00FC6E3C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6E3C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602479" cy="3451860"/>
            <wp:effectExtent l="19050" t="0" r="7621" b="0"/>
            <wp:docPr id="7" name="Рисунок 1" descr="E:\БМВ\Магистранты\Кризисн.упр-е и упр.конфл.Задание\Эл. курс\Модуль 3\Типол Дарендорфа-imag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МВ\Магистранты\Кризисн.упр-е и упр.конфл.Задание\Эл. курс\Модуль 3\Типол Дарендорфа-image-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576" cy="3462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E3C" w:rsidRDefault="00FC6E3C" w:rsidP="00426A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E3C">
        <w:rPr>
          <w:rFonts w:ascii="Times New Roman" w:hAnsi="Times New Roman" w:cs="Times New Roman"/>
          <w:bCs/>
          <w:sz w:val="28"/>
          <w:szCs w:val="28"/>
        </w:rPr>
        <w:lastRenderedPageBreak/>
        <w:t>Типология конфликтов в организации</w:t>
      </w:r>
      <w:r w:rsidRPr="00FC6E3C">
        <w:rPr>
          <w:rFonts w:ascii="Times New Roman" w:hAnsi="Times New Roman" w:cs="Times New Roman"/>
          <w:sz w:val="28"/>
          <w:szCs w:val="28"/>
        </w:rPr>
        <w:t> может включать классификацию по участникам, причинам возникновения и формам проявления.</w:t>
      </w:r>
    </w:p>
    <w:p w:rsidR="00426AB0" w:rsidRDefault="00426AB0" w:rsidP="00426A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конфликтов в организации характерна следующая типология:</w:t>
      </w:r>
    </w:p>
    <w:p w:rsidR="00426AB0" w:rsidRPr="00426AB0" w:rsidRDefault="00766567" w:rsidP="007665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AB0" w:rsidRPr="00426AB0">
        <w:rPr>
          <w:rFonts w:ascii="Times New Roman" w:hAnsi="Times New Roman" w:cs="Times New Roman"/>
          <w:sz w:val="28"/>
          <w:szCs w:val="28"/>
        </w:rPr>
        <w:t xml:space="preserve">По ранговым различиям конфликты подразделяются </w:t>
      </w:r>
      <w:proofErr w:type="gramStart"/>
      <w:r w:rsidR="00426AB0" w:rsidRPr="00426A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26AB0" w:rsidRPr="00426AB0">
        <w:rPr>
          <w:rFonts w:ascii="Times New Roman" w:hAnsi="Times New Roman" w:cs="Times New Roman"/>
          <w:sz w:val="28"/>
          <w:szCs w:val="28"/>
        </w:rPr>
        <w:t xml:space="preserve"> горизонтальные (между равными по рангу участниками) и вертикальные (между выше и ниже стоящими по социальной лестнице субъектами, например, между руководителем и подчиненным).</w:t>
      </w:r>
    </w:p>
    <w:p w:rsidR="00426AB0" w:rsidRPr="00426AB0" w:rsidRDefault="00766567" w:rsidP="007665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AB0" w:rsidRPr="00426AB0">
        <w:rPr>
          <w:rFonts w:ascii="Times New Roman" w:hAnsi="Times New Roman" w:cs="Times New Roman"/>
          <w:sz w:val="28"/>
          <w:szCs w:val="28"/>
        </w:rPr>
        <w:t>По отношению к целям организации разделяют конфли</w:t>
      </w:r>
      <w:proofErr w:type="gramStart"/>
      <w:r w:rsidR="00426AB0" w:rsidRPr="00426AB0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="00426AB0" w:rsidRPr="00426AB0">
        <w:rPr>
          <w:rFonts w:ascii="Times New Roman" w:hAnsi="Times New Roman" w:cs="Times New Roman"/>
          <w:sz w:val="28"/>
          <w:szCs w:val="28"/>
        </w:rPr>
        <w:t>еимущественно позитивной направленностью и конфликт с негативной направленностью.</w:t>
      </w:r>
    </w:p>
    <w:p w:rsidR="00426AB0" w:rsidRDefault="00766567" w:rsidP="007665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6AB0" w:rsidRPr="00426AB0">
        <w:rPr>
          <w:rFonts w:ascii="Times New Roman" w:hAnsi="Times New Roman" w:cs="Times New Roman"/>
          <w:sz w:val="28"/>
          <w:szCs w:val="28"/>
        </w:rPr>
        <w:t>По степени управляемости выделяют прогнозируемые, запланированные (в т.ч. спровоцированные),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AB0" w:rsidRPr="00426AB0">
        <w:rPr>
          <w:rFonts w:ascii="Times New Roman" w:hAnsi="Times New Roman" w:cs="Times New Roman"/>
          <w:sz w:val="28"/>
          <w:szCs w:val="28"/>
        </w:rPr>
        <w:t>контролируемые и управляемые конфликты.</w:t>
      </w:r>
    </w:p>
    <w:p w:rsidR="00FE04A5" w:rsidRDefault="00FE04A5" w:rsidP="007665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567" w:rsidRDefault="00FC6E3C" w:rsidP="007665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E3C">
        <w:rPr>
          <w:rFonts w:ascii="Times New Roman" w:hAnsi="Times New Roman" w:cs="Times New Roman"/>
          <w:sz w:val="28"/>
          <w:szCs w:val="28"/>
        </w:rPr>
        <w:t>Исследования показывают, что </w:t>
      </w:r>
      <w:r w:rsidR="00FE04A5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FC6E3C">
        <w:rPr>
          <w:rFonts w:ascii="Times New Roman" w:hAnsi="Times New Roman" w:cs="Times New Roman"/>
          <w:bCs/>
          <w:sz w:val="28"/>
          <w:szCs w:val="28"/>
        </w:rPr>
        <w:t>70% конфликтов в организациях имеют смешанную природу</w:t>
      </w:r>
      <w:r w:rsidRPr="00FC6E3C">
        <w:rPr>
          <w:rFonts w:ascii="Times New Roman" w:hAnsi="Times New Roman" w:cs="Times New Roman"/>
          <w:sz w:val="28"/>
          <w:szCs w:val="28"/>
        </w:rPr>
        <w:t xml:space="preserve">, включая элементы нескольких типов. Это усложняет диагностику, но понимание </w:t>
      </w:r>
      <w:r w:rsidR="00FE04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C6E3C">
        <w:rPr>
          <w:rFonts w:ascii="Times New Roman" w:hAnsi="Times New Roman" w:cs="Times New Roman"/>
          <w:sz w:val="28"/>
          <w:szCs w:val="28"/>
        </w:rPr>
        <w:t>многослойности</w:t>
      </w:r>
      <w:proofErr w:type="spellEnd"/>
      <w:r w:rsidR="00FE04A5">
        <w:rPr>
          <w:rFonts w:ascii="Times New Roman" w:hAnsi="Times New Roman" w:cs="Times New Roman"/>
          <w:sz w:val="28"/>
          <w:szCs w:val="28"/>
        </w:rPr>
        <w:t>»</w:t>
      </w:r>
      <w:r w:rsidRPr="00FC6E3C">
        <w:rPr>
          <w:rFonts w:ascii="Times New Roman" w:hAnsi="Times New Roman" w:cs="Times New Roman"/>
          <w:sz w:val="28"/>
          <w:szCs w:val="28"/>
        </w:rPr>
        <w:t xml:space="preserve"> конфликта </w:t>
      </w:r>
      <w:r w:rsidR="00FE04A5">
        <w:rPr>
          <w:rFonts w:ascii="Times New Roman" w:hAnsi="Times New Roman" w:cs="Times New Roman"/>
          <w:sz w:val="28"/>
          <w:szCs w:val="28"/>
        </w:rPr>
        <w:t xml:space="preserve">даёт возможность адекватно его оценивать и </w:t>
      </w:r>
      <w:r w:rsidRPr="00FC6E3C">
        <w:rPr>
          <w:rFonts w:ascii="Times New Roman" w:hAnsi="Times New Roman" w:cs="Times New Roman"/>
          <w:sz w:val="28"/>
          <w:szCs w:val="28"/>
        </w:rPr>
        <w:t>становится ключом к его успешному разрешению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E3C" w:rsidRPr="00FC6E3C" w:rsidRDefault="00FC6E3C" w:rsidP="007665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567" w:rsidRDefault="00766567" w:rsidP="007665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56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52904" cy="4312920"/>
            <wp:effectExtent l="19050" t="0" r="196" b="0"/>
            <wp:docPr id="4" name="Рисунок 2" descr="E:\БМВ\Магистранты\Кризисн.упр-е и упр.конфл.Задание\Эл. курс\Модуль 3\Типол конфл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МВ\Магистранты\Кризисн.упр-е и упр.конфл.Задание\Эл. курс\Модуль 3\Типол конфл-2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65" cy="431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4A5" w:rsidRDefault="00FE04A5" w:rsidP="00FC6E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E04A5" w:rsidSect="00FE04A5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649F"/>
    <w:multiLevelType w:val="hybridMultilevel"/>
    <w:tmpl w:val="E13AFDB0"/>
    <w:lvl w:ilvl="0" w:tplc="ECAAB4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88C0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C230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90E0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B882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261B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AC0C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AC6E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0EDF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A326AD2"/>
    <w:multiLevelType w:val="multilevel"/>
    <w:tmpl w:val="A1AE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16530E"/>
    <w:multiLevelType w:val="multilevel"/>
    <w:tmpl w:val="1806E5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tka Text" w:hAnsi="Sitka Tex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25F"/>
    <w:rsid w:val="00426AB0"/>
    <w:rsid w:val="006B1C48"/>
    <w:rsid w:val="00766567"/>
    <w:rsid w:val="0090325F"/>
    <w:rsid w:val="00A51FA4"/>
    <w:rsid w:val="00BB61E4"/>
    <w:rsid w:val="00E075E4"/>
    <w:rsid w:val="00F941F4"/>
    <w:rsid w:val="00FC6E3C"/>
    <w:rsid w:val="00FE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E4"/>
  </w:style>
  <w:style w:type="paragraph" w:styleId="3">
    <w:name w:val="heading 3"/>
    <w:basedOn w:val="a"/>
    <w:link w:val="30"/>
    <w:uiPriority w:val="9"/>
    <w:qFormat/>
    <w:rsid w:val="00903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325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032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42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11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0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7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75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FE5D-A786-483B-BCD9-DBA1693B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BMV</dc:creator>
  <cp:keywords/>
  <dc:description/>
  <cp:lastModifiedBy>BMV</cp:lastModifiedBy>
  <cp:revision>5</cp:revision>
  <dcterms:created xsi:type="dcterms:W3CDTF">2025-07-12T14:27:00Z</dcterms:created>
  <dcterms:modified xsi:type="dcterms:W3CDTF">2025-07-13T23:18:00Z</dcterms:modified>
</cp:coreProperties>
</file>