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17" w:rsidRDefault="00754D17" w:rsidP="00754D17">
      <w:pPr>
        <w:spacing w:after="0"/>
        <w:ind w:right="566"/>
        <w:jc w:val="center"/>
        <w:rPr>
          <w:bCs/>
        </w:rPr>
      </w:pPr>
      <w:r>
        <w:t>МИНОБРНАУКИ РОССИИ</w:t>
      </w:r>
    </w:p>
    <w:p w:rsidR="00754D17" w:rsidRDefault="00754D17" w:rsidP="00754D17">
      <w:pPr>
        <w:spacing w:after="0"/>
        <w:ind w:right="566"/>
        <w:jc w:val="center"/>
        <w:rPr>
          <w:b/>
          <w:bCs/>
        </w:rPr>
      </w:pPr>
      <w:r>
        <w:rPr>
          <w:b/>
        </w:rPr>
        <w:t>Федеральное государственное бюджетное образовательное учреждение</w:t>
      </w:r>
    </w:p>
    <w:p w:rsidR="00754D17" w:rsidRDefault="00754D17" w:rsidP="00754D17">
      <w:pPr>
        <w:spacing w:after="0"/>
        <w:ind w:right="566"/>
        <w:jc w:val="center"/>
        <w:rPr>
          <w:b/>
          <w:bCs/>
        </w:rPr>
      </w:pPr>
      <w:r>
        <w:rPr>
          <w:b/>
        </w:rPr>
        <w:t>Высшего  образования</w:t>
      </w:r>
    </w:p>
    <w:p w:rsidR="00754D17" w:rsidRDefault="00754D17" w:rsidP="00754D17">
      <w:pPr>
        <w:spacing w:after="0"/>
        <w:ind w:right="566"/>
        <w:jc w:val="center"/>
        <w:rPr>
          <w:b/>
          <w:bCs/>
        </w:rPr>
      </w:pPr>
      <w:r>
        <w:rPr>
          <w:b/>
        </w:rPr>
        <w:t>«Тверской государственный технический университет»</w:t>
      </w:r>
    </w:p>
    <w:p w:rsidR="00754D17" w:rsidRDefault="00754D17" w:rsidP="00754D17">
      <w:pPr>
        <w:spacing w:after="0"/>
        <w:ind w:right="566"/>
        <w:jc w:val="center"/>
        <w:rPr>
          <w:b/>
          <w:bCs/>
        </w:rPr>
      </w:pPr>
      <w:r>
        <w:rPr>
          <w:b/>
        </w:rPr>
        <w:t>(ТвГТУ)</w:t>
      </w:r>
    </w:p>
    <w:tbl>
      <w:tblPr>
        <w:tblW w:w="5000" w:type="pct"/>
        <w:tblLook w:val="04A0"/>
      </w:tblPr>
      <w:tblGrid>
        <w:gridCol w:w="6823"/>
        <w:gridCol w:w="3412"/>
      </w:tblGrid>
      <w:tr w:rsidR="00754D17" w:rsidTr="00823A72">
        <w:tc>
          <w:tcPr>
            <w:tcW w:w="3333"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1667"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r>
    </w:tbl>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10"/>
      </w:tblGrid>
      <w:tr w:rsidR="00754D17" w:rsidTr="00823A72">
        <w:tc>
          <w:tcPr>
            <w:tcW w:w="5211" w:type="dxa"/>
          </w:tcPr>
          <w:p w:rsidR="00754D17" w:rsidRDefault="00754D17" w:rsidP="00823A72">
            <w:pPr>
              <w:spacing w:before="0" w:beforeAutospacing="0" w:after="0" w:afterAutospacing="0"/>
              <w:ind w:left="0" w:right="566"/>
              <w:jc w:val="left"/>
            </w:pPr>
            <w:r>
              <w:rPr>
                <w:rFonts w:eastAsia="Times New Roman"/>
                <w:color w:val="22272F"/>
                <w:lang w:eastAsia="ru-RU"/>
              </w:rPr>
              <w:t> </w:t>
            </w:r>
            <w:r>
              <w:rPr>
                <w:rFonts w:eastAsia="Times New Roman"/>
                <w:lang w:eastAsia="ru-RU"/>
              </w:rPr>
              <w:t>СОГЛАСОВАНО</w:t>
            </w:r>
            <w:r>
              <w:t xml:space="preserve"> </w:t>
            </w:r>
          </w:p>
          <w:p w:rsidR="00754D17" w:rsidRDefault="00754D17" w:rsidP="00823A72">
            <w:pPr>
              <w:spacing w:before="0" w:beforeAutospacing="0" w:after="0" w:afterAutospacing="0"/>
              <w:ind w:left="0" w:right="566"/>
              <w:jc w:val="left"/>
            </w:pPr>
          </w:p>
          <w:p w:rsidR="00754D17" w:rsidRDefault="00754D17" w:rsidP="00823A72">
            <w:pPr>
              <w:spacing w:before="0" w:beforeAutospacing="0" w:after="0" w:afterAutospacing="0"/>
              <w:ind w:left="0" w:right="566"/>
              <w:jc w:val="left"/>
            </w:pPr>
            <w:r>
              <w:t>Председатель</w:t>
            </w:r>
            <w:r w:rsidR="00002EB6">
              <w:t xml:space="preserve"> профсоюзного</w:t>
            </w:r>
            <w:r>
              <w:t xml:space="preserve"> комитета </w:t>
            </w:r>
            <w:r w:rsidR="00002EB6">
              <w:t>работников ТвГТУ</w:t>
            </w:r>
          </w:p>
          <w:p w:rsidR="00754D17" w:rsidRPr="00B65C42" w:rsidRDefault="00754D17" w:rsidP="00823A72">
            <w:pPr>
              <w:spacing w:before="0" w:beforeAutospacing="0" w:after="0" w:afterAutospacing="0"/>
              <w:ind w:left="0" w:right="566"/>
              <w:jc w:val="left"/>
              <w:rPr>
                <w:color w:val="auto"/>
              </w:rPr>
            </w:pPr>
            <w:r w:rsidRPr="00B65C42">
              <w:rPr>
                <w:color w:val="auto"/>
              </w:rPr>
              <w:t>_____________________ Блохина М.В.</w:t>
            </w: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«___»__________2024 г.</w:t>
            </w:r>
          </w:p>
          <w:p w:rsidR="00754D17" w:rsidRDefault="00754D17" w:rsidP="00823A72">
            <w:pPr>
              <w:spacing w:before="0" w:beforeAutospacing="0" w:afterAutospacing="0"/>
              <w:ind w:left="0"/>
              <w:rPr>
                <w:rFonts w:eastAsia="Times New Roman"/>
                <w:color w:val="22272F"/>
                <w:lang w:eastAsia="ru-RU"/>
              </w:rPr>
            </w:pP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Главный специалист по охране труда</w:t>
            </w:r>
          </w:p>
          <w:p w:rsidR="00754D17" w:rsidRDefault="00754D17" w:rsidP="00823A72">
            <w:pPr>
              <w:spacing w:before="0" w:beforeAutospacing="0" w:afterAutospacing="0"/>
              <w:ind w:left="0"/>
              <w:rPr>
                <w:rFonts w:eastAsia="Times New Roman"/>
                <w:color w:val="22272F"/>
                <w:lang w:eastAsia="ru-RU"/>
              </w:rPr>
            </w:pPr>
            <w:r>
              <w:rPr>
                <w:rFonts w:eastAsia="Times New Roman"/>
                <w:color w:val="22272F"/>
                <w:lang w:eastAsia="ru-RU"/>
              </w:rPr>
              <w:t>Максимова О.С.</w:t>
            </w:r>
          </w:p>
          <w:p w:rsidR="00754D17" w:rsidRDefault="00754D17" w:rsidP="00823A72">
            <w:pPr>
              <w:spacing w:before="0" w:beforeAutospacing="0" w:after="200" w:afterAutospacing="0"/>
              <w:ind w:left="0"/>
              <w:rPr>
                <w:rFonts w:eastAsia="Times New Roman"/>
                <w:bCs/>
                <w:color w:val="22272F"/>
                <w:lang w:eastAsia="ru-RU"/>
              </w:rPr>
            </w:pPr>
            <w:r>
              <w:rPr>
                <w:rFonts w:eastAsia="Times New Roman"/>
                <w:color w:val="22272F"/>
                <w:lang w:eastAsia="ru-RU"/>
              </w:rPr>
              <w:t>«___»__________2024 г.</w:t>
            </w:r>
          </w:p>
        </w:tc>
        <w:tc>
          <w:tcPr>
            <w:tcW w:w="5211" w:type="dxa"/>
          </w:tcPr>
          <w:p w:rsidR="00754D17" w:rsidRDefault="00754D17" w:rsidP="00823A72">
            <w:pPr>
              <w:spacing w:before="0" w:beforeAutospacing="0" w:after="0" w:afterAutospacing="0"/>
              <w:ind w:left="0" w:right="141"/>
              <w:jc w:val="right"/>
              <w:rPr>
                <w:rFonts w:eastAsia="Times New Roman"/>
                <w:lang w:eastAsia="ru-RU"/>
              </w:rPr>
            </w:pPr>
            <w:r>
              <w:rPr>
                <w:rFonts w:eastAsia="Times New Roman"/>
                <w:lang w:eastAsia="ru-RU"/>
              </w:rPr>
              <w:t xml:space="preserve">УТВЕРЖДАЮ </w:t>
            </w:r>
          </w:p>
          <w:p w:rsidR="00754D17" w:rsidRDefault="00754D17" w:rsidP="00823A72">
            <w:pPr>
              <w:spacing w:before="0" w:beforeAutospacing="0" w:after="0" w:afterAutospacing="0"/>
              <w:ind w:left="0" w:right="141"/>
              <w:jc w:val="right"/>
              <w:rPr>
                <w:rFonts w:eastAsia="Times New Roman"/>
                <w:lang w:eastAsia="ru-RU"/>
              </w:rPr>
            </w:pPr>
          </w:p>
          <w:p w:rsidR="00754D17" w:rsidRDefault="00754D17" w:rsidP="00823A72">
            <w:pPr>
              <w:spacing w:before="0" w:beforeAutospacing="0" w:after="0" w:afterAutospacing="0"/>
              <w:ind w:left="0" w:right="141"/>
              <w:jc w:val="right"/>
              <w:rPr>
                <w:rFonts w:eastAsia="Times New Roman"/>
                <w:lang w:eastAsia="ru-RU"/>
              </w:rPr>
            </w:pPr>
            <w:r>
              <w:rPr>
                <w:rFonts w:eastAsia="Times New Roman"/>
                <w:lang w:eastAsia="ru-RU"/>
              </w:rPr>
              <w:t>Проректор по ИР и УФИ</w:t>
            </w:r>
          </w:p>
          <w:p w:rsidR="00754D17" w:rsidRDefault="00754D17" w:rsidP="00823A72">
            <w:pPr>
              <w:spacing w:before="0" w:beforeAutospacing="0" w:after="0" w:afterAutospacing="0"/>
              <w:ind w:left="0" w:right="141"/>
              <w:jc w:val="right"/>
              <w:rPr>
                <w:rFonts w:eastAsia="Times New Roman"/>
                <w:bCs/>
                <w:lang w:eastAsia="ru-RU"/>
              </w:rPr>
            </w:pPr>
          </w:p>
          <w:p w:rsidR="00754D17" w:rsidRDefault="00754D17" w:rsidP="00823A72">
            <w:pPr>
              <w:spacing w:before="0" w:beforeAutospacing="0" w:after="0" w:afterAutospacing="0"/>
              <w:ind w:left="0" w:right="141"/>
              <w:jc w:val="right"/>
              <w:rPr>
                <w:rFonts w:eastAsia="Times New Roman"/>
                <w:bCs/>
                <w:lang w:eastAsia="ru-RU"/>
              </w:rPr>
            </w:pPr>
            <w:r>
              <w:rPr>
                <w:rFonts w:eastAsia="Times New Roman"/>
                <w:lang w:eastAsia="ru-RU"/>
              </w:rPr>
              <w:t>___________      Пашаев Ф.А.</w:t>
            </w:r>
          </w:p>
          <w:p w:rsidR="00754D17" w:rsidRDefault="00754D17" w:rsidP="00823A72">
            <w:pPr>
              <w:spacing w:before="0" w:beforeAutospacing="0" w:after="0" w:afterAutospacing="0"/>
              <w:ind w:left="0" w:right="141"/>
              <w:jc w:val="right"/>
              <w:rPr>
                <w:rFonts w:eastAsia="Times New Roman"/>
                <w:bCs/>
                <w:lang w:eastAsia="ru-RU"/>
              </w:rPr>
            </w:pPr>
          </w:p>
          <w:p w:rsidR="00754D17" w:rsidRDefault="00754D17" w:rsidP="00823A72">
            <w:pPr>
              <w:spacing w:before="0" w:beforeAutospacing="0" w:after="0" w:afterAutospacing="0"/>
              <w:ind w:left="0" w:right="141"/>
              <w:jc w:val="right"/>
              <w:rPr>
                <w:rFonts w:eastAsia="Times New Roman"/>
                <w:bCs/>
                <w:color w:val="22272F"/>
                <w:lang w:eastAsia="ru-RU"/>
              </w:rPr>
            </w:pPr>
            <w:r>
              <w:rPr>
                <w:rFonts w:eastAsia="Times New Roman"/>
                <w:lang w:eastAsia="ru-RU"/>
              </w:rPr>
              <w:t> </w:t>
            </w:r>
            <w:r>
              <w:rPr>
                <w:rFonts w:eastAsia="Times New Roman"/>
                <w:color w:val="22272F"/>
                <w:lang w:eastAsia="ru-RU"/>
              </w:rPr>
              <w:t>«___»__________2024 г.</w:t>
            </w:r>
          </w:p>
          <w:p w:rsidR="00754D17" w:rsidRDefault="00754D17" w:rsidP="00823A72">
            <w:pPr>
              <w:spacing w:before="0" w:beforeAutospacing="0" w:after="0" w:afterAutospacing="0"/>
              <w:ind w:left="0" w:right="566"/>
              <w:rPr>
                <w:rFonts w:eastAsia="Times New Roman"/>
                <w:bCs/>
                <w:color w:val="22272F"/>
                <w:lang w:eastAsia="ru-RU"/>
              </w:rPr>
            </w:pPr>
          </w:p>
        </w:tc>
      </w:tr>
    </w:tbl>
    <w:tbl>
      <w:tblPr>
        <w:tblW w:w="5000" w:type="pct"/>
        <w:tblLook w:val="04A0"/>
      </w:tblPr>
      <w:tblGrid>
        <w:gridCol w:w="5169"/>
        <w:gridCol w:w="5066"/>
      </w:tblGrid>
      <w:tr w:rsidR="00754D17" w:rsidTr="00823A72">
        <w:tc>
          <w:tcPr>
            <w:tcW w:w="2525"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2475"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r>
    </w:tbl>
    <w:p w:rsidR="00754D17" w:rsidRDefault="00754D17" w:rsidP="00754D17">
      <w:pPr>
        <w:ind w:right="566"/>
        <w:rPr>
          <w:rFonts w:eastAsia="Times New Roman"/>
          <w:bCs/>
          <w:color w:val="22272F"/>
          <w:lang w:eastAsia="ru-RU"/>
        </w:rPr>
      </w:pPr>
    </w:p>
    <w:tbl>
      <w:tblPr>
        <w:tblW w:w="5000" w:type="pct"/>
        <w:tblLook w:val="04A0"/>
      </w:tblPr>
      <w:tblGrid>
        <w:gridCol w:w="6823"/>
        <w:gridCol w:w="3412"/>
      </w:tblGrid>
      <w:tr w:rsidR="00754D17" w:rsidTr="00823A72">
        <w:tc>
          <w:tcPr>
            <w:tcW w:w="3300"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c>
          <w:tcPr>
            <w:tcW w:w="1650" w:type="pct"/>
            <w:tcMar>
              <w:top w:w="15" w:type="dxa"/>
              <w:left w:w="15" w:type="dxa"/>
              <w:bottom w:w="15" w:type="dxa"/>
              <w:right w:w="15" w:type="dxa"/>
            </w:tcMar>
            <w:vAlign w:val="bottom"/>
            <w:hideMark/>
          </w:tcPr>
          <w:p w:rsidR="00754D17" w:rsidRDefault="00754D17" w:rsidP="00823A72">
            <w:pPr>
              <w:rPr>
                <w:rFonts w:eastAsiaTheme="minorEastAsia"/>
                <w:lang w:eastAsia="ru-RU"/>
              </w:rPr>
            </w:pPr>
          </w:p>
        </w:tc>
      </w:tr>
    </w:tbl>
    <w:p w:rsidR="00754D17" w:rsidRPr="00DF20DF" w:rsidRDefault="00754D17" w:rsidP="00754D17">
      <w:pPr>
        <w:ind w:right="566"/>
        <w:rPr>
          <w:rFonts w:eastAsia="Times New Roman"/>
          <w:bCs/>
          <w:color w:val="22272F"/>
          <w:sz w:val="24"/>
          <w:szCs w:val="24"/>
          <w:lang w:eastAsia="ru-RU"/>
        </w:rPr>
      </w:pPr>
      <w:r>
        <w:rPr>
          <w:rFonts w:eastAsia="Times New Roman"/>
          <w:color w:val="22272F"/>
          <w:lang w:eastAsia="ru-RU"/>
        </w:rPr>
        <w:t> </w:t>
      </w:r>
    </w:p>
    <w:p w:rsidR="00754D17" w:rsidRPr="00DF20DF" w:rsidRDefault="00754D17" w:rsidP="00754D17">
      <w:pPr>
        <w:ind w:right="566"/>
        <w:jc w:val="center"/>
        <w:rPr>
          <w:rFonts w:eastAsia="Times New Roman"/>
          <w:bCs/>
          <w:color w:val="22272F"/>
          <w:sz w:val="24"/>
          <w:szCs w:val="24"/>
          <w:lang w:eastAsia="ru-RU"/>
        </w:rPr>
      </w:pPr>
      <w:r w:rsidRPr="00DF20DF">
        <w:rPr>
          <w:rFonts w:eastAsia="Times New Roman"/>
          <w:color w:val="22272F"/>
          <w:sz w:val="24"/>
          <w:szCs w:val="24"/>
          <w:lang w:eastAsia="ru-RU"/>
        </w:rPr>
        <w:t>Инструкция</w:t>
      </w:r>
      <w:r w:rsidRPr="00DF20DF">
        <w:rPr>
          <w:rFonts w:eastAsia="Times New Roman"/>
          <w:color w:val="22272F"/>
          <w:sz w:val="24"/>
          <w:szCs w:val="24"/>
          <w:lang w:eastAsia="ru-RU"/>
        </w:rPr>
        <w:br/>
        <w:t xml:space="preserve">по охране труда </w:t>
      </w:r>
      <w:proofErr w:type="gramStart"/>
      <w:r w:rsidRPr="00DF20DF">
        <w:rPr>
          <w:rFonts w:eastAsia="Times New Roman"/>
          <w:color w:val="22272F"/>
          <w:sz w:val="24"/>
          <w:szCs w:val="24"/>
          <w:lang w:eastAsia="ru-RU"/>
        </w:rPr>
        <w:t>для</w:t>
      </w:r>
      <w:proofErr w:type="gramEnd"/>
    </w:p>
    <w:p w:rsidR="00754D17" w:rsidRPr="00DF20DF" w:rsidRDefault="00754D17" w:rsidP="00754D17">
      <w:pPr>
        <w:shd w:val="clear" w:color="auto" w:fill="FFFFFF"/>
        <w:spacing w:after="0" w:line="240" w:lineRule="auto"/>
        <w:jc w:val="center"/>
        <w:rPr>
          <w:rFonts w:eastAsia="Times New Roman" w:cstheme="minorHAnsi"/>
          <w:color w:val="FF0000"/>
          <w:sz w:val="24"/>
          <w:szCs w:val="24"/>
          <w:lang w:eastAsia="ru-RU"/>
        </w:rPr>
      </w:pPr>
      <w:r w:rsidRPr="00DF20DF">
        <w:rPr>
          <w:rFonts w:eastAsia="Times New Roman" w:cstheme="minorHAnsi"/>
          <w:color w:val="FF0000"/>
          <w:sz w:val="24"/>
          <w:szCs w:val="24"/>
          <w:lang w:eastAsia="ru-RU"/>
        </w:rPr>
        <w:t xml:space="preserve"> </w:t>
      </w:r>
      <w:proofErr w:type="gramStart"/>
      <w:r w:rsidRPr="00DF20DF">
        <w:rPr>
          <w:rFonts w:eastAsia="Times New Roman" w:cstheme="minorHAnsi"/>
          <w:color w:val="FF0000"/>
          <w:sz w:val="24"/>
          <w:szCs w:val="24"/>
          <w:lang w:eastAsia="ru-RU"/>
        </w:rPr>
        <w:t xml:space="preserve">(вставить наименование должности </w:t>
      </w:r>
      <w:proofErr w:type="gramEnd"/>
    </w:p>
    <w:p w:rsidR="00754D17" w:rsidRPr="00DF20DF" w:rsidRDefault="00754D17" w:rsidP="00754D17">
      <w:pPr>
        <w:shd w:val="clear" w:color="auto" w:fill="FFFFFF"/>
        <w:spacing w:after="0" w:line="240" w:lineRule="auto"/>
        <w:jc w:val="center"/>
        <w:rPr>
          <w:rFonts w:eastAsia="Times New Roman" w:cstheme="minorHAnsi"/>
          <w:color w:val="2C2D2E"/>
          <w:sz w:val="24"/>
          <w:szCs w:val="24"/>
          <w:lang w:eastAsia="ru-RU"/>
        </w:rPr>
      </w:pPr>
      <w:r w:rsidRPr="00DF20DF">
        <w:rPr>
          <w:rFonts w:eastAsia="Times New Roman" w:cstheme="minorHAnsi"/>
          <w:color w:val="FF0000"/>
          <w:sz w:val="24"/>
          <w:szCs w:val="24"/>
          <w:lang w:eastAsia="ru-RU"/>
        </w:rPr>
        <w:t>(если однотипные должности, через запятую)</w:t>
      </w:r>
    </w:p>
    <w:p w:rsidR="00754D17" w:rsidRPr="00DF20DF" w:rsidRDefault="00754D17" w:rsidP="00754D17">
      <w:pPr>
        <w:shd w:val="clear" w:color="auto" w:fill="FFFFFF"/>
        <w:spacing w:after="0" w:line="240" w:lineRule="auto"/>
        <w:jc w:val="center"/>
        <w:rPr>
          <w:rFonts w:eastAsia="Times New Roman" w:cstheme="minorHAnsi"/>
          <w:color w:val="2C2D2E"/>
          <w:sz w:val="24"/>
          <w:szCs w:val="24"/>
          <w:lang w:eastAsia="ru-RU"/>
        </w:rPr>
      </w:pPr>
    </w:p>
    <w:p w:rsidR="00754D17" w:rsidRPr="00DF20DF" w:rsidRDefault="00754D17" w:rsidP="00754D17">
      <w:pPr>
        <w:shd w:val="clear" w:color="auto" w:fill="FFFFFF"/>
        <w:spacing w:after="0" w:line="240" w:lineRule="auto"/>
        <w:jc w:val="center"/>
        <w:rPr>
          <w:rFonts w:eastAsia="Times New Roman" w:cstheme="minorHAnsi"/>
          <w:color w:val="2C2D2E"/>
          <w:sz w:val="24"/>
          <w:szCs w:val="24"/>
          <w:lang w:eastAsia="ru-RU"/>
        </w:rPr>
      </w:pPr>
      <w:r w:rsidRPr="00DF20DF">
        <w:rPr>
          <w:rFonts w:eastAsia="Times New Roman" w:cstheme="minorHAnsi"/>
          <w:color w:val="2C2D2E"/>
          <w:sz w:val="24"/>
          <w:szCs w:val="24"/>
          <w:lang w:eastAsia="ru-RU"/>
        </w:rPr>
        <w:t>(</w:t>
      </w:r>
      <w:r w:rsidRPr="00DF20DF">
        <w:rPr>
          <w:rFonts w:eastAsia="Times New Roman" w:cstheme="minorHAnsi"/>
          <w:color w:val="FF0000"/>
          <w:sz w:val="24"/>
          <w:szCs w:val="24"/>
          <w:lang w:eastAsia="ru-RU"/>
        </w:rPr>
        <w:t>вставить наименование подразделения</w:t>
      </w:r>
      <w:r w:rsidRPr="00DF20DF">
        <w:rPr>
          <w:rFonts w:eastAsia="Times New Roman" w:cstheme="minorHAnsi"/>
          <w:color w:val="2C2D2E"/>
          <w:sz w:val="24"/>
          <w:szCs w:val="24"/>
          <w:lang w:eastAsia="ru-RU"/>
        </w:rPr>
        <w:t>)</w:t>
      </w:r>
    </w:p>
    <w:p w:rsidR="00F41279" w:rsidRDefault="00F41279" w:rsidP="00754D17">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1.Общие положения</w:t>
      </w:r>
    </w:p>
    <w:p w:rsidR="00754D17" w:rsidRPr="00DF20DF" w:rsidRDefault="004C615F" w:rsidP="00754D17">
      <w:pPr>
        <w:spacing w:line="240" w:lineRule="auto"/>
        <w:ind w:right="-1"/>
        <w:jc w:val="both"/>
        <w:rPr>
          <w:rFonts w:ascii="Times New Roman" w:hAnsi="Times New Roman" w:cs="Times New Roman"/>
          <w:sz w:val="24"/>
          <w:szCs w:val="24"/>
        </w:rPr>
      </w:pPr>
      <w:r w:rsidRPr="00DF20DF">
        <w:rPr>
          <w:rFonts w:ascii="Times New Roman" w:hAnsi="Times New Roman" w:cs="Times New Roman"/>
          <w:sz w:val="24"/>
          <w:szCs w:val="24"/>
        </w:rPr>
        <w:t>1.1.</w:t>
      </w:r>
      <w:r w:rsidR="00754D17" w:rsidRPr="00DF20DF">
        <w:rPr>
          <w:rFonts w:ascii="Times New Roman" w:hAnsi="Times New Roman" w:cs="Times New Roman"/>
          <w:sz w:val="24"/>
          <w:szCs w:val="24"/>
        </w:rPr>
        <w:t xml:space="preserve">Настоящая инструкция разработана в соответствии с </w:t>
      </w:r>
      <w:hyperlink r:id="rId5" w:history="1">
        <w:r w:rsidR="00754D17" w:rsidRPr="00DF20DF">
          <w:rPr>
            <w:rStyle w:val="a5"/>
            <w:rFonts w:ascii="Times New Roman" w:hAnsi="Times New Roman" w:cs="Times New Roman"/>
            <w:sz w:val="24"/>
            <w:szCs w:val="24"/>
          </w:rPr>
          <w:t>Трудовым кодексом</w:t>
        </w:r>
      </w:hyperlink>
      <w:r w:rsidR="00754D17" w:rsidRPr="00DF20DF">
        <w:rPr>
          <w:rFonts w:ascii="Times New Roman" w:hAnsi="Times New Roman" w:cs="Times New Roman"/>
          <w:sz w:val="24"/>
          <w:szCs w:val="24"/>
        </w:rPr>
        <w:t xml:space="preserve"> Российской Федерации, </w:t>
      </w:r>
      <w:hyperlink r:id="rId6" w:history="1">
        <w:r w:rsidR="00754D17" w:rsidRPr="00DF20DF">
          <w:rPr>
            <w:rStyle w:val="a5"/>
            <w:rFonts w:ascii="Times New Roman" w:hAnsi="Times New Roman" w:cs="Times New Roman"/>
            <w:sz w:val="24"/>
            <w:szCs w:val="24"/>
          </w:rPr>
          <w:t>приказом</w:t>
        </w:r>
      </w:hyperlink>
      <w:r w:rsidR="00754D17" w:rsidRPr="00DF20DF">
        <w:rPr>
          <w:rFonts w:ascii="Times New Roman" w:hAnsi="Times New Roman" w:cs="Times New Roman"/>
          <w:sz w:val="24"/>
          <w:szCs w:val="24"/>
        </w:rPr>
        <w:t xml:space="preserve"> Минтруда России от 29.10.2021 N 772н "Об утверждении основных требований к порядку разработки и содержанию правил и инструкций по охране труда, разрабатываемых работодателем" </w:t>
      </w:r>
      <w:proofErr w:type="gramStart"/>
      <w:r w:rsidR="00754D17" w:rsidRPr="00DF20DF">
        <w:rPr>
          <w:rFonts w:ascii="Times New Roman" w:hAnsi="Times New Roman" w:cs="Times New Roman"/>
          <w:sz w:val="24"/>
          <w:szCs w:val="24"/>
        </w:rPr>
        <w:t xml:space="preserve">( </w:t>
      </w:r>
      <w:proofErr w:type="gramEnd"/>
      <w:r w:rsidR="00754D17" w:rsidRPr="00DF20DF">
        <w:rPr>
          <w:rFonts w:ascii="Times New Roman" w:hAnsi="Times New Roman" w:cs="Times New Roman"/>
          <w:sz w:val="24"/>
          <w:szCs w:val="24"/>
        </w:rPr>
        <w:t xml:space="preserve">с дополнениями и изменениями), другими нормативно-правовыми актами в области охраны труда и может быть дополнена иными требованиями с учетом специфики трудовой деятельности </w:t>
      </w:r>
      <w:r w:rsidR="00880003">
        <w:rPr>
          <w:rFonts w:ascii="Times New Roman" w:hAnsi="Times New Roman" w:cs="Times New Roman"/>
          <w:sz w:val="24"/>
          <w:szCs w:val="24"/>
        </w:rPr>
        <w:t>Работник</w:t>
      </w:r>
      <w:r w:rsidR="00754D17" w:rsidRPr="00DF20DF">
        <w:rPr>
          <w:rFonts w:ascii="Times New Roman" w:hAnsi="Times New Roman" w:cs="Times New Roman"/>
          <w:sz w:val="24"/>
          <w:szCs w:val="24"/>
        </w:rPr>
        <w:t>ов, используемых оборудования, инструментов и материалов; Санитарными Правилами.</w:t>
      </w:r>
    </w:p>
    <w:p w:rsidR="00754D17" w:rsidRPr="00DF20DF" w:rsidRDefault="00754D17" w:rsidP="00754D17">
      <w:pPr>
        <w:shd w:val="clear" w:color="auto" w:fill="FFFFFF"/>
        <w:spacing w:after="0" w:line="240" w:lineRule="auto"/>
        <w:ind w:right="-1"/>
        <w:jc w:val="both"/>
        <w:rPr>
          <w:rFonts w:ascii="Times New Roman" w:hAnsi="Times New Roman" w:cs="Times New Roman"/>
          <w:sz w:val="24"/>
          <w:szCs w:val="24"/>
        </w:rPr>
      </w:pPr>
      <w:bookmarkStart w:id="0" w:name="sub_2"/>
      <w:r w:rsidRPr="00DF20DF">
        <w:rPr>
          <w:rFonts w:ascii="Times New Roman" w:hAnsi="Times New Roman" w:cs="Times New Roman"/>
          <w:sz w:val="24"/>
          <w:szCs w:val="24"/>
        </w:rPr>
        <w:t>1</w:t>
      </w:r>
      <w:r w:rsidR="004C615F" w:rsidRPr="00DF20DF">
        <w:rPr>
          <w:rFonts w:ascii="Times New Roman" w:hAnsi="Times New Roman" w:cs="Times New Roman"/>
          <w:sz w:val="24"/>
          <w:szCs w:val="24"/>
        </w:rPr>
        <w:t>.2</w:t>
      </w:r>
      <w:r w:rsidRPr="00DF20DF">
        <w:rPr>
          <w:rFonts w:ascii="Times New Roman" w:hAnsi="Times New Roman" w:cs="Times New Roman"/>
          <w:sz w:val="24"/>
          <w:szCs w:val="24"/>
        </w:rPr>
        <w:t xml:space="preserve">. Настоящая Инструкция определяет требования охраны труда для  </w:t>
      </w:r>
      <w:r w:rsidR="00880003">
        <w:rPr>
          <w:rFonts w:ascii="Times New Roman" w:hAnsi="Times New Roman" w:cs="Times New Roman"/>
          <w:sz w:val="24"/>
          <w:szCs w:val="24"/>
        </w:rPr>
        <w:t>Работник</w:t>
      </w:r>
      <w:r w:rsidRPr="00DF20DF">
        <w:rPr>
          <w:rFonts w:ascii="Times New Roman" w:hAnsi="Times New Roman" w:cs="Times New Roman"/>
          <w:sz w:val="24"/>
          <w:szCs w:val="24"/>
        </w:rPr>
        <w:t>ов ТГТУ</w:t>
      </w:r>
      <w:r w:rsidR="004C5CFD" w:rsidRPr="00DF20DF">
        <w:rPr>
          <w:rFonts w:ascii="Times New Roman" w:hAnsi="Times New Roman" w:cs="Times New Roman"/>
          <w:sz w:val="24"/>
          <w:szCs w:val="24"/>
        </w:rPr>
        <w:t xml:space="preserve"> </w:t>
      </w:r>
      <w:r w:rsidR="00DF20DF" w:rsidRPr="00DF20DF">
        <w:rPr>
          <w:rFonts w:ascii="Times New Roman" w:hAnsi="Times New Roman" w:cs="Times New Roman"/>
          <w:sz w:val="24"/>
          <w:szCs w:val="24"/>
        </w:rPr>
        <w:t>(</w:t>
      </w:r>
      <w:r w:rsidR="00DF20DF" w:rsidRPr="00DF20DF">
        <w:rPr>
          <w:rFonts w:ascii="Times New Roman" w:hAnsi="Times New Roman" w:cs="Times New Roman"/>
          <w:color w:val="FF0000"/>
          <w:sz w:val="24"/>
          <w:szCs w:val="24"/>
        </w:rPr>
        <w:t>наименование структурного подразделения</w:t>
      </w:r>
      <w:r w:rsidR="00DF20DF" w:rsidRPr="00DF20DF">
        <w:rPr>
          <w:rFonts w:ascii="Times New Roman" w:hAnsi="Times New Roman" w:cs="Times New Roman"/>
          <w:sz w:val="24"/>
          <w:szCs w:val="24"/>
        </w:rPr>
        <w:t>)</w:t>
      </w:r>
      <w:r w:rsidR="004C5CFD" w:rsidRPr="00DF20DF">
        <w:rPr>
          <w:rFonts w:ascii="Times New Roman" w:hAnsi="Times New Roman" w:cs="Times New Roman"/>
          <w:sz w:val="24"/>
          <w:szCs w:val="24"/>
        </w:rPr>
        <w:t xml:space="preserve"> использующих офисное оборудование (ПК, оргтехники)</w:t>
      </w:r>
      <w:r w:rsidRPr="00DF20DF">
        <w:rPr>
          <w:rFonts w:ascii="Times New Roman" w:hAnsi="Times New Roman" w:cs="Times New Roman"/>
          <w:sz w:val="24"/>
          <w:szCs w:val="24"/>
        </w:rPr>
        <w:t xml:space="preserve"> : </w:t>
      </w:r>
      <w:r w:rsidRPr="00DF20DF">
        <w:rPr>
          <w:rFonts w:ascii="Times New Roman" w:hAnsi="Times New Roman" w:cs="Times New Roman"/>
          <w:color w:val="FF0000"/>
          <w:sz w:val="24"/>
          <w:szCs w:val="24"/>
        </w:rPr>
        <w:t>вставить наименование должности (однотипные должности, через запятую)</w:t>
      </w:r>
      <w:r w:rsidRPr="00DF20DF">
        <w:rPr>
          <w:rFonts w:ascii="Times New Roman" w:eastAsia="Times New Roman" w:hAnsi="Times New Roman" w:cs="Times New Roman"/>
          <w:color w:val="2C2D2E"/>
          <w:sz w:val="24"/>
          <w:szCs w:val="24"/>
          <w:lang w:eastAsia="ru-RU"/>
        </w:rPr>
        <w:t xml:space="preserve"> </w:t>
      </w:r>
      <w:proofErr w:type="gramStart"/>
      <w:r w:rsidRPr="00DF20DF">
        <w:rPr>
          <w:rFonts w:ascii="Times New Roman" w:eastAsia="Times New Roman" w:hAnsi="Times New Roman" w:cs="Times New Roman"/>
          <w:color w:val="2C2D2E"/>
          <w:sz w:val="24"/>
          <w:szCs w:val="24"/>
          <w:lang w:eastAsia="ru-RU"/>
        </w:rPr>
        <w:t>-(</w:t>
      </w:r>
      <w:proofErr w:type="gramEnd"/>
      <w:r w:rsidRPr="00DF20DF">
        <w:rPr>
          <w:rFonts w:ascii="Times New Roman" w:eastAsia="Times New Roman" w:hAnsi="Times New Roman" w:cs="Times New Roman"/>
          <w:color w:val="2C2D2E"/>
          <w:sz w:val="24"/>
          <w:szCs w:val="24"/>
          <w:lang w:eastAsia="ru-RU"/>
        </w:rPr>
        <w:t xml:space="preserve">далее </w:t>
      </w:r>
      <w:r w:rsidR="00880003">
        <w:rPr>
          <w:rFonts w:ascii="Times New Roman" w:eastAsia="Times New Roman" w:hAnsi="Times New Roman" w:cs="Times New Roman"/>
          <w:color w:val="2C2D2E"/>
          <w:sz w:val="24"/>
          <w:szCs w:val="24"/>
          <w:lang w:eastAsia="ru-RU"/>
        </w:rPr>
        <w:t>Работник</w:t>
      </w:r>
      <w:r w:rsidRPr="00DF20DF">
        <w:rPr>
          <w:rFonts w:ascii="Times New Roman" w:eastAsia="Times New Roman" w:hAnsi="Times New Roman" w:cs="Times New Roman"/>
          <w:color w:val="2C2D2E"/>
          <w:sz w:val="24"/>
          <w:szCs w:val="24"/>
          <w:lang w:eastAsia="ru-RU"/>
        </w:rPr>
        <w:t>)</w:t>
      </w:r>
      <w:r w:rsidRPr="00DF20DF">
        <w:rPr>
          <w:rFonts w:ascii="Times New Roman" w:hAnsi="Times New Roman" w:cs="Times New Roman"/>
          <w:sz w:val="24"/>
          <w:szCs w:val="24"/>
        </w:rPr>
        <w:t xml:space="preserve"> во всех структурных подразделениях, служебных помещениях и на рабочих местах.</w:t>
      </w:r>
    </w:p>
    <w:p w:rsidR="00754D17" w:rsidRPr="00DF20DF" w:rsidRDefault="00754D17" w:rsidP="004C5CFD">
      <w:pPr>
        <w:jc w:val="both"/>
        <w:rPr>
          <w:rFonts w:ascii="Times New Roman" w:hAnsi="Times New Roman" w:cs="Times New Roman"/>
          <w:sz w:val="24"/>
          <w:szCs w:val="24"/>
        </w:rPr>
      </w:pPr>
      <w:bookmarkStart w:id="1" w:name="sub_3"/>
      <w:bookmarkEnd w:id="0"/>
      <w:r w:rsidRPr="00DF20DF">
        <w:rPr>
          <w:rFonts w:ascii="Times New Roman" w:hAnsi="Times New Roman" w:cs="Times New Roman"/>
          <w:sz w:val="24"/>
          <w:szCs w:val="24"/>
        </w:rPr>
        <w:t>1.</w:t>
      </w:r>
      <w:r w:rsidR="004C615F" w:rsidRPr="00DF20DF">
        <w:rPr>
          <w:rFonts w:ascii="Times New Roman" w:hAnsi="Times New Roman" w:cs="Times New Roman"/>
          <w:sz w:val="24"/>
          <w:szCs w:val="24"/>
        </w:rPr>
        <w:t>3</w:t>
      </w:r>
      <w:r w:rsidRPr="00DF20DF">
        <w:rPr>
          <w:rFonts w:ascii="Times New Roman" w:hAnsi="Times New Roman" w:cs="Times New Roman"/>
          <w:sz w:val="24"/>
          <w:szCs w:val="24"/>
        </w:rPr>
        <w:t xml:space="preserve">. При выполнении работ </w:t>
      </w:r>
      <w:r w:rsidR="00880003">
        <w:rPr>
          <w:rFonts w:ascii="Times New Roman" w:hAnsi="Times New Roman" w:cs="Times New Roman"/>
          <w:sz w:val="24"/>
          <w:szCs w:val="24"/>
        </w:rPr>
        <w:t>Работник</w:t>
      </w:r>
      <w:r w:rsidR="004C5CFD" w:rsidRPr="00DF20DF">
        <w:rPr>
          <w:rFonts w:ascii="Times New Roman" w:hAnsi="Times New Roman" w:cs="Times New Roman"/>
          <w:sz w:val="24"/>
          <w:szCs w:val="24"/>
        </w:rPr>
        <w:t>у</w:t>
      </w:r>
      <w:r w:rsidRPr="00DF20DF">
        <w:rPr>
          <w:rFonts w:ascii="Times New Roman" w:hAnsi="Times New Roman" w:cs="Times New Roman"/>
          <w:sz w:val="24"/>
          <w:szCs w:val="24"/>
        </w:rPr>
        <w:t xml:space="preserve"> необходимо выполнять свои обязанности в соответствии с требованиями настоящей инструкции, трудовым договором и должностной инструкции.</w:t>
      </w:r>
      <w:bookmarkEnd w:id="1"/>
    </w:p>
    <w:p w:rsidR="00754D17" w:rsidRPr="00DF20DF" w:rsidRDefault="00754D17" w:rsidP="00754D17">
      <w:pPr>
        <w:jc w:val="both"/>
        <w:rPr>
          <w:rFonts w:ascii="Times New Roman" w:hAnsi="Times New Roman" w:cs="Times New Roman"/>
          <w:sz w:val="24"/>
          <w:szCs w:val="24"/>
        </w:rPr>
      </w:pPr>
      <w:bookmarkStart w:id="2" w:name="sub_104"/>
      <w:r w:rsidRPr="00DF20DF">
        <w:rPr>
          <w:rFonts w:ascii="Times New Roman" w:hAnsi="Times New Roman" w:cs="Times New Roman"/>
          <w:sz w:val="24"/>
          <w:szCs w:val="24"/>
        </w:rPr>
        <w:t xml:space="preserve">1.4. </w:t>
      </w:r>
      <w:proofErr w:type="gramStart"/>
      <w:r w:rsidRPr="00DF20DF">
        <w:rPr>
          <w:rFonts w:ascii="Times New Roman" w:hAnsi="Times New Roman" w:cs="Times New Roman"/>
          <w:sz w:val="24"/>
          <w:szCs w:val="24"/>
        </w:rPr>
        <w:t xml:space="preserve">К самостоятельной работе в качестве </w:t>
      </w:r>
      <w:r w:rsidR="000C1760" w:rsidRPr="00DF20DF">
        <w:rPr>
          <w:rFonts w:ascii="Times New Roman" w:hAnsi="Times New Roman" w:cs="Times New Roman"/>
          <w:sz w:val="24"/>
          <w:szCs w:val="24"/>
        </w:rPr>
        <w:t>(</w:t>
      </w:r>
      <w:r w:rsidR="000C1760" w:rsidRPr="00DF20DF">
        <w:rPr>
          <w:rFonts w:ascii="Times New Roman" w:hAnsi="Times New Roman" w:cs="Times New Roman"/>
          <w:color w:val="FF0000"/>
          <w:sz w:val="24"/>
          <w:szCs w:val="24"/>
        </w:rPr>
        <w:t>вставить наименование должности (однотипные должности, через запятую)</w:t>
      </w:r>
      <w:r w:rsidRPr="00DF20DF">
        <w:rPr>
          <w:rFonts w:ascii="Times New Roman" w:hAnsi="Times New Roman" w:cs="Times New Roman"/>
          <w:sz w:val="24"/>
          <w:szCs w:val="24"/>
        </w:rPr>
        <w:t xml:space="preserve"> допускаются лица, имеющие соответствующее образование и</w:t>
      </w:r>
      <w:proofErr w:type="gramEnd"/>
      <w:r w:rsidRPr="00DF20DF">
        <w:rPr>
          <w:rFonts w:ascii="Times New Roman" w:hAnsi="Times New Roman" w:cs="Times New Roman"/>
          <w:sz w:val="24"/>
          <w:szCs w:val="24"/>
        </w:rPr>
        <w:t xml:space="preserve"> </w:t>
      </w:r>
      <w:proofErr w:type="gramStart"/>
      <w:r w:rsidRPr="00DF20DF">
        <w:rPr>
          <w:rFonts w:ascii="Times New Roman" w:hAnsi="Times New Roman" w:cs="Times New Roman"/>
          <w:sz w:val="24"/>
          <w:szCs w:val="24"/>
        </w:rPr>
        <w:t xml:space="preserve">подготовку по специальности, обладающие теоретическими знаниями и профессиональными навыками в соответствии с требованиями действующих нормативно-правовых актов, не имеющие противопоказаний к работе по данной профессии (специальности) по состоянию здоровья, прошедшие обучение безопасным методам и приемам выполнения работ, вводный инструктаж по охране труда и инструктаж по охране труда на рабочем месте, проверку знаний требований </w:t>
      </w:r>
      <w:r w:rsidRPr="00DF20DF">
        <w:rPr>
          <w:rFonts w:ascii="Times New Roman" w:hAnsi="Times New Roman" w:cs="Times New Roman"/>
          <w:sz w:val="24"/>
          <w:szCs w:val="24"/>
        </w:rPr>
        <w:lastRenderedPageBreak/>
        <w:t>охраны труда, при необходимости стажировку на рабочем месте</w:t>
      </w:r>
      <w:proofErr w:type="gramEnd"/>
      <w:r w:rsidR="00B65C42" w:rsidRPr="00DF20DF">
        <w:rPr>
          <w:rFonts w:ascii="Times New Roman" w:hAnsi="Times New Roman" w:cs="Times New Roman"/>
          <w:sz w:val="24"/>
          <w:szCs w:val="24"/>
        </w:rPr>
        <w:t xml:space="preserve">, а также </w:t>
      </w:r>
      <w:r w:rsidRPr="00DF20DF">
        <w:rPr>
          <w:rFonts w:ascii="Times New Roman" w:hAnsi="Times New Roman" w:cs="Times New Roman"/>
          <w:sz w:val="24"/>
          <w:szCs w:val="24"/>
        </w:rPr>
        <w:t xml:space="preserve">  </w:t>
      </w:r>
      <w:r w:rsidR="000C1760" w:rsidRPr="00DF20DF">
        <w:rPr>
          <w:rFonts w:ascii="Times New Roman" w:hAnsi="Times New Roman" w:cs="Times New Roman"/>
          <w:sz w:val="24"/>
          <w:szCs w:val="24"/>
        </w:rPr>
        <w:t xml:space="preserve">первичный </w:t>
      </w:r>
      <w:r w:rsidRPr="00DF20DF">
        <w:rPr>
          <w:rFonts w:ascii="Times New Roman" w:hAnsi="Times New Roman" w:cs="Times New Roman"/>
          <w:sz w:val="24"/>
          <w:szCs w:val="24"/>
        </w:rPr>
        <w:t>инструктаж</w:t>
      </w:r>
      <w:r w:rsidR="00B65C42" w:rsidRPr="00DF20DF">
        <w:rPr>
          <w:rFonts w:ascii="Times New Roman" w:hAnsi="Times New Roman" w:cs="Times New Roman"/>
          <w:sz w:val="24"/>
          <w:szCs w:val="24"/>
        </w:rPr>
        <w:t xml:space="preserve"> </w:t>
      </w:r>
      <w:r w:rsidRPr="00DF20DF">
        <w:rPr>
          <w:rFonts w:ascii="Times New Roman" w:hAnsi="Times New Roman" w:cs="Times New Roman"/>
          <w:sz w:val="24"/>
          <w:szCs w:val="24"/>
        </w:rPr>
        <w:t>по мерам пожарной безопасности.</w:t>
      </w:r>
    </w:p>
    <w:p w:rsidR="00754D17" w:rsidRPr="00DF20DF" w:rsidRDefault="00754D17" w:rsidP="00754D17">
      <w:pPr>
        <w:jc w:val="both"/>
        <w:rPr>
          <w:rFonts w:ascii="Times New Roman" w:hAnsi="Times New Roman" w:cs="Times New Roman"/>
          <w:sz w:val="24"/>
          <w:szCs w:val="24"/>
        </w:rPr>
      </w:pPr>
      <w:bookmarkStart w:id="3" w:name="sub_105"/>
      <w:bookmarkEnd w:id="2"/>
      <w:r w:rsidRPr="00DF20DF">
        <w:rPr>
          <w:rFonts w:ascii="Times New Roman" w:hAnsi="Times New Roman" w:cs="Times New Roman"/>
          <w:sz w:val="24"/>
          <w:szCs w:val="24"/>
        </w:rPr>
        <w:t xml:space="preserve">1.5. </w:t>
      </w:r>
      <w:r w:rsidR="00880003">
        <w:rPr>
          <w:rFonts w:ascii="Times New Roman" w:hAnsi="Times New Roman" w:cs="Times New Roman"/>
          <w:sz w:val="24"/>
          <w:szCs w:val="24"/>
        </w:rPr>
        <w:t>Работник</w:t>
      </w:r>
      <w:r w:rsidR="004C5CFD" w:rsidRPr="00DF20DF">
        <w:rPr>
          <w:rFonts w:ascii="Times New Roman" w:hAnsi="Times New Roman" w:cs="Times New Roman"/>
          <w:sz w:val="24"/>
          <w:szCs w:val="24"/>
        </w:rPr>
        <w:t>, использующий  в работе ПЭВМ, оргтехнику</w:t>
      </w:r>
      <w:r w:rsidRPr="00DF20DF">
        <w:rPr>
          <w:rFonts w:ascii="Times New Roman" w:hAnsi="Times New Roman" w:cs="Times New Roman"/>
          <w:sz w:val="24"/>
          <w:szCs w:val="24"/>
        </w:rPr>
        <w:t xml:space="preserve"> должен:</w:t>
      </w:r>
    </w:p>
    <w:bookmarkEnd w:id="3"/>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соблюдать утвержденные в организации правила внутреннего трудового распорядка;</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поддерживать порядок на своем рабочем месте;</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не допускать нарушений требований безопасности труда и правил</w:t>
      </w:r>
      <w:r w:rsidR="004C5CFD" w:rsidRPr="00DF20DF">
        <w:rPr>
          <w:rFonts w:ascii="Times New Roman" w:hAnsi="Times New Roman" w:cs="Times New Roman"/>
          <w:sz w:val="24"/>
          <w:szCs w:val="24"/>
        </w:rPr>
        <w:t xml:space="preserve"> </w:t>
      </w:r>
      <w:r w:rsidRPr="00DF20DF">
        <w:rPr>
          <w:rFonts w:ascii="Times New Roman" w:hAnsi="Times New Roman" w:cs="Times New Roman"/>
          <w:sz w:val="24"/>
          <w:szCs w:val="24"/>
        </w:rPr>
        <w:t xml:space="preserve"> пожарной безопасности</w:t>
      </w:r>
      <w:r w:rsidR="004C5CFD" w:rsidRPr="00DF20DF">
        <w:rPr>
          <w:rFonts w:ascii="Times New Roman" w:hAnsi="Times New Roman" w:cs="Times New Roman"/>
          <w:sz w:val="24"/>
          <w:szCs w:val="24"/>
        </w:rPr>
        <w:t xml:space="preserve">, </w:t>
      </w:r>
      <w:proofErr w:type="spellStart"/>
      <w:r w:rsidR="004C5CFD" w:rsidRPr="00DF20DF">
        <w:rPr>
          <w:rFonts w:ascii="Times New Roman" w:hAnsi="Times New Roman" w:cs="Times New Roman"/>
          <w:sz w:val="24"/>
          <w:szCs w:val="24"/>
        </w:rPr>
        <w:t>электро-безопасности</w:t>
      </w:r>
      <w:proofErr w:type="spellEnd"/>
      <w:r w:rsidRPr="00DF20DF">
        <w:rPr>
          <w:rFonts w:ascii="Times New Roman" w:hAnsi="Times New Roman" w:cs="Times New Roman"/>
          <w:sz w:val="24"/>
          <w:szCs w:val="24"/>
        </w:rPr>
        <w:t>;</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использовать оборудование и инструменты строго в соответствии с инструкциями заводов-изготовителей;</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соблюдать правила личной гигиены и эпидемиологические нормы при выполнении работы;</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выполнять только ту работу, которая определена его должностной инструкцией;</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соблюдать режим рабочего времени и времени отдыха в зависимости от продолжительности и вида трудовой деятельности (рациональный режим труда и отдыха предусматривает соблюдение перерывов и активное их проведение);</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хранить и принимать пищу только в установленных и специально оборудованных местах;</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при необходимости использовать специальную одежду, специальную обувь и другие средства индивидуальной защиты;</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xml:space="preserve">- немедленно сообщать непосредственному или вышестоящему руководителю о любой ситуации, угрожающей жизни и здоровью людей, о каждом несчастном случае, происшедшем в организации, об ухудшении состояния своего здоровья, в том числе о появлении профессионального заболевания (отравления), о случаях </w:t>
      </w:r>
      <w:proofErr w:type="spellStart"/>
      <w:r w:rsidRPr="00DF20DF">
        <w:rPr>
          <w:rFonts w:ascii="Times New Roman" w:hAnsi="Times New Roman" w:cs="Times New Roman"/>
          <w:sz w:val="24"/>
          <w:szCs w:val="24"/>
        </w:rPr>
        <w:t>травмирования</w:t>
      </w:r>
      <w:proofErr w:type="spellEnd"/>
      <w:r w:rsidRPr="00DF20DF">
        <w:rPr>
          <w:rFonts w:ascii="Times New Roman" w:hAnsi="Times New Roman" w:cs="Times New Roman"/>
          <w:sz w:val="24"/>
          <w:szCs w:val="24"/>
        </w:rPr>
        <w:t xml:space="preserve"> работника и неисправности оборудования, приспособлений и инструмента;</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уметь оказывать первую помощь пострадавшим при несчастных случаях;</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 знать номера телефонов для вызова экстренных служб (пожарной охраны, скорой медицинской помощи, аварийной газовой службы и т. д.) и срочного информирования непосредственного и вышестоящих руководителей, место хранения аптечки, пути эвакуации людей при чрезвычайных ситуациях;</w:t>
      </w:r>
    </w:p>
    <w:p w:rsidR="00754D17" w:rsidRPr="00DF20DF" w:rsidRDefault="00754D17" w:rsidP="00754D17">
      <w:pPr>
        <w:jc w:val="both"/>
        <w:rPr>
          <w:rFonts w:ascii="Times New Roman" w:hAnsi="Times New Roman" w:cs="Times New Roman"/>
          <w:sz w:val="24"/>
          <w:szCs w:val="24"/>
        </w:rPr>
      </w:pPr>
      <w:bookmarkStart w:id="4" w:name="sub_106"/>
      <w:r w:rsidRPr="00DF20DF">
        <w:rPr>
          <w:rFonts w:ascii="Times New Roman" w:hAnsi="Times New Roman" w:cs="Times New Roman"/>
          <w:sz w:val="24"/>
          <w:szCs w:val="24"/>
        </w:rPr>
        <w:t xml:space="preserve">1.6. </w:t>
      </w:r>
      <w:r w:rsidR="00880003">
        <w:rPr>
          <w:rFonts w:ascii="Times New Roman" w:hAnsi="Times New Roman" w:cs="Times New Roman"/>
          <w:sz w:val="24"/>
          <w:szCs w:val="24"/>
        </w:rPr>
        <w:t>Работник</w:t>
      </w:r>
      <w:r w:rsidRPr="00DF20DF">
        <w:rPr>
          <w:rFonts w:ascii="Times New Roman" w:hAnsi="Times New Roman" w:cs="Times New Roman"/>
          <w:sz w:val="24"/>
          <w:szCs w:val="24"/>
        </w:rPr>
        <w:t xml:space="preserve"> обязан соблюдать правила охраны труда для обеспечения защиты от воздействия опасных и вредных производственных факторов, которые могут воздействовать на работника в процессе работы, а также профессиональных рисков и опасностей</w:t>
      </w:r>
      <w:bookmarkStart w:id="5" w:name="sub_108"/>
      <w:bookmarkEnd w:id="4"/>
      <w:r w:rsidR="00E61F90" w:rsidRPr="00DF20DF">
        <w:rPr>
          <w:rFonts w:ascii="Times New Roman" w:hAnsi="Times New Roman" w:cs="Times New Roman"/>
          <w:sz w:val="24"/>
          <w:szCs w:val="24"/>
        </w:rPr>
        <w:t>.</w:t>
      </w:r>
      <w:r w:rsidRPr="00DF20DF">
        <w:rPr>
          <w:rFonts w:ascii="Times New Roman" w:hAnsi="Times New Roman" w:cs="Times New Roman"/>
          <w:sz w:val="24"/>
          <w:szCs w:val="24"/>
        </w:rPr>
        <w:t xml:space="preserve"> В соответствии с действующим законодательством </w:t>
      </w:r>
      <w:r w:rsidR="00880003">
        <w:rPr>
          <w:rFonts w:ascii="Times New Roman" w:hAnsi="Times New Roman" w:cs="Times New Roman"/>
          <w:sz w:val="24"/>
          <w:szCs w:val="24"/>
        </w:rPr>
        <w:t>Работник</w:t>
      </w:r>
      <w:r w:rsidRPr="00DF20DF">
        <w:rPr>
          <w:rFonts w:ascii="Times New Roman" w:hAnsi="Times New Roman" w:cs="Times New Roman"/>
          <w:sz w:val="24"/>
          <w:szCs w:val="24"/>
        </w:rPr>
        <w:t xml:space="preserve"> несет ответственность за соблюдение требований настоящей инструкции, производственный травматизм и аварии, происшедшие по его вине.</w:t>
      </w:r>
      <w:bookmarkEnd w:id="5"/>
    </w:p>
    <w:p w:rsidR="0034312E" w:rsidRPr="00DF20DF" w:rsidRDefault="00754D17" w:rsidP="0034312E">
      <w:pPr>
        <w:rPr>
          <w:rFonts w:ascii="Times New Roman" w:hAnsi="Times New Roman" w:cs="Times New Roman"/>
          <w:sz w:val="24"/>
          <w:szCs w:val="24"/>
        </w:rPr>
      </w:pPr>
      <w:bookmarkStart w:id="6" w:name="sub_13"/>
      <w:r w:rsidRPr="00DF20DF">
        <w:rPr>
          <w:rFonts w:ascii="Times New Roman" w:hAnsi="Times New Roman" w:cs="Times New Roman"/>
          <w:sz w:val="24"/>
          <w:szCs w:val="24"/>
        </w:rPr>
        <w:t xml:space="preserve">1.7. </w:t>
      </w:r>
      <w:bookmarkStart w:id="7" w:name="sub_14"/>
      <w:bookmarkEnd w:id="6"/>
      <w:r w:rsidR="0034312E" w:rsidRPr="00DF20DF">
        <w:rPr>
          <w:rFonts w:ascii="Times New Roman" w:hAnsi="Times New Roman" w:cs="Times New Roman"/>
          <w:sz w:val="24"/>
          <w:szCs w:val="24"/>
        </w:rPr>
        <w:t>Профессиональные риски и опасности.</w:t>
      </w:r>
    </w:p>
    <w:p w:rsidR="0034312E" w:rsidRPr="00DF20DF" w:rsidRDefault="0034312E" w:rsidP="0034312E">
      <w:pPr>
        <w:rPr>
          <w:rFonts w:ascii="Times New Roman" w:hAnsi="Times New Roman" w:cs="Times New Roman"/>
          <w:color w:val="000000"/>
          <w:sz w:val="24"/>
          <w:szCs w:val="24"/>
        </w:rPr>
      </w:pPr>
      <w:r w:rsidRPr="00DF20DF">
        <w:rPr>
          <w:rFonts w:ascii="Times New Roman" w:hAnsi="Times New Roman" w:cs="Times New Roman"/>
          <w:color w:val="000000"/>
          <w:sz w:val="24"/>
          <w:szCs w:val="24"/>
        </w:rPr>
        <w:t xml:space="preserve">1.7.1. На </w:t>
      </w:r>
      <w:proofErr w:type="gramStart"/>
      <w:r w:rsidR="00880003">
        <w:rPr>
          <w:rFonts w:ascii="Times New Roman" w:hAnsi="Times New Roman" w:cs="Times New Roman"/>
          <w:color w:val="000000"/>
          <w:sz w:val="24"/>
          <w:szCs w:val="24"/>
        </w:rPr>
        <w:t>Работник</w:t>
      </w:r>
      <w:r w:rsidRPr="00DF20DF">
        <w:rPr>
          <w:rFonts w:ascii="Times New Roman" w:hAnsi="Times New Roman" w:cs="Times New Roman"/>
          <w:color w:val="000000"/>
          <w:sz w:val="24"/>
          <w:szCs w:val="24"/>
        </w:rPr>
        <w:t>а</w:t>
      </w:r>
      <w:r w:rsidR="004C5CFD" w:rsidRPr="00DF20DF">
        <w:rPr>
          <w:rFonts w:ascii="Times New Roman" w:hAnsi="Times New Roman" w:cs="Times New Roman"/>
          <w:color w:val="000000"/>
          <w:sz w:val="24"/>
          <w:szCs w:val="24"/>
        </w:rPr>
        <w:t>, использующего в работе ПЭВМ</w:t>
      </w:r>
      <w:r w:rsidRPr="00DF20DF">
        <w:rPr>
          <w:rFonts w:ascii="Times New Roman" w:hAnsi="Times New Roman" w:cs="Times New Roman"/>
          <w:color w:val="000000"/>
          <w:sz w:val="24"/>
          <w:szCs w:val="24"/>
        </w:rPr>
        <w:t xml:space="preserve">  могут</w:t>
      </w:r>
      <w:proofErr w:type="gramEnd"/>
      <w:r w:rsidRPr="00DF20DF">
        <w:rPr>
          <w:rFonts w:ascii="Times New Roman" w:hAnsi="Times New Roman" w:cs="Times New Roman"/>
          <w:color w:val="000000"/>
          <w:sz w:val="24"/>
          <w:szCs w:val="24"/>
        </w:rPr>
        <w:t xml:space="preserve"> воздействовать опасные и вредные производственные факторы:</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перенапряжение зрительного анализатора при длительной работе за экраном монитора персонального компьютера;</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lastRenderedPageBreak/>
        <w:t>длительное статическое напряжение мышц спины, шеи, рук и ног, что может привести к статическим перегрузкам;</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ионизирующие и неионизирующие излучения, источниками которых являются мониторы персональных компьютеров;</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статическое электричество;</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движущиеся части копировально-множительной техники;</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загрязнение рук химическими веществами, входящими в состав красок, порошков копировально-множительной техники;</w:t>
      </w:r>
    </w:p>
    <w:p w:rsidR="004C5CFD" w:rsidRPr="00DF20DF" w:rsidRDefault="004C5CFD" w:rsidP="004C5CFD">
      <w:pPr>
        <w:numPr>
          <w:ilvl w:val="0"/>
          <w:numId w:val="1"/>
        </w:numPr>
        <w:spacing w:before="100" w:beforeAutospacing="1" w:after="100" w:afterAutospacing="1" w:line="240" w:lineRule="auto"/>
        <w:ind w:right="180"/>
        <w:contextualSpacing/>
        <w:rPr>
          <w:rFonts w:hAnsi="Times New Roman" w:cs="Times New Roman"/>
          <w:color w:val="000000"/>
          <w:sz w:val="24"/>
          <w:szCs w:val="24"/>
        </w:rPr>
      </w:pPr>
      <w:r w:rsidRPr="00DF20DF">
        <w:rPr>
          <w:rFonts w:hAnsi="Times New Roman" w:cs="Times New Roman"/>
          <w:color w:val="000000"/>
          <w:sz w:val="24"/>
          <w:szCs w:val="24"/>
        </w:rPr>
        <w:t>опасный</w:t>
      </w:r>
      <w:r w:rsidRPr="00DF20DF">
        <w:rPr>
          <w:rFonts w:hAnsi="Times New Roman" w:cs="Times New Roman"/>
          <w:color w:val="000000"/>
          <w:sz w:val="24"/>
          <w:szCs w:val="24"/>
        </w:rPr>
        <w:t xml:space="preserve"> </w:t>
      </w:r>
      <w:r w:rsidRPr="00DF20DF">
        <w:rPr>
          <w:rFonts w:hAnsi="Times New Roman" w:cs="Times New Roman"/>
          <w:color w:val="000000"/>
          <w:sz w:val="24"/>
          <w:szCs w:val="24"/>
        </w:rPr>
        <w:t>уровень</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напряжения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в электрической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цепи</w:t>
      </w:r>
      <w:r w:rsidRPr="00DF20DF">
        <w:rPr>
          <w:rFonts w:hAnsi="Times New Roman" w:cs="Times New Roman"/>
          <w:color w:val="000000"/>
          <w:sz w:val="24"/>
          <w:szCs w:val="24"/>
        </w:rPr>
        <w:t xml:space="preserve">, </w:t>
      </w:r>
      <w:r w:rsidRPr="00DF20DF">
        <w:rPr>
          <w:rFonts w:hAnsi="Times New Roman" w:cs="Times New Roman"/>
          <w:color w:val="000000"/>
          <w:sz w:val="24"/>
          <w:szCs w:val="24"/>
        </w:rPr>
        <w:t>замыкание</w:t>
      </w:r>
      <w:r w:rsidRPr="00DF20DF">
        <w:rPr>
          <w:rFonts w:hAnsi="Times New Roman" w:cs="Times New Roman"/>
          <w:color w:val="000000"/>
          <w:sz w:val="24"/>
          <w:szCs w:val="24"/>
        </w:rPr>
        <w:t xml:space="preserve"> </w:t>
      </w:r>
      <w:r w:rsidRPr="00DF20DF">
        <w:rPr>
          <w:rFonts w:hAnsi="Times New Roman" w:cs="Times New Roman"/>
          <w:color w:val="000000"/>
          <w:sz w:val="24"/>
          <w:szCs w:val="24"/>
        </w:rPr>
        <w:t>которой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может</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произойти</w:t>
      </w:r>
      <w:r w:rsidRPr="00DF20DF">
        <w:rPr>
          <w:rFonts w:hAnsi="Times New Roman" w:cs="Times New Roman"/>
          <w:color w:val="000000"/>
          <w:sz w:val="24"/>
          <w:szCs w:val="24"/>
        </w:rPr>
        <w:t xml:space="preserve"> </w:t>
      </w:r>
      <w:r w:rsidRPr="00DF20DF">
        <w:rPr>
          <w:rFonts w:hAnsi="Times New Roman" w:cs="Times New Roman"/>
          <w:color w:val="000000"/>
          <w:sz w:val="24"/>
          <w:szCs w:val="24"/>
        </w:rPr>
        <w:t>через</w:t>
      </w:r>
      <w:r w:rsidRPr="00DF20DF">
        <w:rPr>
          <w:rFonts w:hAnsi="Times New Roman" w:cs="Times New Roman"/>
          <w:color w:val="000000"/>
          <w:sz w:val="24"/>
          <w:szCs w:val="24"/>
        </w:rPr>
        <w:t xml:space="preserve"> </w:t>
      </w:r>
      <w:r w:rsidRPr="00DF20DF">
        <w:rPr>
          <w:rFonts w:hAnsi="Times New Roman" w:cs="Times New Roman"/>
          <w:color w:val="000000"/>
          <w:sz w:val="24"/>
          <w:szCs w:val="24"/>
        </w:rPr>
        <w:t>тело</w:t>
      </w:r>
      <w:r w:rsidRPr="00DF20DF">
        <w:rPr>
          <w:rFonts w:hAnsi="Times New Roman" w:cs="Times New Roman"/>
          <w:color w:val="000000"/>
          <w:sz w:val="24"/>
          <w:szCs w:val="24"/>
        </w:rPr>
        <w:t xml:space="preserve"> </w:t>
      </w:r>
      <w:r w:rsidRPr="00DF20DF">
        <w:rPr>
          <w:rFonts w:hAnsi="Times New Roman" w:cs="Times New Roman"/>
          <w:color w:val="000000"/>
          <w:sz w:val="24"/>
          <w:szCs w:val="24"/>
        </w:rPr>
        <w:t>человека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ПЭВМ</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приборами</w:t>
      </w:r>
      <w:r w:rsidRPr="00DF20DF">
        <w:rPr>
          <w:rFonts w:hAnsi="Times New Roman" w:cs="Times New Roman"/>
          <w:color w:val="000000"/>
          <w:sz w:val="24"/>
          <w:szCs w:val="24"/>
        </w:rPr>
        <w:t xml:space="preserve"> </w:t>
      </w:r>
      <w:r w:rsidRPr="00DF20DF">
        <w:rPr>
          <w:rFonts w:hAnsi="Times New Roman" w:cs="Times New Roman"/>
          <w:color w:val="000000"/>
          <w:sz w:val="24"/>
          <w:szCs w:val="24"/>
        </w:rPr>
        <w:t>освещения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бытовой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техникой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принтером</w:t>
      </w:r>
      <w:r w:rsidRPr="00DF20DF">
        <w:rPr>
          <w:rFonts w:hAnsi="Times New Roman" w:cs="Times New Roman"/>
          <w:color w:val="000000"/>
          <w:sz w:val="24"/>
          <w:szCs w:val="24"/>
        </w:rPr>
        <w:t xml:space="preserve">, </w:t>
      </w:r>
      <w:r w:rsidRPr="00DF20DF">
        <w:rPr>
          <w:rFonts w:hAnsi="Times New Roman" w:cs="Times New Roman"/>
          <w:color w:val="000000"/>
          <w:sz w:val="24"/>
          <w:szCs w:val="24"/>
        </w:rPr>
        <w:t>сканером</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прочими</w:t>
      </w:r>
      <w:r w:rsidRPr="00DF20DF">
        <w:rPr>
          <w:rFonts w:hAnsi="Times New Roman" w:cs="Times New Roman"/>
          <w:color w:val="000000"/>
          <w:sz w:val="24"/>
          <w:szCs w:val="24"/>
        </w:rPr>
        <w:t xml:space="preserve"> </w:t>
      </w:r>
      <w:r w:rsidRPr="00DF20DF">
        <w:rPr>
          <w:rFonts w:hAnsi="Times New Roman" w:cs="Times New Roman"/>
          <w:color w:val="000000"/>
          <w:sz w:val="24"/>
          <w:szCs w:val="24"/>
        </w:rPr>
        <w:t>видами</w:t>
      </w:r>
      <w:r w:rsidRPr="00DF20DF">
        <w:rPr>
          <w:rFonts w:hAnsi="Times New Roman" w:cs="Times New Roman"/>
          <w:color w:val="000000"/>
          <w:sz w:val="24"/>
          <w:szCs w:val="24"/>
        </w:rPr>
        <w:t xml:space="preserve"> </w:t>
      </w:r>
      <w:r w:rsidRPr="00DF20DF">
        <w:rPr>
          <w:rFonts w:hAnsi="Times New Roman" w:cs="Times New Roman"/>
          <w:color w:val="000000"/>
          <w:sz w:val="24"/>
          <w:szCs w:val="24"/>
        </w:rPr>
        <w:t>офисной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техники</w:t>
      </w:r>
      <w:r w:rsidRPr="00DF20DF">
        <w:rPr>
          <w:rFonts w:hAnsi="Times New Roman" w:cs="Times New Roman"/>
          <w:color w:val="000000"/>
          <w:sz w:val="24"/>
          <w:szCs w:val="24"/>
        </w:rPr>
        <w:t>);</w:t>
      </w:r>
    </w:p>
    <w:p w:rsidR="004C5CFD" w:rsidRPr="00DF20DF" w:rsidRDefault="004C5CFD" w:rsidP="004C5CFD">
      <w:pPr>
        <w:numPr>
          <w:ilvl w:val="0"/>
          <w:numId w:val="1"/>
        </w:numPr>
        <w:spacing w:before="100" w:beforeAutospacing="1" w:after="100" w:afterAutospacing="1" w:line="240" w:lineRule="auto"/>
        <w:ind w:right="180"/>
        <w:contextualSpacing/>
        <w:rPr>
          <w:rFonts w:hAnsi="Times New Roman" w:cs="Times New Roman"/>
          <w:color w:val="000000"/>
          <w:sz w:val="24"/>
          <w:szCs w:val="24"/>
        </w:rPr>
      </w:pPr>
      <w:r w:rsidRPr="00DF20DF">
        <w:rPr>
          <w:rFonts w:hAnsi="Times New Roman" w:cs="Times New Roman"/>
          <w:color w:val="000000"/>
          <w:sz w:val="24"/>
          <w:szCs w:val="24"/>
        </w:rPr>
        <w:t>повышенный</w:t>
      </w:r>
      <w:r w:rsidRPr="00DF20DF">
        <w:rPr>
          <w:rFonts w:hAnsi="Times New Roman" w:cs="Times New Roman"/>
          <w:color w:val="000000"/>
          <w:sz w:val="24"/>
          <w:szCs w:val="24"/>
        </w:rPr>
        <w:t xml:space="preserve"> </w:t>
      </w:r>
      <w:r w:rsidRPr="00DF20DF">
        <w:rPr>
          <w:rFonts w:hAnsi="Times New Roman" w:cs="Times New Roman"/>
          <w:color w:val="000000"/>
          <w:sz w:val="24"/>
          <w:szCs w:val="24"/>
        </w:rPr>
        <w:t>уровень</w:t>
      </w:r>
      <w:r w:rsidRPr="00DF20DF">
        <w:rPr>
          <w:rFonts w:hAnsi="Times New Roman" w:cs="Times New Roman"/>
          <w:color w:val="000000"/>
          <w:sz w:val="24"/>
          <w:szCs w:val="24"/>
        </w:rPr>
        <w:t xml:space="preserve"> </w:t>
      </w:r>
      <w:r w:rsidRPr="00DF20DF">
        <w:rPr>
          <w:rFonts w:hAnsi="Times New Roman" w:cs="Times New Roman"/>
          <w:color w:val="000000"/>
          <w:sz w:val="24"/>
          <w:szCs w:val="24"/>
        </w:rPr>
        <w:t>статического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электричества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ПЭВМ</w:t>
      </w:r>
      <w:r w:rsidRPr="00DF20DF">
        <w:rPr>
          <w:rFonts w:hAnsi="Times New Roman" w:cs="Times New Roman"/>
          <w:color w:val="000000"/>
          <w:sz w:val="24"/>
          <w:szCs w:val="24"/>
        </w:rPr>
        <w:t>);</w:t>
      </w:r>
    </w:p>
    <w:p w:rsidR="004C5CFD" w:rsidRPr="00DF20DF" w:rsidRDefault="004C5CFD" w:rsidP="004C5CFD">
      <w:pPr>
        <w:numPr>
          <w:ilvl w:val="0"/>
          <w:numId w:val="1"/>
        </w:numPr>
        <w:spacing w:before="100" w:beforeAutospacing="1" w:after="100" w:afterAutospacing="1" w:line="240" w:lineRule="auto"/>
        <w:ind w:right="180"/>
        <w:contextualSpacing/>
        <w:rPr>
          <w:rFonts w:hAnsi="Times New Roman" w:cs="Times New Roman"/>
          <w:color w:val="000000"/>
          <w:sz w:val="24"/>
          <w:szCs w:val="24"/>
        </w:rPr>
      </w:pPr>
      <w:r w:rsidRPr="00DF20DF">
        <w:rPr>
          <w:rFonts w:hAnsi="Times New Roman" w:cs="Times New Roman"/>
          <w:color w:val="000000"/>
          <w:sz w:val="24"/>
          <w:szCs w:val="24"/>
        </w:rPr>
        <w:t>пониженная</w:t>
      </w:r>
      <w:r w:rsidRPr="00DF20DF">
        <w:rPr>
          <w:rFonts w:hAnsi="Times New Roman" w:cs="Times New Roman"/>
          <w:color w:val="000000"/>
          <w:sz w:val="24"/>
          <w:szCs w:val="24"/>
        </w:rPr>
        <w:t xml:space="preserve"> </w:t>
      </w:r>
      <w:r w:rsidRPr="00DF20DF">
        <w:rPr>
          <w:rFonts w:hAnsi="Times New Roman" w:cs="Times New Roman"/>
          <w:color w:val="000000"/>
          <w:sz w:val="24"/>
          <w:szCs w:val="24"/>
        </w:rPr>
        <w:t>ионизация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воздуха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ПЭВМ</w:t>
      </w:r>
      <w:r w:rsidRPr="00DF20DF">
        <w:rPr>
          <w:rFonts w:hAnsi="Times New Roman" w:cs="Times New Roman"/>
          <w:color w:val="000000"/>
          <w:sz w:val="24"/>
          <w:szCs w:val="24"/>
        </w:rPr>
        <w:t>);</w:t>
      </w:r>
    </w:p>
    <w:p w:rsidR="004C5CFD" w:rsidRPr="00DF20DF" w:rsidRDefault="004C5CFD" w:rsidP="004C5CFD">
      <w:pPr>
        <w:numPr>
          <w:ilvl w:val="0"/>
          <w:numId w:val="1"/>
        </w:numPr>
        <w:spacing w:before="100" w:beforeAutospacing="1" w:after="100" w:afterAutospacing="1" w:line="240" w:lineRule="auto"/>
        <w:ind w:right="180"/>
        <w:contextualSpacing/>
        <w:rPr>
          <w:rFonts w:hAnsi="Times New Roman" w:cs="Times New Roman"/>
          <w:color w:val="000000"/>
          <w:sz w:val="24"/>
          <w:szCs w:val="24"/>
        </w:rPr>
      </w:pPr>
      <w:r w:rsidRPr="00DF20DF">
        <w:rPr>
          <w:rFonts w:hAnsi="Times New Roman" w:cs="Times New Roman"/>
          <w:color w:val="000000"/>
          <w:sz w:val="24"/>
          <w:szCs w:val="24"/>
        </w:rPr>
        <w:t>повышенный</w:t>
      </w:r>
      <w:r w:rsidRPr="00DF20DF">
        <w:rPr>
          <w:rFonts w:hAnsi="Times New Roman" w:cs="Times New Roman"/>
          <w:color w:val="000000"/>
          <w:sz w:val="24"/>
          <w:szCs w:val="24"/>
        </w:rPr>
        <w:t xml:space="preserve"> </w:t>
      </w:r>
      <w:r w:rsidRPr="00DF20DF">
        <w:rPr>
          <w:rFonts w:hAnsi="Times New Roman" w:cs="Times New Roman"/>
          <w:color w:val="000000"/>
          <w:sz w:val="24"/>
          <w:szCs w:val="24"/>
        </w:rPr>
        <w:t>уровень</w:t>
      </w:r>
      <w:r w:rsidRPr="00DF20DF">
        <w:rPr>
          <w:rFonts w:hAnsi="Times New Roman" w:cs="Times New Roman"/>
          <w:color w:val="000000"/>
          <w:sz w:val="24"/>
          <w:szCs w:val="24"/>
        </w:rPr>
        <w:t xml:space="preserve"> </w:t>
      </w:r>
      <w:r w:rsidRPr="00DF20DF">
        <w:rPr>
          <w:rFonts w:hAnsi="Times New Roman" w:cs="Times New Roman"/>
          <w:color w:val="000000"/>
          <w:sz w:val="24"/>
          <w:szCs w:val="24"/>
        </w:rPr>
        <w:t>шума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ПЭВМ</w:t>
      </w:r>
      <w:r w:rsidRPr="00DF20DF">
        <w:rPr>
          <w:rFonts w:hAnsi="Times New Roman" w:cs="Times New Roman"/>
          <w:color w:val="000000"/>
          <w:sz w:val="24"/>
          <w:szCs w:val="24"/>
        </w:rPr>
        <w:t>);</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недостаточная освещенность рабочего места;</w:t>
      </w:r>
    </w:p>
    <w:p w:rsidR="0034312E" w:rsidRPr="00DF20DF" w:rsidRDefault="0034312E" w:rsidP="0034312E">
      <w:pPr>
        <w:numPr>
          <w:ilvl w:val="0"/>
          <w:numId w:val="1"/>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электрический ток, путь которого в случае замыкания на корпус, может пройти через тело человека;</w:t>
      </w:r>
    </w:p>
    <w:p w:rsidR="0034312E" w:rsidRPr="00DF20DF" w:rsidRDefault="0034312E" w:rsidP="0034312E">
      <w:pPr>
        <w:numPr>
          <w:ilvl w:val="0"/>
          <w:numId w:val="1"/>
        </w:numPr>
        <w:spacing w:before="100" w:beforeAutospacing="1" w:after="100" w:afterAutospacing="1" w:line="240" w:lineRule="auto"/>
        <w:ind w:left="780" w:right="180"/>
        <w:rPr>
          <w:rFonts w:ascii="Times New Roman" w:hAnsi="Times New Roman" w:cs="Times New Roman"/>
          <w:color w:val="000000"/>
          <w:sz w:val="24"/>
          <w:szCs w:val="24"/>
        </w:rPr>
      </w:pPr>
      <w:r w:rsidRPr="00DF20DF">
        <w:rPr>
          <w:rFonts w:ascii="Times New Roman" w:hAnsi="Times New Roman" w:cs="Times New Roman"/>
          <w:color w:val="000000"/>
          <w:sz w:val="24"/>
          <w:szCs w:val="24"/>
        </w:rPr>
        <w:t>нервно-психические перегрузки.</w:t>
      </w:r>
    </w:p>
    <w:p w:rsidR="00E61F90" w:rsidRPr="00DF20DF" w:rsidRDefault="0034312E" w:rsidP="00754D17">
      <w:pPr>
        <w:spacing w:line="240" w:lineRule="auto"/>
        <w:jc w:val="both"/>
        <w:rPr>
          <w:rFonts w:ascii="Times New Roman" w:hAnsi="Times New Roman" w:cs="Times New Roman"/>
          <w:color w:val="000000"/>
          <w:sz w:val="24"/>
          <w:szCs w:val="24"/>
        </w:rPr>
      </w:pPr>
      <w:r w:rsidRPr="00DF20DF">
        <w:rPr>
          <w:rFonts w:ascii="Times New Roman" w:hAnsi="Times New Roman" w:cs="Times New Roman"/>
          <w:color w:val="000000"/>
          <w:sz w:val="24"/>
          <w:szCs w:val="24"/>
        </w:rPr>
        <w:t>1.7.2.</w:t>
      </w:r>
      <w:r w:rsidRPr="00DF20DF">
        <w:rPr>
          <w:rFonts w:ascii="Times New Roman" w:hAnsi="Times New Roman" w:cs="Times New Roman"/>
          <w:b/>
          <w:color w:val="000000"/>
          <w:sz w:val="24"/>
          <w:szCs w:val="24"/>
        </w:rPr>
        <w:t xml:space="preserve"> </w:t>
      </w:r>
      <w:r w:rsidR="00E61F90" w:rsidRPr="00DF20DF">
        <w:rPr>
          <w:rFonts w:ascii="Times New Roman" w:hAnsi="Times New Roman" w:cs="Times New Roman"/>
          <w:b/>
          <w:color w:val="000000"/>
          <w:sz w:val="24"/>
          <w:szCs w:val="24"/>
        </w:rPr>
        <w:t>В качестве опасностей</w:t>
      </w:r>
      <w:r w:rsidR="00E61F90" w:rsidRPr="00DF20DF">
        <w:rPr>
          <w:rFonts w:ascii="Times New Roman" w:hAnsi="Times New Roman" w:cs="Times New Roman"/>
          <w:color w:val="000000"/>
          <w:sz w:val="24"/>
          <w:szCs w:val="24"/>
        </w:rPr>
        <w:t xml:space="preserve">, в соответствии с </w:t>
      </w:r>
      <w:r w:rsidR="00E61F90" w:rsidRPr="00DF20DF">
        <w:rPr>
          <w:rFonts w:ascii="Times New Roman" w:hAnsi="Times New Roman" w:cs="Times New Roman"/>
          <w:color w:val="7030A0"/>
          <w:sz w:val="24"/>
          <w:szCs w:val="24"/>
        </w:rPr>
        <w:t>перечнем профессиональных рисков</w:t>
      </w:r>
      <w:r w:rsidR="00E61F90" w:rsidRPr="00DF20DF">
        <w:rPr>
          <w:rFonts w:ascii="Times New Roman" w:hAnsi="Times New Roman" w:cs="Times New Roman"/>
          <w:color w:val="000000"/>
          <w:sz w:val="24"/>
          <w:szCs w:val="24"/>
        </w:rPr>
        <w:t xml:space="preserve"> </w:t>
      </w:r>
      <w:r w:rsidR="00E61F90" w:rsidRPr="00DF20DF">
        <w:rPr>
          <w:rFonts w:ascii="Times New Roman" w:hAnsi="Times New Roman" w:cs="Times New Roman"/>
          <w:color w:val="7030A0"/>
          <w:sz w:val="24"/>
          <w:szCs w:val="24"/>
        </w:rPr>
        <w:t>и опасностей</w:t>
      </w:r>
      <w:r w:rsidR="00E61F90" w:rsidRPr="00DF20DF">
        <w:rPr>
          <w:rFonts w:ascii="Times New Roman" w:hAnsi="Times New Roman" w:cs="Times New Roman"/>
          <w:color w:val="000000"/>
          <w:sz w:val="24"/>
          <w:szCs w:val="24"/>
        </w:rPr>
        <w:t xml:space="preserve">  </w:t>
      </w:r>
      <w:proofErr w:type="gramStart"/>
      <w:r w:rsidR="00E61F90" w:rsidRPr="00DF20DF">
        <w:rPr>
          <w:rFonts w:ascii="Times New Roman" w:hAnsi="Times New Roman" w:cs="Times New Roman"/>
          <w:color w:val="000000"/>
          <w:sz w:val="24"/>
          <w:szCs w:val="24"/>
        </w:rPr>
        <w:t>Университета</w:t>
      </w:r>
      <w:proofErr w:type="gramEnd"/>
      <w:r w:rsidR="00E61F90" w:rsidRPr="00DF20DF">
        <w:rPr>
          <w:rFonts w:ascii="Times New Roman" w:hAnsi="Times New Roman" w:cs="Times New Roman"/>
          <w:color w:val="000000"/>
          <w:sz w:val="24"/>
          <w:szCs w:val="24"/>
        </w:rPr>
        <w:t xml:space="preserve"> представляющих угрозу жизни и здоровью работников (Приложение 1 Положения о СУОТ), при выполнении работ </w:t>
      </w:r>
      <w:r w:rsidR="00E61F90" w:rsidRPr="00DF20DF">
        <w:rPr>
          <w:rFonts w:ascii="Times New Roman" w:hAnsi="Times New Roman" w:cs="Times New Roman"/>
          <w:sz w:val="24"/>
          <w:szCs w:val="24"/>
        </w:rPr>
        <w:t xml:space="preserve">по </w:t>
      </w:r>
      <w:r w:rsidR="00E61F90" w:rsidRPr="00DF20DF">
        <w:rPr>
          <w:rFonts w:ascii="Times New Roman" w:hAnsi="Times New Roman" w:cs="Times New Roman"/>
          <w:color w:val="FF0000"/>
          <w:sz w:val="24"/>
          <w:szCs w:val="24"/>
        </w:rPr>
        <w:t>профессии вставить наименование должности (однотипные должности, через запятую)</w:t>
      </w:r>
      <w:r w:rsidR="00E61F90" w:rsidRPr="00DF20DF">
        <w:rPr>
          <w:rFonts w:ascii="Times New Roman" w:eastAsia="Times New Roman" w:hAnsi="Times New Roman" w:cs="Times New Roman"/>
          <w:color w:val="2C2D2E"/>
          <w:sz w:val="24"/>
          <w:szCs w:val="24"/>
          <w:lang w:eastAsia="ru-RU"/>
        </w:rPr>
        <w:t xml:space="preserve"> </w:t>
      </w:r>
      <w:r w:rsidR="00E61F90" w:rsidRPr="00DF20DF">
        <w:rPr>
          <w:rFonts w:ascii="Times New Roman" w:hAnsi="Times New Roman" w:cs="Times New Roman"/>
          <w:sz w:val="24"/>
          <w:szCs w:val="24"/>
        </w:rPr>
        <w:t xml:space="preserve"> на работника </w:t>
      </w:r>
      <w:r w:rsidR="00E61F90" w:rsidRPr="00DF20DF">
        <w:rPr>
          <w:rFonts w:ascii="Times New Roman" w:hAnsi="Times New Roman" w:cs="Times New Roman"/>
          <w:b/>
          <w:color w:val="000000"/>
          <w:sz w:val="24"/>
          <w:szCs w:val="24"/>
        </w:rPr>
        <w:t>могут возникнуть следующие опасности и риски</w:t>
      </w:r>
      <w:r w:rsidR="00E61F90" w:rsidRPr="00DF20DF">
        <w:rPr>
          <w:rFonts w:ascii="Times New Roman" w:hAnsi="Times New Roman" w:cs="Times New Roman"/>
          <w:color w:val="000000"/>
          <w:sz w:val="24"/>
          <w:szCs w:val="24"/>
        </w:rPr>
        <w:t>:</w:t>
      </w:r>
    </w:p>
    <w:bookmarkEnd w:id="7"/>
    <w:p w:rsidR="00754D17" w:rsidRPr="00DF20DF" w:rsidRDefault="00754D17" w:rsidP="00E61F90">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длительное статическое напряжение мышц спины, шеи, рук и ног, что может привести к статическим перегрузкам;</w:t>
      </w:r>
    </w:p>
    <w:p w:rsidR="00754D17" w:rsidRPr="00DF20DF" w:rsidRDefault="00754D17" w:rsidP="00E61F90">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ионизирующие и неионизирующие излучения, источниками которых являются мониторы персональных компьютеров;</w:t>
      </w:r>
    </w:p>
    <w:p w:rsidR="00754D17" w:rsidRPr="00DF20DF" w:rsidRDefault="00754D17" w:rsidP="00E61F90">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движущиеся части копировально-множительной техники;</w:t>
      </w:r>
    </w:p>
    <w:p w:rsidR="007917EF" w:rsidRPr="00DF20DF" w:rsidRDefault="007917EF" w:rsidP="00E61F90">
      <w:pPr>
        <w:spacing w:after="0"/>
        <w:jc w:val="both"/>
        <w:rPr>
          <w:rFonts w:ascii="Times New Roman" w:hAnsi="Times New Roman" w:cs="Times New Roman"/>
          <w:sz w:val="24"/>
          <w:szCs w:val="24"/>
        </w:rPr>
      </w:pPr>
      <w:bookmarkStart w:id="8" w:name="sub_15"/>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падения из-за потери равновесия, в том числе при спотыкании или соскальзывании, при передвижении по скользким поверхностям или мокрым полам;</w:t>
      </w:r>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опасности, связанные с воздействием микроклимата и климатические опасности:</w:t>
      </w:r>
    </w:p>
    <w:p w:rsidR="007917EF" w:rsidRPr="00DF20DF" w:rsidRDefault="007917EF" w:rsidP="00E61F90">
      <w:pPr>
        <w:spacing w:after="0" w:line="240" w:lineRule="auto"/>
        <w:jc w:val="both"/>
        <w:rPr>
          <w:rFonts w:ascii="Times New Roman" w:hAnsi="Times New Roman" w:cs="Times New Roman"/>
          <w:sz w:val="24"/>
          <w:szCs w:val="24"/>
        </w:rPr>
      </w:pPr>
      <w:proofErr w:type="gramStart"/>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воздействия скорости движения воздуха (сквозняки</w:t>
      </w:r>
      <w:proofErr w:type="gramEnd"/>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психических нагрузок, стрессов;</w:t>
      </w:r>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перенапряжения зрительного анализатора (при длительной работе за экраном монитора персонального компьютера);</w:t>
      </w:r>
    </w:p>
    <w:p w:rsidR="007917EF" w:rsidRPr="00DF20DF" w:rsidRDefault="007917EF" w:rsidP="00E61F90">
      <w:pPr>
        <w:spacing w:after="0" w:line="240" w:lineRule="auto"/>
        <w:jc w:val="both"/>
        <w:rPr>
          <w:rFonts w:ascii="Times New Roman" w:hAnsi="Times New Roman" w:cs="Times New Roman"/>
          <w:sz w:val="24"/>
          <w:szCs w:val="24"/>
        </w:rPr>
      </w:pPr>
      <w:r w:rsidRPr="00DF20DF">
        <w:rPr>
          <w:rFonts w:ascii="Times New Roman" w:hAnsi="Times New Roman" w:cs="Times New Roman"/>
          <w:sz w:val="24"/>
          <w:szCs w:val="24"/>
        </w:rPr>
        <w:t>-</w:t>
      </w:r>
      <w:r w:rsidRPr="00DF20DF">
        <w:rPr>
          <w:rFonts w:ascii="Times New Roman" w:hAnsi="Times New Roman" w:cs="Times New Roman"/>
          <w:sz w:val="24"/>
          <w:szCs w:val="24"/>
        </w:rPr>
        <w:tab/>
        <w:t>опасность от вдыхания дыма, паров вредных газов и пыли при пожаре;</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1.7.</w:t>
      </w:r>
      <w:r w:rsidR="0034312E" w:rsidRPr="00DF20DF">
        <w:rPr>
          <w:rFonts w:ascii="Times New Roman" w:hAnsi="Times New Roman" w:cs="Times New Roman"/>
          <w:sz w:val="24"/>
          <w:szCs w:val="24"/>
        </w:rPr>
        <w:t>3</w:t>
      </w:r>
      <w:r w:rsidRPr="00DF20DF">
        <w:rPr>
          <w:rFonts w:ascii="Times New Roman" w:hAnsi="Times New Roman" w:cs="Times New Roman"/>
          <w:sz w:val="24"/>
          <w:szCs w:val="24"/>
        </w:rPr>
        <w:t>. При организации производственных процессов, связанных с возможным воздействием на работников вредных и (или) опасных производственных факторов, работодатель обязан принимать меры по их исключению или снижению до допустимых уровней воздействия, установленных требованиями соответствующих нормативных правовых актов.</w:t>
      </w:r>
    </w:p>
    <w:p w:rsidR="00754D17" w:rsidRPr="00DF20DF" w:rsidRDefault="0034312E" w:rsidP="00754D17">
      <w:pPr>
        <w:spacing w:after="0" w:line="240" w:lineRule="auto"/>
        <w:jc w:val="both"/>
        <w:rPr>
          <w:rFonts w:ascii="Times New Roman" w:hAnsi="Times New Roman" w:cs="Times New Roman"/>
          <w:sz w:val="24"/>
          <w:szCs w:val="24"/>
        </w:rPr>
      </w:pPr>
      <w:bookmarkStart w:id="9" w:name="sub_16"/>
      <w:bookmarkEnd w:id="8"/>
      <w:r w:rsidRPr="00DF20DF">
        <w:rPr>
          <w:rFonts w:ascii="Times New Roman" w:hAnsi="Times New Roman" w:cs="Times New Roman"/>
          <w:sz w:val="24"/>
          <w:szCs w:val="24"/>
        </w:rPr>
        <w:t>1.7.4</w:t>
      </w:r>
      <w:r w:rsidR="00754D17" w:rsidRPr="00DF20DF">
        <w:rPr>
          <w:rFonts w:ascii="Times New Roman" w:hAnsi="Times New Roman" w:cs="Times New Roman"/>
          <w:sz w:val="24"/>
          <w:szCs w:val="24"/>
        </w:rPr>
        <w:t>. Значение риска для каждого рабочего места указано в Оценочном листе (карта оценки рисков)</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Работник обязан знакомиться в момент инструктажа с идентифицированным опасностями и уровнем профессионального риска, указанного в картах по профессиям (видам работ, зонам).</w:t>
      </w:r>
    </w:p>
    <w:p w:rsidR="00754D17" w:rsidRPr="00DF20DF" w:rsidRDefault="00754D17" w:rsidP="00754D17">
      <w:pPr>
        <w:spacing w:line="240" w:lineRule="auto"/>
        <w:jc w:val="both"/>
        <w:rPr>
          <w:rFonts w:ascii="Times New Roman" w:hAnsi="Times New Roman" w:cs="Times New Roman"/>
          <w:sz w:val="24"/>
          <w:szCs w:val="24"/>
        </w:rPr>
      </w:pPr>
      <w:bookmarkStart w:id="10" w:name="sub_17"/>
      <w:bookmarkEnd w:id="9"/>
      <w:r w:rsidRPr="00DF20DF">
        <w:rPr>
          <w:rFonts w:ascii="Times New Roman" w:hAnsi="Times New Roman" w:cs="Times New Roman"/>
          <w:sz w:val="24"/>
          <w:szCs w:val="24"/>
        </w:rPr>
        <w:lastRenderedPageBreak/>
        <w:t>1.7.</w:t>
      </w:r>
      <w:r w:rsidR="0034312E" w:rsidRPr="00DF20DF">
        <w:rPr>
          <w:rFonts w:ascii="Times New Roman" w:hAnsi="Times New Roman" w:cs="Times New Roman"/>
          <w:sz w:val="24"/>
          <w:szCs w:val="24"/>
        </w:rPr>
        <w:t>5</w:t>
      </w:r>
      <w:r w:rsidRPr="00DF20DF">
        <w:rPr>
          <w:rFonts w:ascii="Times New Roman" w:hAnsi="Times New Roman" w:cs="Times New Roman"/>
          <w:sz w:val="24"/>
          <w:szCs w:val="24"/>
        </w:rPr>
        <w:t>. Работник должен быть ознакомлен под подпись с результатами специальной оценки условий труда и оценки профессиональных рисков.</w:t>
      </w:r>
    </w:p>
    <w:p w:rsidR="00754D17" w:rsidRPr="00DF20DF" w:rsidRDefault="00754D17" w:rsidP="00754D17">
      <w:pPr>
        <w:spacing w:line="240" w:lineRule="auto"/>
        <w:jc w:val="both"/>
        <w:rPr>
          <w:rFonts w:ascii="Times New Roman" w:hAnsi="Times New Roman" w:cs="Times New Roman"/>
          <w:sz w:val="24"/>
          <w:szCs w:val="24"/>
        </w:rPr>
      </w:pPr>
      <w:bookmarkStart w:id="11" w:name="sub_19"/>
      <w:bookmarkEnd w:id="10"/>
      <w:r w:rsidRPr="00DF20DF">
        <w:rPr>
          <w:rFonts w:ascii="Times New Roman" w:hAnsi="Times New Roman" w:cs="Times New Roman"/>
          <w:sz w:val="24"/>
          <w:szCs w:val="24"/>
        </w:rPr>
        <w:t>1.7.</w:t>
      </w:r>
      <w:r w:rsidR="0034312E" w:rsidRPr="00DF20DF">
        <w:rPr>
          <w:rFonts w:ascii="Times New Roman" w:hAnsi="Times New Roman" w:cs="Times New Roman"/>
          <w:sz w:val="24"/>
          <w:szCs w:val="24"/>
        </w:rPr>
        <w:t>6</w:t>
      </w:r>
      <w:r w:rsidRPr="00DF20DF">
        <w:rPr>
          <w:rFonts w:ascii="Times New Roman" w:hAnsi="Times New Roman" w:cs="Times New Roman"/>
          <w:sz w:val="24"/>
          <w:szCs w:val="24"/>
        </w:rPr>
        <w:t xml:space="preserve">. </w:t>
      </w:r>
      <w:r w:rsidRPr="00DF20DF">
        <w:rPr>
          <w:rFonts w:ascii="Times New Roman" w:hAnsi="Times New Roman" w:cs="Times New Roman"/>
          <w:color w:val="FF0000"/>
          <w:sz w:val="24"/>
          <w:szCs w:val="24"/>
        </w:rPr>
        <w:t>На рабочем месте работника проведена специальная оценка  условий труда, присвоен 2 класс опасности.</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1.8.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754D17" w:rsidRPr="00DF20DF" w:rsidRDefault="00754D17" w:rsidP="00754D17">
      <w:pPr>
        <w:spacing w:line="240" w:lineRule="auto"/>
        <w:jc w:val="both"/>
        <w:rPr>
          <w:rFonts w:ascii="Times New Roman" w:hAnsi="Times New Roman" w:cs="Times New Roman"/>
          <w:sz w:val="24"/>
          <w:szCs w:val="24"/>
        </w:rPr>
      </w:pPr>
      <w:bookmarkStart w:id="12" w:name="sub_20"/>
      <w:bookmarkEnd w:id="11"/>
      <w:r w:rsidRPr="00DF20DF">
        <w:rPr>
          <w:rFonts w:ascii="Times New Roman" w:hAnsi="Times New Roman" w:cs="Times New Roman"/>
          <w:sz w:val="24"/>
          <w:szCs w:val="24"/>
        </w:rPr>
        <w:t xml:space="preserve">1.8.1. Работник, при необходимости должен быть обеспечен средствами индивидуальной защиты в соответствии с утвержденными нормами выдачи спецодежды, </w:t>
      </w:r>
      <w:proofErr w:type="spellStart"/>
      <w:r w:rsidRPr="00DF20DF">
        <w:rPr>
          <w:rFonts w:ascii="Times New Roman" w:hAnsi="Times New Roman" w:cs="Times New Roman"/>
          <w:sz w:val="24"/>
          <w:szCs w:val="24"/>
        </w:rPr>
        <w:t>спецобуви</w:t>
      </w:r>
      <w:proofErr w:type="spellEnd"/>
      <w:r w:rsidRPr="00DF20DF">
        <w:rPr>
          <w:rFonts w:ascii="Times New Roman" w:hAnsi="Times New Roman" w:cs="Times New Roman"/>
          <w:sz w:val="24"/>
          <w:szCs w:val="24"/>
        </w:rPr>
        <w:t xml:space="preserve"> и других средств индивидуальной защиты Организации.</w:t>
      </w:r>
    </w:p>
    <w:p w:rsidR="00754D17" w:rsidRPr="00DF20DF" w:rsidRDefault="00754D17" w:rsidP="00754D17">
      <w:pPr>
        <w:spacing w:line="240" w:lineRule="auto"/>
        <w:jc w:val="both"/>
        <w:rPr>
          <w:rFonts w:ascii="Times New Roman" w:hAnsi="Times New Roman" w:cs="Times New Roman"/>
          <w:sz w:val="24"/>
          <w:szCs w:val="24"/>
        </w:rPr>
      </w:pPr>
      <w:bookmarkStart w:id="13" w:name="sub_21"/>
      <w:bookmarkEnd w:id="12"/>
      <w:r w:rsidRPr="00DF20DF">
        <w:rPr>
          <w:rFonts w:ascii="Times New Roman" w:hAnsi="Times New Roman" w:cs="Times New Roman"/>
          <w:sz w:val="24"/>
          <w:szCs w:val="24"/>
        </w:rPr>
        <w:t>1.8.2.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rsidR="00754D17" w:rsidRPr="00DF20DF" w:rsidRDefault="00754D17" w:rsidP="00754D17">
      <w:pPr>
        <w:spacing w:line="240" w:lineRule="auto"/>
        <w:jc w:val="both"/>
        <w:rPr>
          <w:rFonts w:ascii="Times New Roman" w:hAnsi="Times New Roman" w:cs="Times New Roman"/>
          <w:sz w:val="24"/>
          <w:szCs w:val="24"/>
        </w:rPr>
      </w:pPr>
      <w:bookmarkStart w:id="14" w:name="sub_22"/>
      <w:bookmarkEnd w:id="13"/>
      <w:r w:rsidRPr="00DF20DF">
        <w:rPr>
          <w:rFonts w:ascii="Times New Roman" w:hAnsi="Times New Roman" w:cs="Times New Roman"/>
          <w:sz w:val="24"/>
          <w:szCs w:val="24"/>
        </w:rPr>
        <w:t>1.8.3. Средства индивидуальной защиты, на которые не имеется технической документации, к применению не допускаются.</w:t>
      </w:r>
    </w:p>
    <w:p w:rsidR="00754D17" w:rsidRPr="00DF20DF" w:rsidRDefault="00754D17" w:rsidP="00754D17">
      <w:pPr>
        <w:spacing w:line="240" w:lineRule="auto"/>
        <w:jc w:val="both"/>
        <w:rPr>
          <w:rFonts w:ascii="Times New Roman" w:hAnsi="Times New Roman" w:cs="Times New Roman"/>
          <w:sz w:val="24"/>
          <w:szCs w:val="24"/>
        </w:rPr>
      </w:pPr>
      <w:bookmarkStart w:id="15" w:name="sub_23"/>
      <w:bookmarkEnd w:id="14"/>
      <w:r w:rsidRPr="00DF20DF">
        <w:rPr>
          <w:rFonts w:ascii="Times New Roman" w:hAnsi="Times New Roman" w:cs="Times New Roman"/>
          <w:sz w:val="24"/>
          <w:szCs w:val="24"/>
        </w:rPr>
        <w:t>1.8.4. Личную одежду и спецодежду необходимо хранить отдельно в шкафчиках и гардеробной. Уносить спецодежду за пределы предприятия запрещается.</w:t>
      </w:r>
    </w:p>
    <w:p w:rsidR="00754D17" w:rsidRPr="00DF20DF" w:rsidRDefault="00754D17" w:rsidP="00754D17">
      <w:pPr>
        <w:spacing w:line="240" w:lineRule="auto"/>
        <w:jc w:val="both"/>
        <w:rPr>
          <w:rFonts w:ascii="Times New Roman" w:hAnsi="Times New Roman" w:cs="Times New Roman"/>
          <w:sz w:val="24"/>
          <w:szCs w:val="24"/>
        </w:rPr>
      </w:pPr>
      <w:bookmarkStart w:id="16" w:name="sub_24"/>
      <w:bookmarkEnd w:id="15"/>
      <w:r w:rsidRPr="00DF20DF">
        <w:rPr>
          <w:rFonts w:ascii="Times New Roman" w:hAnsi="Times New Roman" w:cs="Times New Roman"/>
          <w:sz w:val="24"/>
          <w:szCs w:val="24"/>
        </w:rPr>
        <w:t xml:space="preserve">1.9. Порядок уведомления руководителя о случаях </w:t>
      </w:r>
      <w:proofErr w:type="spellStart"/>
      <w:r w:rsidRPr="00DF20DF">
        <w:rPr>
          <w:rFonts w:ascii="Times New Roman" w:hAnsi="Times New Roman" w:cs="Times New Roman"/>
          <w:sz w:val="24"/>
          <w:szCs w:val="24"/>
        </w:rPr>
        <w:t>травмирования</w:t>
      </w:r>
      <w:proofErr w:type="spellEnd"/>
      <w:r w:rsidRPr="00DF20DF">
        <w:rPr>
          <w:rFonts w:ascii="Times New Roman" w:hAnsi="Times New Roman" w:cs="Times New Roman"/>
          <w:sz w:val="24"/>
          <w:szCs w:val="24"/>
        </w:rPr>
        <w:t xml:space="preserve"> работника и неисправности оборудования, приспособлений и инструмента.</w:t>
      </w:r>
    </w:p>
    <w:p w:rsidR="00754D17" w:rsidRPr="00DF20DF" w:rsidRDefault="00754D17" w:rsidP="00754D17">
      <w:pPr>
        <w:spacing w:line="240" w:lineRule="auto"/>
        <w:jc w:val="both"/>
        <w:rPr>
          <w:rFonts w:ascii="Times New Roman" w:hAnsi="Times New Roman" w:cs="Times New Roman"/>
          <w:sz w:val="24"/>
          <w:szCs w:val="24"/>
        </w:rPr>
      </w:pPr>
      <w:bookmarkStart w:id="17" w:name="sub_25"/>
      <w:bookmarkEnd w:id="16"/>
      <w:r w:rsidRPr="00DF20DF">
        <w:rPr>
          <w:rFonts w:ascii="Times New Roman" w:hAnsi="Times New Roman" w:cs="Times New Roman"/>
          <w:sz w:val="24"/>
          <w:szCs w:val="24"/>
        </w:rPr>
        <w:t>1.9.1. При несчастном случае, микроповреждениях (микротравмах) оказать пострадавшему первую помощь, немедленно сообщить руководителю, принять меры к сохранению обстановки происшествия (состояние оборудования), если это не создает опасности для окружающих.</w:t>
      </w:r>
    </w:p>
    <w:p w:rsidR="00754D17" w:rsidRPr="00DF20DF" w:rsidRDefault="00754D17" w:rsidP="00754D17">
      <w:pPr>
        <w:spacing w:line="240" w:lineRule="auto"/>
        <w:jc w:val="both"/>
        <w:rPr>
          <w:rFonts w:ascii="Times New Roman" w:hAnsi="Times New Roman" w:cs="Times New Roman"/>
          <w:sz w:val="24"/>
          <w:szCs w:val="24"/>
        </w:rPr>
      </w:pPr>
      <w:bookmarkStart w:id="18" w:name="sub_26"/>
      <w:bookmarkEnd w:id="17"/>
      <w:r w:rsidRPr="00DF20DF">
        <w:rPr>
          <w:rFonts w:ascii="Times New Roman" w:hAnsi="Times New Roman" w:cs="Times New Roman"/>
          <w:sz w:val="24"/>
          <w:szCs w:val="24"/>
        </w:rPr>
        <w:t>1.9.2.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725D6F" w:rsidRPr="00DF20DF" w:rsidRDefault="00754D17" w:rsidP="00725D6F">
      <w:pPr>
        <w:jc w:val="both"/>
        <w:rPr>
          <w:rFonts w:ascii="Times New Roman" w:hAnsi="Times New Roman" w:cs="Times New Roman"/>
          <w:color w:val="000000"/>
          <w:sz w:val="24"/>
          <w:szCs w:val="24"/>
        </w:rPr>
      </w:pPr>
      <w:bookmarkStart w:id="19" w:name="sub_27"/>
      <w:bookmarkEnd w:id="18"/>
      <w:r w:rsidRPr="00DF20DF">
        <w:rPr>
          <w:rFonts w:ascii="Times New Roman" w:hAnsi="Times New Roman" w:cs="Times New Roman"/>
          <w:sz w:val="24"/>
          <w:szCs w:val="24"/>
        </w:rPr>
        <w:t xml:space="preserve">1.9.3. </w:t>
      </w:r>
      <w:bookmarkStart w:id="20" w:name="sub_28"/>
      <w:bookmarkEnd w:id="19"/>
      <w:r w:rsidR="00725D6F" w:rsidRPr="00DF20DF">
        <w:rPr>
          <w:rFonts w:ascii="Times New Roman" w:hAnsi="Times New Roman" w:cs="Times New Roman"/>
          <w:color w:val="000000"/>
          <w:sz w:val="24"/>
          <w:szCs w:val="24"/>
        </w:rPr>
        <w:t>При обнаружении в зоне работы несоответствий требованиям охраны труда (неисправность оборудования, приспособлений, неогороженный проём, оголенные провода и т.д.) немедленно сообщить об этом непосредственному руководителю.</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1.10. Правила личной гигиены, которые должен знать и соблюдать работник при выполнении работы.</w:t>
      </w:r>
    </w:p>
    <w:p w:rsidR="00754D17" w:rsidRPr="00DF20DF" w:rsidRDefault="00754D17" w:rsidP="00754D17">
      <w:pPr>
        <w:spacing w:line="240" w:lineRule="auto"/>
        <w:jc w:val="both"/>
        <w:rPr>
          <w:rFonts w:ascii="Times New Roman" w:hAnsi="Times New Roman" w:cs="Times New Roman"/>
          <w:sz w:val="24"/>
          <w:szCs w:val="24"/>
        </w:rPr>
      </w:pPr>
      <w:bookmarkStart w:id="21" w:name="sub_29"/>
      <w:bookmarkEnd w:id="20"/>
      <w:r w:rsidRPr="00DF20DF">
        <w:rPr>
          <w:rFonts w:ascii="Times New Roman" w:hAnsi="Times New Roman" w:cs="Times New Roman"/>
          <w:sz w:val="24"/>
          <w:szCs w:val="24"/>
        </w:rPr>
        <w:t>1.10.1.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754D17" w:rsidRPr="00DF20DF" w:rsidRDefault="00754D17" w:rsidP="00754D17">
      <w:pPr>
        <w:spacing w:line="240" w:lineRule="auto"/>
        <w:jc w:val="both"/>
        <w:rPr>
          <w:rFonts w:ascii="Times New Roman" w:hAnsi="Times New Roman" w:cs="Times New Roman"/>
          <w:sz w:val="24"/>
          <w:szCs w:val="24"/>
        </w:rPr>
      </w:pPr>
      <w:bookmarkStart w:id="22" w:name="sub_30"/>
      <w:bookmarkEnd w:id="21"/>
      <w:r w:rsidRPr="00DF20DF">
        <w:rPr>
          <w:rFonts w:ascii="Times New Roman" w:hAnsi="Times New Roman" w:cs="Times New Roman"/>
          <w:sz w:val="24"/>
          <w:szCs w:val="24"/>
        </w:rPr>
        <w:t>1.10.2. Перед приемом пищи обязательно мыть руки теплой водой с мылом.</w:t>
      </w:r>
    </w:p>
    <w:p w:rsidR="00754D17" w:rsidRPr="00DF20DF" w:rsidRDefault="00754D17" w:rsidP="00754D17">
      <w:pPr>
        <w:spacing w:line="240" w:lineRule="auto"/>
        <w:jc w:val="both"/>
        <w:rPr>
          <w:rFonts w:ascii="Times New Roman" w:hAnsi="Times New Roman" w:cs="Times New Roman"/>
          <w:sz w:val="24"/>
          <w:szCs w:val="24"/>
        </w:rPr>
      </w:pPr>
      <w:bookmarkStart w:id="23" w:name="sub_31"/>
      <w:bookmarkEnd w:id="22"/>
      <w:r w:rsidRPr="00DF20DF">
        <w:rPr>
          <w:rFonts w:ascii="Times New Roman" w:hAnsi="Times New Roman" w:cs="Times New Roman"/>
          <w:sz w:val="24"/>
          <w:szCs w:val="24"/>
        </w:rPr>
        <w:t>1.10.3. Для питья употреблять воду из </w:t>
      </w:r>
      <w:proofErr w:type="spellStart"/>
      <w:r w:rsidRPr="00DF20DF">
        <w:rPr>
          <w:rFonts w:ascii="Times New Roman" w:hAnsi="Times New Roman" w:cs="Times New Roman"/>
          <w:sz w:val="24"/>
          <w:szCs w:val="24"/>
        </w:rPr>
        <w:t>диспенсеров</w:t>
      </w:r>
      <w:proofErr w:type="spellEnd"/>
      <w:r w:rsidRPr="00DF20DF">
        <w:rPr>
          <w:rFonts w:ascii="Times New Roman" w:hAnsi="Times New Roman" w:cs="Times New Roman"/>
          <w:sz w:val="24"/>
          <w:szCs w:val="24"/>
        </w:rPr>
        <w:t>, чайников.</w:t>
      </w:r>
    </w:p>
    <w:p w:rsidR="00754D17" w:rsidRPr="00DF20DF" w:rsidRDefault="00754D17" w:rsidP="00754D17">
      <w:pPr>
        <w:spacing w:line="240" w:lineRule="auto"/>
        <w:jc w:val="both"/>
        <w:rPr>
          <w:rFonts w:ascii="Times New Roman" w:hAnsi="Times New Roman" w:cs="Times New Roman"/>
          <w:sz w:val="24"/>
          <w:szCs w:val="24"/>
        </w:rPr>
      </w:pPr>
      <w:bookmarkStart w:id="24" w:name="sub_32"/>
      <w:bookmarkEnd w:id="23"/>
      <w:r w:rsidRPr="00DF20DF">
        <w:rPr>
          <w:rFonts w:ascii="Times New Roman" w:hAnsi="Times New Roman" w:cs="Times New Roman"/>
          <w:sz w:val="24"/>
          <w:szCs w:val="24"/>
        </w:rPr>
        <w:t>1.10.4. Курить и принимать пищу разрешается только в специально отведенных для этой цели местах.</w:t>
      </w:r>
    </w:p>
    <w:p w:rsidR="00754D17" w:rsidRPr="00DF20DF" w:rsidRDefault="00754D17" w:rsidP="00754D17">
      <w:pPr>
        <w:spacing w:line="240" w:lineRule="auto"/>
        <w:jc w:val="both"/>
        <w:rPr>
          <w:rFonts w:ascii="Times New Roman" w:hAnsi="Times New Roman" w:cs="Times New Roman"/>
          <w:sz w:val="24"/>
          <w:szCs w:val="24"/>
        </w:rPr>
      </w:pPr>
      <w:bookmarkStart w:id="25" w:name="sub_33"/>
      <w:bookmarkEnd w:id="24"/>
      <w:r w:rsidRPr="00DF20DF">
        <w:rPr>
          <w:rFonts w:ascii="Times New Roman" w:hAnsi="Times New Roman" w:cs="Times New Roman"/>
          <w:sz w:val="24"/>
          <w:szCs w:val="24"/>
        </w:rPr>
        <w:t>1.11. Не допускается появление на работе работников в состоянии алкогольного, наркотического или токсического опьянения, распитие спиртных напитков, употребление наркотических средств, психотропных веществ, их аналогов, токсических сре</w:t>
      </w:r>
      <w:proofErr w:type="gramStart"/>
      <w:r w:rsidRPr="00DF20DF">
        <w:rPr>
          <w:rFonts w:ascii="Times New Roman" w:hAnsi="Times New Roman" w:cs="Times New Roman"/>
          <w:sz w:val="24"/>
          <w:szCs w:val="24"/>
        </w:rPr>
        <w:t>дств в р</w:t>
      </w:r>
      <w:proofErr w:type="gramEnd"/>
      <w:r w:rsidRPr="00DF20DF">
        <w:rPr>
          <w:rFonts w:ascii="Times New Roman" w:hAnsi="Times New Roman" w:cs="Times New Roman"/>
          <w:sz w:val="24"/>
          <w:szCs w:val="24"/>
        </w:rPr>
        <w:t>абочее время или по месту работы, а также курение в неустановленных местах.</w:t>
      </w:r>
    </w:p>
    <w:bookmarkEnd w:id="25"/>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pStyle w:val="1"/>
        <w:jc w:val="both"/>
        <w:rPr>
          <w:rFonts w:ascii="Times New Roman" w:hAnsi="Times New Roman" w:cs="Times New Roman"/>
          <w:sz w:val="24"/>
          <w:szCs w:val="24"/>
        </w:rPr>
      </w:pPr>
      <w:bookmarkStart w:id="26" w:name="sub_34"/>
      <w:r w:rsidRPr="00DF20DF">
        <w:rPr>
          <w:rFonts w:ascii="Times New Roman" w:hAnsi="Times New Roman" w:cs="Times New Roman"/>
          <w:sz w:val="24"/>
          <w:szCs w:val="24"/>
        </w:rPr>
        <w:lastRenderedPageBreak/>
        <w:t>2. Требования охраны труда перед началом работы</w:t>
      </w:r>
    </w:p>
    <w:bookmarkEnd w:id="26"/>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2.1.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не подниматься и не спускаться бегом по лестничным маршам;</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не садиться и не облокачиваться на ограждения и случайные предметы;</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обращать внимание на знаки безопасности, сигналы и выполнять их требования.</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2.2. Порядок подготовки рабочего места</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2.2.1. Осмотреть и подготовить свое рабочее место, убрать все лишние предметы. Проверить подходы к рабочему месту, пути эвакуации на соответствие требованиям охраны труда.</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2.2.2. Проверить исправность электроосвещения в кабинете. Отрегулировать освещение на рабочем месте, убедиться в отсутствии бликов на экране компьютера.</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2.2.3. Проветрить помещение кабинета.</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xml:space="preserve">2.2.4. </w:t>
      </w:r>
      <w:proofErr w:type="gramStart"/>
      <w:r w:rsidRPr="00DF20DF">
        <w:rPr>
          <w:rFonts w:ascii="Times New Roman" w:hAnsi="Times New Roman" w:cs="Times New Roman"/>
          <w:sz w:val="24"/>
          <w:szCs w:val="24"/>
        </w:rPr>
        <w:t>Проверить наличие противопожарных средств, аптечки для оказания первой помощи.)</w:t>
      </w:r>
      <w:proofErr w:type="gramEnd"/>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2.3. Порядок осмотра работником и подготовки к работе средств индивидуальной защиты до использования</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xml:space="preserve">2.3.1. </w:t>
      </w:r>
      <w:proofErr w:type="gramStart"/>
      <w:r w:rsidRPr="00DF20DF">
        <w:rPr>
          <w:rFonts w:ascii="Times New Roman" w:hAnsi="Times New Roman" w:cs="Times New Roman"/>
          <w:sz w:val="24"/>
          <w:szCs w:val="24"/>
        </w:rPr>
        <w:t>Перед началом работы следует провести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2.4. Порядок проверки исправности оборудования, приспособлений и инструмента</w:t>
      </w:r>
    </w:p>
    <w:p w:rsidR="00430A21" w:rsidRPr="00DF20DF" w:rsidRDefault="00754D17" w:rsidP="00430A21">
      <w:pPr>
        <w:spacing w:before="100" w:beforeAutospacing="1" w:after="100" w:afterAutospacing="1" w:line="240" w:lineRule="auto"/>
        <w:ind w:right="180"/>
        <w:contextualSpacing/>
        <w:rPr>
          <w:rFonts w:hAnsi="Times New Roman" w:cs="Times New Roman"/>
          <w:color w:val="000000"/>
          <w:sz w:val="24"/>
          <w:szCs w:val="24"/>
        </w:rPr>
      </w:pPr>
      <w:r w:rsidRPr="00DF20DF">
        <w:rPr>
          <w:rFonts w:ascii="Times New Roman" w:hAnsi="Times New Roman" w:cs="Times New Roman"/>
          <w:sz w:val="24"/>
          <w:szCs w:val="24"/>
        </w:rPr>
        <w:t>2.4.1.</w:t>
      </w:r>
      <w:r w:rsidR="00430A21" w:rsidRPr="00DF20DF">
        <w:rPr>
          <w:rFonts w:ascii="Times New Roman" w:hAnsi="Times New Roman" w:cs="Times New Roman"/>
          <w:sz w:val="24"/>
          <w:szCs w:val="24"/>
        </w:rPr>
        <w:t>Пред началом работы на ПЭВМ необходимо:</w:t>
      </w:r>
    </w:p>
    <w:p w:rsidR="00430A21" w:rsidRPr="00DF20DF" w:rsidRDefault="00754D17"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ascii="Times New Roman" w:hAnsi="Times New Roman" w:cs="Times New Roman"/>
          <w:sz w:val="24"/>
          <w:szCs w:val="24"/>
        </w:rPr>
        <w:t xml:space="preserve"> Проверить исправность оборудования, правильность подключения оборудования к электросети. </w:t>
      </w:r>
    </w:p>
    <w:p w:rsidR="008B3B6F" w:rsidRPr="00DF20DF" w:rsidRDefault="00754D17"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ascii="Times New Roman" w:hAnsi="Times New Roman" w:cs="Times New Roman"/>
          <w:sz w:val="24"/>
          <w:szCs w:val="24"/>
        </w:rPr>
        <w:t>Убедиться внешним осмотром</w:t>
      </w:r>
      <w:r w:rsidR="008B3B6F" w:rsidRPr="00DF20DF">
        <w:rPr>
          <w:rFonts w:hAnsi="Times New Roman" w:cs="Times New Roman"/>
          <w:color w:val="000000"/>
          <w:sz w:val="24"/>
          <w:szCs w:val="24"/>
        </w:rPr>
        <w:t xml:space="preserve"> </w:t>
      </w:r>
      <w:r w:rsidR="008B3B6F" w:rsidRPr="00DF20DF">
        <w:rPr>
          <w:rFonts w:hAnsi="Times New Roman" w:cs="Times New Roman"/>
          <w:color w:val="000000"/>
          <w:sz w:val="24"/>
          <w:szCs w:val="24"/>
        </w:rPr>
        <w:t>исправность</w:t>
      </w:r>
      <w:r w:rsidR="008B3B6F" w:rsidRPr="00DF20DF">
        <w:rPr>
          <w:rFonts w:hAnsi="Times New Roman" w:cs="Times New Roman"/>
          <w:color w:val="000000"/>
          <w:sz w:val="24"/>
          <w:szCs w:val="24"/>
        </w:rPr>
        <w:t xml:space="preserve"> </w:t>
      </w:r>
      <w:r w:rsidR="008B3B6F" w:rsidRPr="00DF20DF">
        <w:rPr>
          <w:rFonts w:hAnsi="Times New Roman" w:cs="Times New Roman"/>
          <w:color w:val="000000"/>
          <w:sz w:val="24"/>
          <w:szCs w:val="24"/>
        </w:rPr>
        <w:t>розетки</w:t>
      </w:r>
      <w:r w:rsidR="008B3B6F" w:rsidRPr="00DF20DF">
        <w:rPr>
          <w:rFonts w:hAnsi="Times New Roman" w:cs="Times New Roman"/>
          <w:color w:val="000000"/>
          <w:sz w:val="24"/>
          <w:szCs w:val="24"/>
        </w:rPr>
        <w:t xml:space="preserve">, </w:t>
      </w:r>
      <w:r w:rsidR="008B3B6F" w:rsidRPr="00DF20DF">
        <w:rPr>
          <w:rFonts w:hAnsi="Times New Roman" w:cs="Times New Roman"/>
          <w:color w:val="000000"/>
          <w:sz w:val="24"/>
          <w:szCs w:val="24"/>
        </w:rPr>
        <w:t>вилки</w:t>
      </w:r>
      <w:r w:rsidR="008B3B6F" w:rsidRPr="00DF20DF">
        <w:rPr>
          <w:rFonts w:hAnsi="Times New Roman" w:cs="Times New Roman"/>
          <w:color w:val="000000"/>
          <w:sz w:val="24"/>
          <w:szCs w:val="24"/>
        </w:rPr>
        <w:t xml:space="preserve"> </w:t>
      </w:r>
      <w:r w:rsidR="008B3B6F" w:rsidRPr="00DF20DF">
        <w:rPr>
          <w:rFonts w:hAnsi="Times New Roman" w:cs="Times New Roman"/>
          <w:color w:val="000000"/>
          <w:sz w:val="24"/>
          <w:szCs w:val="24"/>
        </w:rPr>
        <w:t>сетевого</w:t>
      </w:r>
      <w:r w:rsidR="008B3B6F" w:rsidRPr="00DF20DF">
        <w:rPr>
          <w:rFonts w:hAnsi="Times New Roman" w:cs="Times New Roman"/>
          <w:color w:val="000000"/>
          <w:sz w:val="24"/>
          <w:szCs w:val="24"/>
        </w:rPr>
        <w:t xml:space="preserve"> </w:t>
      </w:r>
      <w:r w:rsidR="008B3B6F" w:rsidRPr="00DF20DF">
        <w:rPr>
          <w:rFonts w:hAnsi="Times New Roman" w:cs="Times New Roman"/>
          <w:color w:val="000000"/>
          <w:sz w:val="24"/>
          <w:szCs w:val="24"/>
        </w:rPr>
        <w:t>шнура</w:t>
      </w:r>
      <w:r w:rsidRPr="00DF20DF">
        <w:rPr>
          <w:rFonts w:ascii="Times New Roman" w:hAnsi="Times New Roman" w:cs="Times New Roman"/>
          <w:sz w:val="24"/>
          <w:szCs w:val="24"/>
        </w:rPr>
        <w:t xml:space="preserve">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r w:rsidR="00430A21" w:rsidRPr="00DF20DF">
        <w:rPr>
          <w:rFonts w:hAnsi="Times New Roman" w:cs="Times New Roman"/>
          <w:color w:val="000000"/>
          <w:sz w:val="24"/>
          <w:szCs w:val="24"/>
        </w:rPr>
        <w:t xml:space="preserve"> </w:t>
      </w:r>
    </w:p>
    <w:p w:rsidR="00430A21" w:rsidRPr="00DF20DF" w:rsidRDefault="00430A21"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проверить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правильность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расположения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оборудования</w:t>
      </w:r>
      <w:r w:rsidRPr="00DF20DF">
        <w:rPr>
          <w:rFonts w:hAnsi="Times New Roman" w:cs="Times New Roman"/>
          <w:color w:val="000000"/>
          <w:sz w:val="24"/>
          <w:szCs w:val="24"/>
        </w:rPr>
        <w:t>:</w:t>
      </w:r>
    </w:p>
    <w:p w:rsidR="00430A21" w:rsidRPr="00DF20DF" w:rsidRDefault="00430A21"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кабели</w:t>
      </w:r>
      <w:r w:rsidRPr="00DF20DF">
        <w:rPr>
          <w:rFonts w:hAnsi="Times New Roman" w:cs="Times New Roman"/>
          <w:color w:val="000000"/>
          <w:sz w:val="24"/>
          <w:szCs w:val="24"/>
        </w:rPr>
        <w:t xml:space="preserve"> </w:t>
      </w:r>
      <w:r w:rsidRPr="00DF20DF">
        <w:rPr>
          <w:rFonts w:hAnsi="Times New Roman" w:cs="Times New Roman"/>
          <w:color w:val="000000"/>
          <w:sz w:val="24"/>
          <w:szCs w:val="24"/>
        </w:rPr>
        <w:t>электропитания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включая</w:t>
      </w:r>
      <w:r w:rsidRPr="00DF20DF">
        <w:rPr>
          <w:rFonts w:hAnsi="Times New Roman" w:cs="Times New Roman"/>
          <w:color w:val="000000"/>
          <w:sz w:val="24"/>
          <w:szCs w:val="24"/>
        </w:rPr>
        <w:t xml:space="preserve"> </w:t>
      </w:r>
      <w:r w:rsidRPr="00DF20DF">
        <w:rPr>
          <w:rFonts w:hAnsi="Times New Roman" w:cs="Times New Roman"/>
          <w:color w:val="000000"/>
          <w:sz w:val="24"/>
          <w:szCs w:val="24"/>
        </w:rPr>
        <w:t>переноски</w:t>
      </w:r>
      <w:r w:rsidRPr="00DF20DF">
        <w:rPr>
          <w:rFonts w:hAnsi="Times New Roman" w:cs="Times New Roman"/>
          <w:color w:val="000000"/>
          <w:sz w:val="24"/>
          <w:szCs w:val="24"/>
        </w:rPr>
        <w:t xml:space="preserve"> </w:t>
      </w:r>
      <w:r w:rsidRPr="00DF20DF">
        <w:rPr>
          <w:rFonts w:hAnsi="Times New Roman" w:cs="Times New Roman"/>
          <w:color w:val="000000"/>
          <w:sz w:val="24"/>
          <w:szCs w:val="24"/>
        </w:rPr>
        <w:t>и удлинители</w:t>
      </w:r>
      <w:r w:rsidRPr="00DF20DF">
        <w:rPr>
          <w:rFonts w:hAnsi="Times New Roman" w:cs="Times New Roman"/>
          <w:color w:val="000000"/>
          <w:sz w:val="24"/>
          <w:szCs w:val="24"/>
        </w:rPr>
        <w:t xml:space="preserve">) </w:t>
      </w:r>
      <w:r w:rsidRPr="00DF20DF">
        <w:rPr>
          <w:rFonts w:hAnsi="Times New Roman" w:cs="Times New Roman"/>
          <w:color w:val="000000"/>
          <w:sz w:val="24"/>
          <w:szCs w:val="24"/>
        </w:rPr>
        <w:t>должны</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находиться</w:t>
      </w:r>
      <w:r w:rsidRPr="00DF20DF">
        <w:rPr>
          <w:rFonts w:hAnsi="Times New Roman" w:cs="Times New Roman"/>
          <w:color w:val="000000"/>
          <w:sz w:val="24"/>
          <w:szCs w:val="24"/>
        </w:rPr>
        <w:t xml:space="preserve"> </w:t>
      </w:r>
      <w:r w:rsidRPr="00DF20DF">
        <w:rPr>
          <w:rFonts w:hAnsi="Times New Roman" w:cs="Times New Roman"/>
          <w:color w:val="000000"/>
          <w:sz w:val="24"/>
          <w:szCs w:val="24"/>
        </w:rPr>
        <w:t>с тыльной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стороны</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рабочего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места</w:t>
      </w:r>
      <w:r w:rsidRPr="00DF20DF">
        <w:rPr>
          <w:rFonts w:hAnsi="Times New Roman" w:cs="Times New Roman"/>
          <w:color w:val="000000"/>
          <w:sz w:val="24"/>
          <w:szCs w:val="24"/>
        </w:rPr>
        <w:t>;</w:t>
      </w:r>
    </w:p>
    <w:p w:rsidR="00430A21" w:rsidRPr="00DF20DF" w:rsidRDefault="00430A21"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источники</w:t>
      </w:r>
      <w:r w:rsidRPr="00DF20DF">
        <w:rPr>
          <w:rFonts w:hAnsi="Times New Roman" w:cs="Times New Roman"/>
          <w:color w:val="000000"/>
          <w:sz w:val="24"/>
          <w:szCs w:val="24"/>
        </w:rPr>
        <w:t xml:space="preserve"> </w:t>
      </w:r>
      <w:r w:rsidRPr="00DF20DF">
        <w:rPr>
          <w:rFonts w:hAnsi="Times New Roman" w:cs="Times New Roman"/>
          <w:color w:val="000000"/>
          <w:sz w:val="24"/>
          <w:szCs w:val="24"/>
        </w:rPr>
        <w:t>бесперебойного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питания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для</w:t>
      </w:r>
      <w:r w:rsidRPr="00DF20DF">
        <w:rPr>
          <w:rFonts w:hAnsi="Times New Roman" w:cs="Times New Roman"/>
          <w:color w:val="000000"/>
          <w:sz w:val="24"/>
          <w:szCs w:val="24"/>
        </w:rPr>
        <w:t xml:space="preserve"> </w:t>
      </w:r>
      <w:r w:rsidRPr="00DF20DF">
        <w:rPr>
          <w:rFonts w:hAnsi="Times New Roman" w:cs="Times New Roman"/>
          <w:color w:val="000000"/>
          <w:sz w:val="24"/>
          <w:szCs w:val="24"/>
        </w:rPr>
        <w:t>исключения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вредного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влияния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его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повышенных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магнитных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полей</w:t>
      </w:r>
      <w:r w:rsidRPr="00DF20DF">
        <w:rPr>
          <w:rFonts w:hAnsi="Times New Roman" w:cs="Times New Roman"/>
          <w:color w:val="000000"/>
          <w:sz w:val="24"/>
          <w:szCs w:val="24"/>
        </w:rPr>
        <w:t xml:space="preserve"> </w:t>
      </w:r>
      <w:r w:rsidRPr="00DF20DF">
        <w:rPr>
          <w:rFonts w:hAnsi="Times New Roman" w:cs="Times New Roman"/>
          <w:color w:val="000000"/>
          <w:sz w:val="24"/>
          <w:szCs w:val="24"/>
        </w:rPr>
        <w:t>должны</w:t>
      </w:r>
      <w:r w:rsidRPr="00DF20DF">
        <w:rPr>
          <w:rFonts w:hAnsi="Times New Roman" w:cs="Times New Roman"/>
          <w:color w:val="000000"/>
          <w:sz w:val="24"/>
          <w:szCs w:val="24"/>
        </w:rPr>
        <w:t xml:space="preserve"> </w:t>
      </w:r>
      <w:r w:rsidRPr="00DF20DF">
        <w:rPr>
          <w:rFonts w:hAnsi="Times New Roman" w:cs="Times New Roman"/>
          <w:color w:val="000000"/>
          <w:sz w:val="24"/>
          <w:szCs w:val="24"/>
        </w:rPr>
        <w:t>быть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максимально</w:t>
      </w:r>
      <w:r w:rsidRPr="00DF20DF">
        <w:rPr>
          <w:rFonts w:hAnsi="Times New Roman" w:cs="Times New Roman"/>
          <w:color w:val="000000"/>
          <w:sz w:val="24"/>
          <w:szCs w:val="24"/>
        </w:rPr>
        <w:t xml:space="preserve"> </w:t>
      </w:r>
      <w:r w:rsidRPr="00DF20DF">
        <w:rPr>
          <w:rFonts w:hAnsi="Times New Roman" w:cs="Times New Roman"/>
          <w:color w:val="000000"/>
          <w:sz w:val="24"/>
          <w:szCs w:val="24"/>
        </w:rPr>
        <w:t>удалены</w:t>
      </w:r>
      <w:r w:rsidRPr="00DF20DF">
        <w:rPr>
          <w:rFonts w:hAnsi="Times New Roman" w:cs="Times New Roman"/>
          <w:color w:val="000000"/>
          <w:sz w:val="24"/>
          <w:szCs w:val="24"/>
        </w:rPr>
        <w:t xml:space="preserve"> </w:t>
      </w:r>
      <w:r w:rsidRPr="00DF20DF">
        <w:rPr>
          <w:rFonts w:hAnsi="Times New Roman" w:cs="Times New Roman"/>
          <w:color w:val="000000"/>
          <w:sz w:val="24"/>
          <w:szCs w:val="24"/>
        </w:rPr>
        <w:t>от рабочего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места</w:t>
      </w:r>
      <w:r w:rsidRPr="00DF20DF">
        <w:rPr>
          <w:rFonts w:hAnsi="Times New Roman" w:cs="Times New Roman"/>
          <w:color w:val="000000"/>
          <w:sz w:val="24"/>
          <w:szCs w:val="24"/>
        </w:rPr>
        <w:t>;</w:t>
      </w:r>
    </w:p>
    <w:p w:rsidR="00430A21" w:rsidRPr="00DF20DF" w:rsidRDefault="00430A21"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проверить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надежность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подключения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к системному</w:t>
      </w:r>
      <w:r w:rsidRPr="00DF20DF">
        <w:rPr>
          <w:rFonts w:hAnsi="Times New Roman" w:cs="Times New Roman"/>
          <w:color w:val="000000"/>
          <w:sz w:val="24"/>
          <w:szCs w:val="24"/>
        </w:rPr>
        <w:t xml:space="preserve"> </w:t>
      </w:r>
      <w:r w:rsidRPr="00DF20DF">
        <w:rPr>
          <w:rFonts w:hAnsi="Times New Roman" w:cs="Times New Roman"/>
          <w:color w:val="000000"/>
          <w:sz w:val="24"/>
          <w:szCs w:val="24"/>
        </w:rPr>
        <w:t>блоку</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разъемов</w:t>
      </w:r>
      <w:r w:rsidRPr="00DF20DF">
        <w:rPr>
          <w:rFonts w:hAnsi="Times New Roman" w:cs="Times New Roman"/>
          <w:color w:val="000000"/>
          <w:sz w:val="24"/>
          <w:szCs w:val="24"/>
        </w:rPr>
        <w:t xml:space="preserve"> </w:t>
      </w:r>
      <w:r w:rsidRPr="00DF20DF">
        <w:rPr>
          <w:rFonts w:hAnsi="Times New Roman" w:cs="Times New Roman"/>
          <w:color w:val="000000"/>
          <w:sz w:val="24"/>
          <w:szCs w:val="24"/>
        </w:rPr>
        <w:t>экранного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проводника</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периферийного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оборудования</w:t>
      </w:r>
      <w:r w:rsidRPr="00DF20DF">
        <w:rPr>
          <w:rFonts w:hAnsi="Times New Roman" w:cs="Times New Roman"/>
          <w:color w:val="000000"/>
          <w:sz w:val="24"/>
          <w:szCs w:val="24"/>
        </w:rPr>
        <w:t>;</w:t>
      </w:r>
    </w:p>
    <w:p w:rsidR="00430A21" w:rsidRPr="00DF20DF" w:rsidRDefault="00430A21" w:rsidP="00430A21">
      <w:pPr>
        <w:numPr>
          <w:ilvl w:val="0"/>
          <w:numId w:val="3"/>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протереть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антистатической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салфеткой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поверхность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экрана</w:t>
      </w:r>
      <w:r w:rsidRPr="00DF20DF">
        <w:rPr>
          <w:rFonts w:hAnsi="Times New Roman" w:cs="Times New Roman"/>
          <w:color w:val="000000"/>
          <w:sz w:val="24"/>
          <w:szCs w:val="24"/>
        </w:rPr>
        <w:t xml:space="preserve"> </w:t>
      </w:r>
      <w:r w:rsidRPr="00DF20DF">
        <w:rPr>
          <w:rFonts w:hAnsi="Times New Roman" w:cs="Times New Roman"/>
          <w:color w:val="000000"/>
          <w:sz w:val="24"/>
          <w:szCs w:val="24"/>
        </w:rPr>
        <w:t>монитора</w:t>
      </w:r>
      <w:r w:rsidRPr="00DF20DF">
        <w:rPr>
          <w:rFonts w:hAnsi="Times New Roman" w:cs="Times New Roman"/>
          <w:color w:val="000000"/>
          <w:sz w:val="24"/>
          <w:szCs w:val="24"/>
        </w:rPr>
        <w:t>;</w:t>
      </w:r>
    </w:p>
    <w:p w:rsidR="00430A21" w:rsidRPr="00DF20DF" w:rsidRDefault="00430A21" w:rsidP="00430A21">
      <w:pPr>
        <w:numPr>
          <w:ilvl w:val="0"/>
          <w:numId w:val="3"/>
        </w:numPr>
        <w:spacing w:before="100" w:beforeAutospacing="1" w:after="100" w:afterAutospacing="1" w:line="240" w:lineRule="auto"/>
        <w:ind w:left="780" w:right="180"/>
        <w:rPr>
          <w:rFonts w:hAnsi="Times New Roman" w:cs="Times New Roman"/>
          <w:color w:val="000000"/>
          <w:sz w:val="24"/>
          <w:szCs w:val="24"/>
        </w:rPr>
      </w:pPr>
      <w:r w:rsidRPr="00DF20DF">
        <w:rPr>
          <w:rFonts w:hAnsi="Times New Roman" w:cs="Times New Roman"/>
          <w:color w:val="000000"/>
          <w:sz w:val="24"/>
          <w:szCs w:val="24"/>
        </w:rPr>
        <w:t>проверить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правильность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установки</w:t>
      </w:r>
      <w:r w:rsidRPr="00DF20DF">
        <w:rPr>
          <w:rFonts w:hAnsi="Times New Roman" w:cs="Times New Roman"/>
          <w:color w:val="000000"/>
          <w:sz w:val="24"/>
          <w:szCs w:val="24"/>
        </w:rPr>
        <w:t xml:space="preserve"> </w:t>
      </w:r>
      <w:r w:rsidRPr="00DF20DF">
        <w:rPr>
          <w:rFonts w:hAnsi="Times New Roman" w:cs="Times New Roman"/>
          <w:color w:val="000000"/>
          <w:sz w:val="24"/>
          <w:szCs w:val="24"/>
        </w:rPr>
        <w:t>стола</w:t>
      </w:r>
      <w:r w:rsidRPr="00DF20DF">
        <w:rPr>
          <w:rFonts w:hAnsi="Times New Roman" w:cs="Times New Roman"/>
          <w:color w:val="000000"/>
          <w:sz w:val="24"/>
          <w:szCs w:val="24"/>
        </w:rPr>
        <w:t xml:space="preserve">, </w:t>
      </w:r>
      <w:r w:rsidRPr="00DF20DF">
        <w:rPr>
          <w:rFonts w:hAnsi="Times New Roman" w:cs="Times New Roman"/>
          <w:color w:val="000000"/>
          <w:sz w:val="24"/>
          <w:szCs w:val="24"/>
        </w:rPr>
        <w:t>кресла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подставки</w:t>
      </w:r>
      <w:r w:rsidRPr="00DF20DF">
        <w:rPr>
          <w:rFonts w:hAnsi="Times New Roman" w:cs="Times New Roman"/>
          <w:color w:val="000000"/>
          <w:sz w:val="24"/>
          <w:szCs w:val="24"/>
        </w:rPr>
        <w:t xml:space="preserve"> </w:t>
      </w:r>
      <w:r w:rsidRPr="00DF20DF">
        <w:rPr>
          <w:rFonts w:hAnsi="Times New Roman" w:cs="Times New Roman"/>
          <w:color w:val="000000"/>
          <w:sz w:val="24"/>
          <w:szCs w:val="24"/>
        </w:rPr>
        <w:t>для</w:t>
      </w:r>
      <w:r w:rsidRPr="00DF20DF">
        <w:rPr>
          <w:rFonts w:hAnsi="Times New Roman" w:cs="Times New Roman"/>
          <w:color w:val="000000"/>
          <w:sz w:val="24"/>
          <w:szCs w:val="24"/>
        </w:rPr>
        <w:t xml:space="preserve"> </w:t>
      </w:r>
      <w:r w:rsidRPr="00DF20DF">
        <w:rPr>
          <w:rFonts w:hAnsi="Times New Roman" w:cs="Times New Roman"/>
          <w:color w:val="000000"/>
          <w:sz w:val="24"/>
          <w:szCs w:val="24"/>
        </w:rPr>
        <w:t>ног</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бумаг</w:t>
      </w:r>
      <w:r w:rsidRPr="00DF20DF">
        <w:rPr>
          <w:rFonts w:hAnsi="Times New Roman" w:cs="Times New Roman"/>
          <w:color w:val="000000"/>
          <w:sz w:val="24"/>
          <w:szCs w:val="24"/>
        </w:rPr>
        <w:t xml:space="preserve"> (</w:t>
      </w:r>
      <w:r w:rsidRPr="00DF20DF">
        <w:rPr>
          <w:rFonts w:hAnsi="Times New Roman" w:cs="Times New Roman"/>
          <w:color w:val="000000"/>
          <w:sz w:val="24"/>
          <w:szCs w:val="24"/>
        </w:rPr>
        <w:t>пюпитра</w:t>
      </w:r>
      <w:r w:rsidRPr="00DF20DF">
        <w:rPr>
          <w:rFonts w:hAnsi="Times New Roman" w:cs="Times New Roman"/>
          <w:color w:val="000000"/>
          <w:sz w:val="24"/>
          <w:szCs w:val="24"/>
        </w:rPr>
        <w:t xml:space="preserve">), </w:t>
      </w:r>
      <w:r w:rsidRPr="00DF20DF">
        <w:rPr>
          <w:rFonts w:hAnsi="Times New Roman" w:cs="Times New Roman"/>
          <w:color w:val="000000"/>
          <w:sz w:val="24"/>
          <w:szCs w:val="24"/>
        </w:rPr>
        <w:t>угла</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наклона</w:t>
      </w:r>
      <w:r w:rsidRPr="00DF20DF">
        <w:rPr>
          <w:rFonts w:hAnsi="Times New Roman" w:cs="Times New Roman"/>
          <w:color w:val="000000"/>
          <w:sz w:val="24"/>
          <w:szCs w:val="24"/>
        </w:rPr>
        <w:t xml:space="preserve"> </w:t>
      </w:r>
      <w:r w:rsidRPr="00DF20DF">
        <w:rPr>
          <w:rFonts w:hAnsi="Times New Roman" w:cs="Times New Roman"/>
          <w:color w:val="000000"/>
          <w:sz w:val="24"/>
          <w:szCs w:val="24"/>
        </w:rPr>
        <w:t>экрана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положение</w:t>
      </w:r>
      <w:r w:rsidRPr="00DF20DF">
        <w:rPr>
          <w:rFonts w:hAnsi="Times New Roman" w:cs="Times New Roman"/>
          <w:color w:val="000000"/>
          <w:sz w:val="24"/>
          <w:szCs w:val="24"/>
        </w:rPr>
        <w:t xml:space="preserve"> </w:t>
      </w:r>
      <w:r w:rsidRPr="00DF20DF">
        <w:rPr>
          <w:rFonts w:hAnsi="Times New Roman" w:cs="Times New Roman"/>
          <w:color w:val="000000"/>
          <w:sz w:val="24"/>
          <w:szCs w:val="24"/>
        </w:rPr>
        <w:t>клавиатуры</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необходимости</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произвести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регулировку</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рабочего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стола</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кресла</w:t>
      </w:r>
      <w:r w:rsidRPr="00DF20DF">
        <w:rPr>
          <w:rFonts w:hAnsi="Times New Roman" w:cs="Times New Roman"/>
          <w:color w:val="000000"/>
          <w:sz w:val="24"/>
          <w:szCs w:val="24"/>
        </w:rPr>
        <w:t xml:space="preserve">, </w:t>
      </w:r>
      <w:r w:rsidRPr="00DF20DF">
        <w:rPr>
          <w:rFonts w:hAnsi="Times New Roman" w:cs="Times New Roman"/>
          <w:color w:val="000000"/>
          <w:sz w:val="24"/>
          <w:szCs w:val="24"/>
        </w:rPr>
        <w:t>а также</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расположение</w:t>
      </w:r>
      <w:r w:rsidRPr="00DF20DF">
        <w:rPr>
          <w:rFonts w:hAnsi="Times New Roman" w:cs="Times New Roman"/>
          <w:color w:val="000000"/>
          <w:sz w:val="24"/>
          <w:szCs w:val="24"/>
        </w:rPr>
        <w:t xml:space="preserve"> </w:t>
      </w:r>
      <w:r w:rsidRPr="00DF20DF">
        <w:rPr>
          <w:rFonts w:hAnsi="Times New Roman" w:cs="Times New Roman"/>
          <w:color w:val="000000"/>
          <w:sz w:val="24"/>
          <w:szCs w:val="24"/>
        </w:rPr>
        <w:t>элементов</w:t>
      </w:r>
      <w:r w:rsidRPr="00DF20DF">
        <w:rPr>
          <w:rFonts w:hAnsi="Times New Roman" w:cs="Times New Roman"/>
          <w:color w:val="000000"/>
          <w:sz w:val="24"/>
          <w:szCs w:val="24"/>
        </w:rPr>
        <w:t xml:space="preserve"> </w:t>
      </w:r>
      <w:r w:rsidRPr="00DF20DF">
        <w:rPr>
          <w:rFonts w:hAnsi="Times New Roman" w:cs="Times New Roman"/>
          <w:color w:val="000000"/>
          <w:sz w:val="24"/>
          <w:szCs w:val="24"/>
        </w:rPr>
        <w:t>компьютера</w:t>
      </w:r>
      <w:r w:rsidRPr="00DF20DF">
        <w:rPr>
          <w:rFonts w:hAnsi="Times New Roman" w:cs="Times New Roman"/>
          <w:color w:val="000000"/>
          <w:sz w:val="24"/>
          <w:szCs w:val="24"/>
        </w:rPr>
        <w:t xml:space="preserve"> </w:t>
      </w:r>
      <w:r w:rsidRPr="00DF20DF">
        <w:rPr>
          <w:rFonts w:hAnsi="Times New Roman" w:cs="Times New Roman"/>
          <w:color w:val="000000"/>
          <w:sz w:val="24"/>
          <w:szCs w:val="24"/>
        </w:rPr>
        <w:t>в соответствии</w:t>
      </w:r>
      <w:r w:rsidRPr="00DF20DF">
        <w:rPr>
          <w:rFonts w:hAnsi="Times New Roman" w:cs="Times New Roman"/>
          <w:color w:val="000000"/>
          <w:sz w:val="24"/>
          <w:szCs w:val="24"/>
        </w:rPr>
        <w:t xml:space="preserve"> </w:t>
      </w:r>
      <w:r w:rsidRPr="00DF20DF">
        <w:rPr>
          <w:rFonts w:hAnsi="Times New Roman" w:cs="Times New Roman"/>
          <w:color w:val="000000"/>
          <w:sz w:val="24"/>
          <w:szCs w:val="24"/>
        </w:rPr>
        <w:t>с требованиями</w:t>
      </w:r>
      <w:r w:rsidRPr="00DF20DF">
        <w:rPr>
          <w:rFonts w:hAnsi="Times New Roman" w:cs="Times New Roman"/>
          <w:color w:val="000000"/>
          <w:sz w:val="24"/>
          <w:szCs w:val="24"/>
        </w:rPr>
        <w:t xml:space="preserve"> </w:t>
      </w:r>
      <w:r w:rsidRPr="00DF20DF">
        <w:rPr>
          <w:rFonts w:hAnsi="Times New Roman" w:cs="Times New Roman"/>
          <w:color w:val="000000"/>
          <w:sz w:val="24"/>
          <w:szCs w:val="24"/>
        </w:rPr>
        <w:t>эргономики</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в целях</w:t>
      </w:r>
      <w:r w:rsidRPr="00DF20DF">
        <w:rPr>
          <w:rFonts w:hAnsi="Times New Roman" w:cs="Times New Roman"/>
          <w:color w:val="000000"/>
          <w:sz w:val="24"/>
          <w:szCs w:val="24"/>
        </w:rPr>
        <w:t xml:space="preserve"> </w:t>
      </w:r>
      <w:r w:rsidRPr="00DF20DF">
        <w:rPr>
          <w:rFonts w:hAnsi="Times New Roman" w:cs="Times New Roman"/>
          <w:color w:val="000000"/>
          <w:sz w:val="24"/>
          <w:szCs w:val="24"/>
        </w:rPr>
        <w:t>исключения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неудобных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поз</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длительных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напряжений</w:t>
      </w:r>
      <w:r w:rsidRPr="00DF20DF">
        <w:rPr>
          <w:rFonts w:hAnsi="Times New Roman" w:cs="Times New Roman"/>
          <w:color w:val="000000"/>
          <w:sz w:val="24"/>
          <w:szCs w:val="24"/>
        </w:rPr>
        <w:t xml:space="preserve"> </w:t>
      </w:r>
      <w:r w:rsidRPr="00DF20DF">
        <w:rPr>
          <w:rFonts w:hAnsi="Times New Roman" w:cs="Times New Roman"/>
          <w:color w:val="000000"/>
          <w:sz w:val="24"/>
          <w:szCs w:val="24"/>
        </w:rPr>
        <w:t>тела</w:t>
      </w:r>
      <w:r w:rsidRPr="00DF20DF">
        <w:rPr>
          <w:rFonts w:hAnsi="Times New Roman" w:cs="Times New Roman"/>
          <w:color w:val="000000"/>
          <w:sz w:val="24"/>
          <w:szCs w:val="24"/>
        </w:rPr>
        <w:t>.</w:t>
      </w:r>
    </w:p>
    <w:p w:rsidR="008B3B6F" w:rsidRPr="00DF20DF" w:rsidRDefault="008B3B6F" w:rsidP="008B3B6F">
      <w:pPr>
        <w:rPr>
          <w:rFonts w:hAnsi="Times New Roman" w:cs="Times New Roman"/>
          <w:color w:val="000000"/>
          <w:sz w:val="24"/>
          <w:szCs w:val="24"/>
        </w:rPr>
      </w:pPr>
      <w:r w:rsidRPr="00DF20DF">
        <w:rPr>
          <w:rFonts w:hAnsi="Times New Roman" w:cs="Times New Roman"/>
          <w:color w:val="000000"/>
          <w:sz w:val="24"/>
          <w:szCs w:val="24"/>
        </w:rPr>
        <w:t xml:space="preserve">2.4.2.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включении</w:t>
      </w:r>
      <w:r w:rsidRPr="00DF20DF">
        <w:rPr>
          <w:rFonts w:hAnsi="Times New Roman" w:cs="Times New Roman"/>
          <w:color w:val="000000"/>
          <w:sz w:val="24"/>
          <w:szCs w:val="24"/>
        </w:rPr>
        <w:t xml:space="preserve"> </w:t>
      </w:r>
      <w:r w:rsidRPr="00DF20DF">
        <w:rPr>
          <w:rFonts w:hAnsi="Times New Roman" w:cs="Times New Roman"/>
          <w:color w:val="000000"/>
          <w:sz w:val="24"/>
          <w:szCs w:val="24"/>
        </w:rPr>
        <w:t>компьютера</w:t>
      </w:r>
      <w:r w:rsidRPr="00DF20DF">
        <w:rPr>
          <w:rFonts w:hAnsi="Times New Roman" w:cs="Times New Roman"/>
          <w:color w:val="000000"/>
          <w:sz w:val="24"/>
          <w:szCs w:val="24"/>
        </w:rPr>
        <w:t xml:space="preserve"> </w:t>
      </w:r>
      <w:r w:rsidR="00880003">
        <w:rPr>
          <w:rFonts w:hAnsi="Times New Roman" w:cs="Times New Roman"/>
          <w:color w:val="000000"/>
          <w:sz w:val="24"/>
          <w:szCs w:val="24"/>
        </w:rPr>
        <w:t>Работник</w:t>
      </w:r>
      <w:r w:rsidRPr="00DF20DF">
        <w:rPr>
          <w:rFonts w:hAnsi="Times New Roman" w:cs="Times New Roman"/>
          <w:color w:val="000000"/>
          <w:sz w:val="24"/>
          <w:szCs w:val="24"/>
        </w:rPr>
        <w:t xml:space="preserve"> </w:t>
      </w:r>
      <w:r w:rsidRPr="00DF20DF">
        <w:rPr>
          <w:rFonts w:hAnsi="Times New Roman" w:cs="Times New Roman"/>
          <w:color w:val="000000"/>
          <w:sz w:val="24"/>
          <w:szCs w:val="24"/>
        </w:rPr>
        <w:t>обязан</w:t>
      </w:r>
      <w:r w:rsidRPr="00DF20DF">
        <w:rPr>
          <w:rFonts w:hAnsi="Times New Roman" w:cs="Times New Roman"/>
          <w:color w:val="000000"/>
          <w:sz w:val="24"/>
          <w:szCs w:val="24"/>
        </w:rPr>
        <w:t xml:space="preserve"> </w:t>
      </w:r>
      <w:r w:rsidRPr="00DF20DF">
        <w:rPr>
          <w:rFonts w:hAnsi="Times New Roman" w:cs="Times New Roman"/>
          <w:color w:val="000000"/>
          <w:sz w:val="24"/>
          <w:szCs w:val="24"/>
        </w:rPr>
        <w:t>соблюдать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следующую</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последовательность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включения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оборудования</w:t>
      </w:r>
      <w:r w:rsidRPr="00DF20DF">
        <w:rPr>
          <w:rFonts w:hAnsi="Times New Roman" w:cs="Times New Roman"/>
          <w:color w:val="000000"/>
          <w:sz w:val="24"/>
          <w:szCs w:val="24"/>
        </w:rPr>
        <w:t>:</w:t>
      </w:r>
    </w:p>
    <w:p w:rsidR="008B3B6F" w:rsidRPr="00DF20DF" w:rsidRDefault="008B3B6F" w:rsidP="008B3B6F">
      <w:pPr>
        <w:numPr>
          <w:ilvl w:val="0"/>
          <w:numId w:val="4"/>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lastRenderedPageBreak/>
        <w:t>включить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блок</w:t>
      </w:r>
      <w:r w:rsidRPr="00DF20DF">
        <w:rPr>
          <w:rFonts w:hAnsi="Times New Roman" w:cs="Times New Roman"/>
          <w:color w:val="000000"/>
          <w:sz w:val="24"/>
          <w:szCs w:val="24"/>
        </w:rPr>
        <w:t xml:space="preserve"> </w:t>
      </w:r>
      <w:r w:rsidRPr="00DF20DF">
        <w:rPr>
          <w:rFonts w:hAnsi="Times New Roman" w:cs="Times New Roman"/>
          <w:color w:val="000000"/>
          <w:sz w:val="24"/>
          <w:szCs w:val="24"/>
        </w:rPr>
        <w:t>питания</w:t>
      </w:r>
      <w:r w:rsidRPr="00DF20DF">
        <w:rPr>
          <w:rFonts w:hAnsi="Times New Roman" w:cs="Times New Roman"/>
          <w:color w:val="000000"/>
          <w:sz w:val="24"/>
          <w:szCs w:val="24"/>
        </w:rPr>
        <w:t>;</w:t>
      </w:r>
    </w:p>
    <w:p w:rsidR="008B3B6F" w:rsidRPr="00DF20DF" w:rsidRDefault="008B3B6F" w:rsidP="008B3B6F">
      <w:pPr>
        <w:numPr>
          <w:ilvl w:val="0"/>
          <w:numId w:val="4"/>
        </w:numPr>
        <w:spacing w:before="100" w:beforeAutospacing="1" w:after="100" w:afterAutospacing="1" w:line="240" w:lineRule="auto"/>
        <w:ind w:left="780" w:right="180"/>
        <w:contextualSpacing/>
        <w:rPr>
          <w:rFonts w:hAnsi="Times New Roman" w:cs="Times New Roman"/>
          <w:color w:val="000000"/>
          <w:sz w:val="24"/>
          <w:szCs w:val="24"/>
        </w:rPr>
      </w:pPr>
      <w:r w:rsidRPr="00DF20DF">
        <w:rPr>
          <w:rFonts w:hAnsi="Times New Roman" w:cs="Times New Roman"/>
          <w:color w:val="000000"/>
          <w:sz w:val="24"/>
          <w:szCs w:val="24"/>
        </w:rPr>
        <w:t>включить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периферийные</w:t>
      </w:r>
      <w:r w:rsidRPr="00DF20DF">
        <w:rPr>
          <w:rFonts w:hAnsi="Times New Roman" w:cs="Times New Roman"/>
          <w:color w:val="000000"/>
          <w:sz w:val="24"/>
          <w:szCs w:val="24"/>
        </w:rPr>
        <w:t xml:space="preserve"> </w:t>
      </w:r>
      <w:r w:rsidRPr="00DF20DF">
        <w:rPr>
          <w:rFonts w:hAnsi="Times New Roman" w:cs="Times New Roman"/>
          <w:color w:val="000000"/>
          <w:sz w:val="24"/>
          <w:szCs w:val="24"/>
        </w:rPr>
        <w:t>устройства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принтер</w:t>
      </w:r>
      <w:r w:rsidRPr="00DF20DF">
        <w:rPr>
          <w:rFonts w:hAnsi="Times New Roman" w:cs="Times New Roman"/>
          <w:color w:val="000000"/>
          <w:sz w:val="24"/>
          <w:szCs w:val="24"/>
        </w:rPr>
        <w:t xml:space="preserve">, </w:t>
      </w:r>
      <w:r w:rsidRPr="00DF20DF">
        <w:rPr>
          <w:rFonts w:hAnsi="Times New Roman" w:cs="Times New Roman"/>
          <w:color w:val="000000"/>
          <w:sz w:val="24"/>
          <w:szCs w:val="24"/>
        </w:rPr>
        <w:t>монитор</w:t>
      </w:r>
      <w:r w:rsidRPr="00DF20DF">
        <w:rPr>
          <w:rFonts w:hAnsi="Times New Roman" w:cs="Times New Roman"/>
          <w:color w:val="000000"/>
          <w:sz w:val="24"/>
          <w:szCs w:val="24"/>
        </w:rPr>
        <w:t xml:space="preserve">, </w:t>
      </w:r>
      <w:r w:rsidRPr="00DF20DF">
        <w:rPr>
          <w:rFonts w:hAnsi="Times New Roman" w:cs="Times New Roman"/>
          <w:color w:val="000000"/>
          <w:sz w:val="24"/>
          <w:szCs w:val="24"/>
        </w:rPr>
        <w:t>сканер</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др</w:t>
      </w:r>
      <w:r w:rsidRPr="00DF20DF">
        <w:rPr>
          <w:rFonts w:hAnsi="Times New Roman" w:cs="Times New Roman"/>
          <w:color w:val="000000"/>
          <w:sz w:val="24"/>
          <w:szCs w:val="24"/>
        </w:rPr>
        <w:t>.);</w:t>
      </w:r>
    </w:p>
    <w:p w:rsidR="008B3B6F" w:rsidRPr="00DF20DF" w:rsidRDefault="008B3B6F" w:rsidP="008B3B6F">
      <w:pPr>
        <w:numPr>
          <w:ilvl w:val="0"/>
          <w:numId w:val="4"/>
        </w:numPr>
        <w:spacing w:before="100" w:beforeAutospacing="1" w:after="100" w:afterAutospacing="1" w:line="240" w:lineRule="auto"/>
        <w:ind w:left="780" w:right="180"/>
        <w:rPr>
          <w:rFonts w:hAnsi="Times New Roman" w:cs="Times New Roman"/>
          <w:color w:val="000000"/>
          <w:sz w:val="24"/>
          <w:szCs w:val="24"/>
        </w:rPr>
      </w:pPr>
      <w:r w:rsidRPr="00DF20DF">
        <w:rPr>
          <w:rFonts w:hAnsi="Times New Roman" w:cs="Times New Roman"/>
          <w:color w:val="000000"/>
          <w:sz w:val="24"/>
          <w:szCs w:val="24"/>
        </w:rPr>
        <w:t>включить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системный</w:t>
      </w:r>
      <w:r w:rsidRPr="00DF20DF">
        <w:rPr>
          <w:rFonts w:hAnsi="Times New Roman" w:cs="Times New Roman"/>
          <w:color w:val="000000"/>
          <w:sz w:val="24"/>
          <w:szCs w:val="24"/>
        </w:rPr>
        <w:t xml:space="preserve"> </w:t>
      </w:r>
      <w:r w:rsidRPr="00DF20DF">
        <w:rPr>
          <w:rFonts w:hAnsi="Times New Roman" w:cs="Times New Roman"/>
          <w:color w:val="000000"/>
          <w:sz w:val="24"/>
          <w:szCs w:val="24"/>
        </w:rPr>
        <w:t>блок</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процессор</w:t>
      </w:r>
      <w:r w:rsidRPr="00DF20DF">
        <w:rPr>
          <w:rFonts w:hAnsi="Times New Roman" w:cs="Times New Roman"/>
          <w:color w:val="000000"/>
          <w:sz w:val="24"/>
          <w:szCs w:val="24"/>
        </w:rPr>
        <w:t>).</w:t>
      </w:r>
    </w:p>
    <w:p w:rsidR="008B3B6F" w:rsidRPr="00DF20DF" w:rsidRDefault="008B3B6F" w:rsidP="008B3B6F">
      <w:pPr>
        <w:rPr>
          <w:rFonts w:hAnsi="Times New Roman" w:cs="Times New Roman"/>
          <w:color w:val="000000"/>
          <w:sz w:val="24"/>
          <w:szCs w:val="24"/>
        </w:rPr>
      </w:pPr>
      <w:r w:rsidRPr="00DF20DF">
        <w:rPr>
          <w:rFonts w:hAnsi="Times New Roman" w:cs="Times New Roman"/>
          <w:color w:val="000000"/>
          <w:sz w:val="24"/>
          <w:szCs w:val="24"/>
        </w:rPr>
        <w:t xml:space="preserve">2.4.3. </w:t>
      </w:r>
      <w:r w:rsidRPr="00DF20DF">
        <w:rPr>
          <w:rFonts w:hAnsi="Times New Roman" w:cs="Times New Roman"/>
          <w:color w:val="000000"/>
          <w:sz w:val="24"/>
          <w:szCs w:val="24"/>
        </w:rPr>
        <w:t>Перед</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началом</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работы</w:t>
      </w:r>
      <w:r w:rsidRPr="00DF20DF">
        <w:rPr>
          <w:rFonts w:hAnsi="Times New Roman" w:cs="Times New Roman"/>
          <w:color w:val="000000"/>
          <w:sz w:val="24"/>
          <w:szCs w:val="24"/>
        </w:rPr>
        <w:t xml:space="preserve"> </w:t>
      </w:r>
      <w:r w:rsidRPr="00DF20DF">
        <w:rPr>
          <w:rFonts w:hAnsi="Times New Roman" w:cs="Times New Roman"/>
          <w:color w:val="000000"/>
          <w:sz w:val="24"/>
          <w:szCs w:val="24"/>
        </w:rPr>
        <w:t>установить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оптимальные</w:t>
      </w:r>
      <w:r w:rsidRPr="00DF20DF">
        <w:rPr>
          <w:rFonts w:hAnsi="Times New Roman" w:cs="Times New Roman"/>
          <w:color w:val="000000"/>
          <w:sz w:val="24"/>
          <w:szCs w:val="24"/>
        </w:rPr>
        <w:t xml:space="preserve"> </w:t>
      </w:r>
      <w:r w:rsidRPr="00DF20DF">
        <w:rPr>
          <w:rFonts w:hAnsi="Times New Roman" w:cs="Times New Roman"/>
          <w:color w:val="000000"/>
          <w:sz w:val="24"/>
          <w:szCs w:val="24"/>
        </w:rPr>
        <w:t>значения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эргономических</w:t>
      </w:r>
      <w:r w:rsidRPr="00DF20DF">
        <w:rPr>
          <w:rFonts w:hAnsi="Times New Roman" w:cs="Times New Roman"/>
          <w:color w:val="000000"/>
          <w:sz w:val="24"/>
          <w:szCs w:val="24"/>
        </w:rPr>
        <w:t xml:space="preserve"> </w:t>
      </w:r>
      <w:r w:rsidRPr="00DF20DF">
        <w:rPr>
          <w:rFonts w:hAnsi="Times New Roman" w:cs="Times New Roman"/>
          <w:color w:val="000000"/>
          <w:sz w:val="24"/>
          <w:szCs w:val="24"/>
        </w:rPr>
        <w:t>визуальных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параметров</w:t>
      </w:r>
      <w:r w:rsidRPr="00DF20DF">
        <w:rPr>
          <w:rFonts w:hAnsi="Times New Roman" w:cs="Times New Roman"/>
          <w:color w:val="000000"/>
          <w:sz w:val="24"/>
          <w:szCs w:val="24"/>
        </w:rPr>
        <w:t xml:space="preserve"> (</w:t>
      </w:r>
      <w:r w:rsidRPr="00DF20DF">
        <w:rPr>
          <w:rFonts w:hAnsi="Times New Roman" w:cs="Times New Roman"/>
          <w:color w:val="000000"/>
          <w:sz w:val="24"/>
          <w:szCs w:val="24"/>
        </w:rPr>
        <w:t>яркость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внешняя</w:t>
      </w:r>
      <w:r w:rsidRPr="00DF20DF">
        <w:rPr>
          <w:rFonts w:hAnsi="Times New Roman" w:cs="Times New Roman"/>
          <w:color w:val="000000"/>
          <w:sz w:val="24"/>
          <w:szCs w:val="24"/>
        </w:rPr>
        <w:t xml:space="preserve"> </w:t>
      </w:r>
      <w:r w:rsidRPr="00DF20DF">
        <w:rPr>
          <w:rFonts w:hAnsi="Times New Roman" w:cs="Times New Roman"/>
          <w:color w:val="000000"/>
          <w:sz w:val="24"/>
          <w:szCs w:val="24"/>
        </w:rPr>
        <w:t>освещенность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экрана</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др</w:t>
      </w:r>
      <w:r w:rsidRPr="00DF20DF">
        <w:rPr>
          <w:rFonts w:hAnsi="Times New Roman" w:cs="Times New Roman"/>
          <w:color w:val="000000"/>
          <w:sz w:val="24"/>
          <w:szCs w:val="24"/>
        </w:rPr>
        <w:t>.).</w:t>
      </w:r>
    </w:p>
    <w:p w:rsidR="00754D17" w:rsidRPr="00DF20DF" w:rsidRDefault="00754D17" w:rsidP="00754D17">
      <w:pPr>
        <w:jc w:val="both"/>
        <w:rPr>
          <w:rFonts w:ascii="Times New Roman" w:hAnsi="Times New Roman" w:cs="Times New Roman"/>
          <w:sz w:val="24"/>
          <w:szCs w:val="24"/>
        </w:rPr>
      </w:pPr>
      <w:r w:rsidRPr="00DF20DF">
        <w:rPr>
          <w:rFonts w:ascii="Times New Roman" w:hAnsi="Times New Roman" w:cs="Times New Roman"/>
          <w:sz w:val="24"/>
          <w:szCs w:val="24"/>
        </w:rPr>
        <w:t>2.5. Обо всех обнаруженных неисправностях и неполадках сообщить своему непосредственному руководителю и приступить к работе только после их устранения</w:t>
      </w:r>
    </w:p>
    <w:p w:rsidR="00754D17" w:rsidRPr="00DF20DF" w:rsidRDefault="00754D17" w:rsidP="00754D17">
      <w:pPr>
        <w:spacing w:line="240" w:lineRule="auto"/>
        <w:jc w:val="both"/>
        <w:rPr>
          <w:rFonts w:ascii="Times New Roman" w:hAnsi="Times New Roman" w:cs="Times New Roman"/>
          <w:sz w:val="24"/>
          <w:szCs w:val="24"/>
        </w:rPr>
      </w:pPr>
      <w:bookmarkStart w:id="27" w:name="sub_35"/>
      <w:r w:rsidRPr="00DF20DF">
        <w:rPr>
          <w:rFonts w:ascii="Times New Roman" w:hAnsi="Times New Roman" w:cs="Times New Roman"/>
          <w:sz w:val="24"/>
          <w:szCs w:val="24"/>
        </w:rPr>
        <w:t>2.</w:t>
      </w:r>
      <w:r w:rsidR="00001089" w:rsidRPr="00DF20DF">
        <w:rPr>
          <w:rFonts w:ascii="Times New Roman" w:hAnsi="Times New Roman" w:cs="Times New Roman"/>
          <w:sz w:val="24"/>
          <w:szCs w:val="24"/>
        </w:rPr>
        <w:t>6</w:t>
      </w:r>
      <w:r w:rsidRPr="00DF20DF">
        <w:rPr>
          <w:rFonts w:ascii="Times New Roman" w:hAnsi="Times New Roman" w:cs="Times New Roman"/>
          <w:sz w:val="24"/>
          <w:szCs w:val="24"/>
        </w:rPr>
        <w:t>.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bookmarkEnd w:id="27"/>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не подниматься и не спускаться бегом по лестничным маршам;</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не садиться и не облокачиваться на ограждения и случайные предметы;</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обращать внимание на знаки безопасности, сигналы и выполнять их требования.</w:t>
      </w:r>
    </w:p>
    <w:p w:rsidR="00754D17" w:rsidRPr="00DF20DF" w:rsidRDefault="008B3B6F"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2.7.</w:t>
      </w:r>
      <w:r w:rsidRPr="00DF20DF">
        <w:rPr>
          <w:rFonts w:hAnsi="Times New Roman" w:cs="Times New Roman"/>
          <w:color w:val="000000"/>
          <w:sz w:val="24"/>
          <w:szCs w:val="24"/>
        </w:rPr>
        <w:t xml:space="preserve"> </w:t>
      </w:r>
      <w:r w:rsidRPr="00DF20DF">
        <w:rPr>
          <w:rFonts w:hAnsi="Times New Roman" w:cs="Times New Roman"/>
          <w:color w:val="000000"/>
          <w:sz w:val="24"/>
          <w:szCs w:val="24"/>
        </w:rPr>
        <w:t>Перед</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началом</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работы</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 персональном</w:t>
      </w:r>
      <w:r w:rsidRPr="00DF20DF">
        <w:rPr>
          <w:rFonts w:hAnsi="Times New Roman" w:cs="Times New Roman"/>
          <w:color w:val="000000"/>
          <w:sz w:val="24"/>
          <w:szCs w:val="24"/>
        </w:rPr>
        <w:t xml:space="preserve"> </w:t>
      </w:r>
      <w:r w:rsidRPr="00DF20DF">
        <w:rPr>
          <w:rFonts w:hAnsi="Times New Roman" w:cs="Times New Roman"/>
          <w:color w:val="000000"/>
          <w:sz w:val="24"/>
          <w:szCs w:val="24"/>
        </w:rPr>
        <w:t>компьютере</w:t>
      </w:r>
      <w:r w:rsidRPr="00DF20DF">
        <w:rPr>
          <w:rFonts w:hAnsi="Times New Roman" w:cs="Times New Roman"/>
          <w:color w:val="000000"/>
          <w:sz w:val="24"/>
          <w:szCs w:val="24"/>
        </w:rPr>
        <w:t xml:space="preserve"> </w:t>
      </w:r>
      <w:r w:rsidR="00880003">
        <w:rPr>
          <w:rFonts w:hAnsi="Times New Roman" w:cs="Times New Roman"/>
          <w:color w:val="000000"/>
          <w:sz w:val="24"/>
          <w:szCs w:val="24"/>
        </w:rPr>
        <w:t>Работник</w:t>
      </w:r>
      <w:r w:rsidRPr="00DF20DF">
        <w:rPr>
          <w:rFonts w:hAnsi="Times New Roman" w:cs="Times New Roman"/>
          <w:color w:val="000000"/>
          <w:sz w:val="24"/>
          <w:szCs w:val="24"/>
        </w:rPr>
        <w:t xml:space="preserve"> </w:t>
      </w:r>
      <w:r w:rsidRPr="00DF20DF">
        <w:rPr>
          <w:rFonts w:hAnsi="Times New Roman" w:cs="Times New Roman"/>
          <w:color w:val="000000"/>
          <w:sz w:val="24"/>
          <w:szCs w:val="24"/>
        </w:rPr>
        <w:t>обязан</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проверить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исправность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комплектность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исходных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материалов</w:t>
      </w:r>
      <w:r w:rsidRPr="00DF20DF">
        <w:rPr>
          <w:rFonts w:hAnsi="Times New Roman" w:cs="Times New Roman"/>
          <w:color w:val="000000"/>
          <w:sz w:val="24"/>
          <w:szCs w:val="24"/>
        </w:rPr>
        <w:t>.</w:t>
      </w:r>
    </w:p>
    <w:p w:rsidR="00754D17" w:rsidRPr="00DF20DF" w:rsidRDefault="00754D17" w:rsidP="00754D17">
      <w:pPr>
        <w:pStyle w:val="1"/>
        <w:jc w:val="both"/>
        <w:rPr>
          <w:rFonts w:ascii="Times New Roman" w:hAnsi="Times New Roman" w:cs="Times New Roman"/>
          <w:sz w:val="24"/>
          <w:szCs w:val="24"/>
        </w:rPr>
      </w:pPr>
      <w:bookmarkStart w:id="28" w:name="sub_46"/>
      <w:r w:rsidRPr="00DF20DF">
        <w:rPr>
          <w:rFonts w:ascii="Times New Roman" w:hAnsi="Times New Roman" w:cs="Times New Roman"/>
          <w:sz w:val="24"/>
          <w:szCs w:val="24"/>
        </w:rPr>
        <w:t>3. Требования охраны труда во время работы</w:t>
      </w:r>
    </w:p>
    <w:bookmarkEnd w:id="28"/>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spacing w:line="240" w:lineRule="auto"/>
        <w:jc w:val="both"/>
        <w:rPr>
          <w:rFonts w:ascii="Times New Roman" w:hAnsi="Times New Roman" w:cs="Times New Roman"/>
          <w:sz w:val="24"/>
          <w:szCs w:val="24"/>
        </w:rPr>
      </w:pPr>
      <w:bookmarkStart w:id="29" w:name="sub_47"/>
      <w:r w:rsidRPr="00DF20DF">
        <w:rPr>
          <w:rFonts w:ascii="Times New Roman" w:hAnsi="Times New Roman" w:cs="Times New Roman"/>
          <w:sz w:val="24"/>
          <w:szCs w:val="24"/>
        </w:rPr>
        <w:t>3.1. Во время работы необходимо:</w:t>
      </w:r>
    </w:p>
    <w:bookmarkEnd w:id="29"/>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в течение всего рабочего дня содержать в порядке и чистоте рабочее место;</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выполнять санитарные нормы и соблюдать режимы работы и отдыха;</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учитывать и соблюдать требования безопасности, изложенные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  работы.</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следить за чистотой воздуха в помещении, при проветривании не допускать образования сквозняков;</w:t>
      </w:r>
    </w:p>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spacing w:line="240" w:lineRule="auto"/>
        <w:jc w:val="both"/>
        <w:rPr>
          <w:rFonts w:ascii="Times New Roman" w:hAnsi="Times New Roman" w:cs="Times New Roman"/>
          <w:sz w:val="24"/>
          <w:szCs w:val="24"/>
        </w:rPr>
      </w:pPr>
      <w:bookmarkStart w:id="30" w:name="sub_48"/>
      <w:r w:rsidRPr="00DF20DF">
        <w:rPr>
          <w:rFonts w:ascii="Times New Roman" w:hAnsi="Times New Roman" w:cs="Times New Roman"/>
          <w:sz w:val="24"/>
          <w:szCs w:val="24"/>
        </w:rPr>
        <w:t>3.2</w:t>
      </w:r>
      <w:r w:rsidRPr="00DF20DF">
        <w:rPr>
          <w:rFonts w:ascii="Times New Roman" w:hAnsi="Times New Roman" w:cs="Times New Roman"/>
          <w:b/>
          <w:sz w:val="24"/>
          <w:szCs w:val="24"/>
        </w:rPr>
        <w:t>. Способы и приемы безопасного выполнения работ, использования оборудования, транспортных средств,  приспособлений и инструментов</w:t>
      </w:r>
    </w:p>
    <w:p w:rsidR="00754D17" w:rsidRPr="00DF20DF" w:rsidRDefault="00754D17" w:rsidP="008B3B6F">
      <w:pPr>
        <w:spacing w:line="240" w:lineRule="auto"/>
        <w:jc w:val="both"/>
        <w:rPr>
          <w:rFonts w:ascii="Times New Roman" w:hAnsi="Times New Roman" w:cs="Times New Roman"/>
          <w:sz w:val="24"/>
          <w:szCs w:val="24"/>
        </w:rPr>
      </w:pPr>
      <w:bookmarkStart w:id="31" w:name="sub_49"/>
      <w:bookmarkEnd w:id="30"/>
      <w:r w:rsidRPr="00DF20DF">
        <w:rPr>
          <w:rFonts w:ascii="Times New Roman" w:hAnsi="Times New Roman" w:cs="Times New Roman"/>
          <w:sz w:val="24"/>
          <w:szCs w:val="24"/>
        </w:rPr>
        <w:t>3.2.1. Работать при наличии и исправности ограждений, блокировочных и других устройств, обеспечивающих безопасность труда, при достаточной освещенности.</w:t>
      </w:r>
    </w:p>
    <w:p w:rsidR="008B3B6F" w:rsidRPr="00DF20DF" w:rsidRDefault="008B3B6F" w:rsidP="008B3B6F">
      <w:pPr>
        <w:jc w:val="both"/>
        <w:rPr>
          <w:rFonts w:ascii="Times New Roman" w:hAnsi="Times New Roman" w:cs="Times New Roman"/>
          <w:color w:val="000000"/>
          <w:sz w:val="24"/>
          <w:szCs w:val="24"/>
        </w:rPr>
      </w:pPr>
      <w:r w:rsidRPr="00DF20DF">
        <w:rPr>
          <w:rFonts w:ascii="Times New Roman" w:hAnsi="Times New Roman" w:cs="Times New Roman"/>
          <w:color w:val="000000"/>
          <w:sz w:val="24"/>
          <w:szCs w:val="24"/>
        </w:rPr>
        <w:t>3.2.2. Отключать средства оргтехники и другое оборудование от электросети, только держась за вилку штепсельного соединителя.</w:t>
      </w:r>
    </w:p>
    <w:p w:rsidR="008B3B6F" w:rsidRPr="00DF20DF" w:rsidRDefault="008B3B6F" w:rsidP="008B3B6F">
      <w:pPr>
        <w:jc w:val="both"/>
        <w:rPr>
          <w:rFonts w:ascii="Times New Roman" w:hAnsi="Times New Roman" w:cs="Times New Roman"/>
          <w:color w:val="000000"/>
          <w:sz w:val="24"/>
          <w:szCs w:val="24"/>
        </w:rPr>
      </w:pPr>
      <w:r w:rsidRPr="00DF20DF">
        <w:rPr>
          <w:rFonts w:ascii="Times New Roman" w:hAnsi="Times New Roman" w:cs="Times New Roman"/>
          <w:color w:val="000000"/>
          <w:sz w:val="24"/>
          <w:szCs w:val="24"/>
        </w:rPr>
        <w:t>3.2.3. Не допускать натягивания, скручивания, перегиба и пережима шнуров электропитания оборудования, проводов и кабелей, не допускать нахождения на них каких-либо предметов и соприкосновения их с нагретыми поверхностями.</w:t>
      </w:r>
    </w:p>
    <w:p w:rsidR="008B3B6F" w:rsidRPr="00DF20DF" w:rsidRDefault="008B3B6F" w:rsidP="008B3B6F">
      <w:pPr>
        <w:jc w:val="both"/>
        <w:rPr>
          <w:rFonts w:ascii="Times New Roman" w:hAnsi="Times New Roman" w:cs="Times New Roman"/>
          <w:color w:val="000000"/>
          <w:sz w:val="24"/>
          <w:szCs w:val="24"/>
        </w:rPr>
      </w:pPr>
      <w:r w:rsidRPr="00DF20DF">
        <w:rPr>
          <w:rFonts w:ascii="Times New Roman" w:hAnsi="Times New Roman" w:cs="Times New Roman"/>
          <w:color w:val="000000"/>
          <w:sz w:val="24"/>
          <w:szCs w:val="24"/>
        </w:rPr>
        <w:t xml:space="preserve">3.2.4. Не допускать попадания влаги на поверхность ПЭВМ, периферийных устройств и другого оборудования. Не протирать влажной или мокрой ветошью оборудование, которое находится под </w:t>
      </w:r>
      <w:r w:rsidRPr="00DF20DF">
        <w:rPr>
          <w:rFonts w:ascii="Times New Roman" w:hAnsi="Times New Roman" w:cs="Times New Roman"/>
          <w:color w:val="000000"/>
          <w:sz w:val="24"/>
          <w:szCs w:val="24"/>
        </w:rPr>
        <w:lastRenderedPageBreak/>
        <w:t>электрическим напряжением (когда вилка штепсельного соединителя шнура электропитания вставлена в розетку).</w:t>
      </w:r>
    </w:p>
    <w:p w:rsidR="008B3B6F" w:rsidRPr="00DF20DF" w:rsidRDefault="008B3B6F" w:rsidP="00754D17">
      <w:pPr>
        <w:spacing w:line="240" w:lineRule="auto"/>
        <w:jc w:val="both"/>
        <w:rPr>
          <w:rFonts w:ascii="Times New Roman" w:hAnsi="Times New Roman" w:cs="Times New Roman"/>
          <w:sz w:val="24"/>
          <w:szCs w:val="24"/>
        </w:rPr>
      </w:pPr>
    </w:p>
    <w:p w:rsidR="00754D17" w:rsidRPr="00DF20DF" w:rsidRDefault="00754D17" w:rsidP="00754D17">
      <w:pPr>
        <w:spacing w:line="240" w:lineRule="auto"/>
        <w:jc w:val="both"/>
        <w:rPr>
          <w:rFonts w:ascii="Times New Roman" w:hAnsi="Times New Roman" w:cs="Times New Roman"/>
          <w:sz w:val="24"/>
          <w:szCs w:val="24"/>
        </w:rPr>
      </w:pPr>
      <w:bookmarkStart w:id="32" w:name="sub_50"/>
      <w:bookmarkEnd w:id="31"/>
      <w:r w:rsidRPr="00DF20DF">
        <w:rPr>
          <w:rFonts w:ascii="Times New Roman" w:hAnsi="Times New Roman" w:cs="Times New Roman"/>
          <w:sz w:val="24"/>
          <w:szCs w:val="24"/>
        </w:rPr>
        <w:t>3.2.</w:t>
      </w:r>
      <w:r w:rsidR="008B3B6F" w:rsidRPr="00DF20DF">
        <w:rPr>
          <w:rFonts w:ascii="Times New Roman" w:hAnsi="Times New Roman" w:cs="Times New Roman"/>
          <w:sz w:val="24"/>
          <w:szCs w:val="24"/>
        </w:rPr>
        <w:t>5</w:t>
      </w:r>
      <w:r w:rsidRPr="00DF20DF">
        <w:rPr>
          <w:rFonts w:ascii="Times New Roman" w:hAnsi="Times New Roman" w:cs="Times New Roman"/>
          <w:sz w:val="24"/>
          <w:szCs w:val="24"/>
        </w:rPr>
        <w:t>. Не прикасаться к находящимся в движении механизмам и вращающимся частям оборудования, а также находящимся под напряжением токоведущим частям оборудования.</w:t>
      </w:r>
    </w:p>
    <w:p w:rsidR="00754D17" w:rsidRPr="00DF20DF" w:rsidRDefault="00754D17" w:rsidP="008322D9">
      <w:pPr>
        <w:spacing w:line="240" w:lineRule="auto"/>
        <w:jc w:val="both"/>
        <w:rPr>
          <w:rFonts w:ascii="Times New Roman" w:hAnsi="Times New Roman" w:cs="Times New Roman"/>
          <w:sz w:val="24"/>
          <w:szCs w:val="24"/>
        </w:rPr>
      </w:pPr>
      <w:bookmarkStart w:id="33" w:name="sub_51"/>
      <w:bookmarkEnd w:id="32"/>
      <w:r w:rsidRPr="00DF20DF">
        <w:rPr>
          <w:rFonts w:ascii="Times New Roman" w:hAnsi="Times New Roman" w:cs="Times New Roman"/>
          <w:sz w:val="24"/>
          <w:szCs w:val="24"/>
        </w:rPr>
        <w:t>3.2.</w:t>
      </w:r>
      <w:r w:rsidR="008B3B6F" w:rsidRPr="00DF20DF">
        <w:rPr>
          <w:rFonts w:ascii="Times New Roman" w:hAnsi="Times New Roman" w:cs="Times New Roman"/>
          <w:sz w:val="24"/>
          <w:szCs w:val="24"/>
        </w:rPr>
        <w:t>6</w:t>
      </w:r>
      <w:r w:rsidRPr="00DF20DF">
        <w:rPr>
          <w:rFonts w:ascii="Times New Roman" w:hAnsi="Times New Roman" w:cs="Times New Roman"/>
          <w:sz w:val="24"/>
          <w:szCs w:val="24"/>
        </w:rPr>
        <w:t>. При работе с электрооборудованием запрещается:</w:t>
      </w:r>
    </w:p>
    <w:bookmarkEnd w:id="33"/>
    <w:p w:rsidR="00754D17" w:rsidRPr="00DF20DF" w:rsidRDefault="00754D17" w:rsidP="008322D9">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оставлять включенное электрооборудование без надзора;</w:t>
      </w:r>
    </w:p>
    <w:p w:rsidR="008322D9" w:rsidRPr="00DF20DF" w:rsidRDefault="008322D9" w:rsidP="008322D9">
      <w:pPr>
        <w:pStyle w:val="a9"/>
        <w:numPr>
          <w:ilvl w:val="0"/>
          <w:numId w:val="5"/>
        </w:num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оставлять включенное электрооборудование без надзора;</w:t>
      </w:r>
    </w:p>
    <w:p w:rsidR="008322D9" w:rsidRPr="00DF20DF" w:rsidRDefault="00754D17"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sz w:val="24"/>
          <w:szCs w:val="24"/>
        </w:rPr>
        <w:t xml:space="preserve"> </w:t>
      </w:r>
      <w:r w:rsidR="008322D9" w:rsidRPr="00DF20DF">
        <w:rPr>
          <w:rFonts w:ascii="Times New Roman" w:hAnsi="Times New Roman" w:cs="Times New Roman"/>
          <w:color w:val="000000"/>
          <w:sz w:val="24"/>
          <w:szCs w:val="24"/>
        </w:rPr>
        <w:t>прикасаться к движущимся частям средств оргтехники и другого оборудования;</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прикасаться к задней панели системного блока (процессора) при включенном питании;</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производить переключение разъемов интерфейсных кабелей периферийных устрой</w:t>
      </w:r>
      <w:proofErr w:type="gramStart"/>
      <w:r w:rsidRPr="00DF20DF">
        <w:rPr>
          <w:rFonts w:ascii="Times New Roman" w:hAnsi="Times New Roman" w:cs="Times New Roman"/>
          <w:color w:val="000000"/>
          <w:sz w:val="24"/>
          <w:szCs w:val="24"/>
        </w:rPr>
        <w:t>ств пр</w:t>
      </w:r>
      <w:proofErr w:type="gramEnd"/>
      <w:r w:rsidRPr="00DF20DF">
        <w:rPr>
          <w:rFonts w:ascii="Times New Roman" w:hAnsi="Times New Roman" w:cs="Times New Roman"/>
          <w:color w:val="000000"/>
          <w:sz w:val="24"/>
          <w:szCs w:val="24"/>
        </w:rPr>
        <w:t>и включенном питании;</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работать при снятых и поврежденных кожухах средств оргтехники и другого оборудования;</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загромождать верхние панели устройств бумагами и посторонними предметами;</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касаться элементов средств оргтехники и другого оборудования влажными руками;</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включать сильно охлажденное (принесенное с улицы в зимнее время) оборудование;</w:t>
      </w:r>
    </w:p>
    <w:p w:rsidR="008322D9" w:rsidRPr="00DF20DF" w:rsidRDefault="008322D9" w:rsidP="008322D9">
      <w:pPr>
        <w:numPr>
          <w:ilvl w:val="0"/>
          <w:numId w:val="5"/>
        </w:numPr>
        <w:spacing w:before="100" w:beforeAutospacing="1" w:after="100" w:afterAutospacing="1" w:line="240" w:lineRule="auto"/>
        <w:ind w:left="780" w:right="180"/>
        <w:contextualSpacing/>
        <w:rPr>
          <w:rFonts w:ascii="Times New Roman" w:hAnsi="Times New Roman" w:cs="Times New Roman"/>
          <w:color w:val="000000"/>
          <w:sz w:val="24"/>
          <w:szCs w:val="24"/>
        </w:rPr>
      </w:pPr>
      <w:r w:rsidRPr="00DF20DF">
        <w:rPr>
          <w:rFonts w:ascii="Times New Roman" w:hAnsi="Times New Roman" w:cs="Times New Roman"/>
          <w:color w:val="000000"/>
          <w:sz w:val="24"/>
          <w:szCs w:val="24"/>
        </w:rPr>
        <w:t>вскрывать корпуса средств оргтехники и другого оборудования и самостоятельно производить их ремонт;</w:t>
      </w:r>
    </w:p>
    <w:p w:rsidR="008322D9" w:rsidRPr="00DF20DF" w:rsidRDefault="008322D9" w:rsidP="008322D9">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color w:val="000000"/>
          <w:sz w:val="24"/>
          <w:szCs w:val="24"/>
        </w:rPr>
        <w:t xml:space="preserve">использовать самодельные электроприборы и электроприборы, не имеющие отношения к выполнению производственных обязанностей; </w:t>
      </w:r>
    </w:p>
    <w:p w:rsidR="008322D9" w:rsidRPr="00DF20DF" w:rsidRDefault="008322D9" w:rsidP="008322D9">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color w:val="000000"/>
          <w:sz w:val="24"/>
          <w:szCs w:val="24"/>
        </w:rPr>
        <w:t xml:space="preserve"> </w:t>
      </w:r>
      <w:r w:rsidR="00754D17" w:rsidRPr="00DF20DF">
        <w:rPr>
          <w:rFonts w:ascii="Times New Roman" w:hAnsi="Times New Roman" w:cs="Times New Roman"/>
          <w:sz w:val="24"/>
          <w:szCs w:val="24"/>
        </w:rPr>
        <w:t>передавать электрооборудование лицам, не имеющим право работать с ним;</w:t>
      </w:r>
      <w:r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ударять по электрооборудованию;</w:t>
      </w:r>
      <w:r w:rsidR="008322D9"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снимать средства защиты;</w:t>
      </w:r>
      <w:r w:rsidR="008322D9"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дергать за подводящий провод для отключения;</w:t>
      </w:r>
      <w:r w:rsidR="008322D9"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держать палец на выключателе при переносе электрооборудования;</w:t>
      </w:r>
      <w:r w:rsidR="008322D9"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натягивать, перекручивать и перегибать подводящий кабель;</w:t>
      </w:r>
      <w:r w:rsidR="008322D9" w:rsidRPr="00DF20DF">
        <w:rPr>
          <w:rFonts w:ascii="Times New Roman" w:hAnsi="Times New Roman" w:cs="Times New Roman"/>
          <w:sz w:val="24"/>
          <w:szCs w:val="24"/>
        </w:rPr>
        <w:t xml:space="preserve"> </w:t>
      </w:r>
    </w:p>
    <w:p w:rsidR="008322D9"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ставить на кабель (шнур) посторонние предметы;</w:t>
      </w:r>
      <w:r w:rsidR="008322D9" w:rsidRPr="00DF20DF">
        <w:rPr>
          <w:rFonts w:ascii="Times New Roman" w:hAnsi="Times New Roman" w:cs="Times New Roman"/>
          <w:sz w:val="24"/>
          <w:szCs w:val="24"/>
        </w:rPr>
        <w:t xml:space="preserve"> </w:t>
      </w:r>
    </w:p>
    <w:p w:rsidR="00754D17" w:rsidRPr="00DF20DF" w:rsidRDefault="00754D17" w:rsidP="00754D17">
      <w:pPr>
        <w:numPr>
          <w:ilvl w:val="0"/>
          <w:numId w:val="5"/>
        </w:numPr>
        <w:spacing w:before="100" w:beforeAutospacing="1" w:after="100" w:afterAutospacing="1" w:line="240" w:lineRule="auto"/>
        <w:ind w:left="780" w:right="180"/>
        <w:contextualSpacing/>
        <w:jc w:val="both"/>
        <w:rPr>
          <w:rFonts w:ascii="Times New Roman" w:hAnsi="Times New Roman" w:cs="Times New Roman"/>
          <w:sz w:val="24"/>
          <w:szCs w:val="24"/>
        </w:rPr>
      </w:pPr>
      <w:r w:rsidRPr="00DF20DF">
        <w:rPr>
          <w:rFonts w:ascii="Times New Roman" w:hAnsi="Times New Roman" w:cs="Times New Roman"/>
          <w:sz w:val="24"/>
          <w:szCs w:val="24"/>
        </w:rPr>
        <w:t xml:space="preserve"> допускать касание кабеля (шнура) с горячими или теплыми предметами.</w:t>
      </w:r>
    </w:p>
    <w:p w:rsidR="00754D17" w:rsidRPr="00DF20DF" w:rsidRDefault="008322D9" w:rsidP="00754D17">
      <w:pPr>
        <w:spacing w:line="240" w:lineRule="auto"/>
        <w:jc w:val="both"/>
        <w:rPr>
          <w:rFonts w:ascii="Times New Roman" w:hAnsi="Times New Roman" w:cs="Times New Roman"/>
          <w:sz w:val="24"/>
          <w:szCs w:val="24"/>
        </w:rPr>
      </w:pPr>
      <w:bookmarkStart w:id="34" w:name="sub_52"/>
      <w:r w:rsidRPr="00DF20DF">
        <w:rPr>
          <w:rFonts w:ascii="Times New Roman" w:hAnsi="Times New Roman" w:cs="Times New Roman"/>
          <w:sz w:val="24"/>
          <w:szCs w:val="24"/>
        </w:rPr>
        <w:t>3.2.7</w:t>
      </w:r>
      <w:r w:rsidR="00754D17" w:rsidRPr="00DF20DF">
        <w:rPr>
          <w:rFonts w:ascii="Times New Roman" w:hAnsi="Times New Roman" w:cs="Times New Roman"/>
          <w:sz w:val="24"/>
          <w:szCs w:val="24"/>
        </w:rPr>
        <w:t>. Выполнять только ту работу, которая ему была поручена, не допуская при этом спешки с учетом безопасных приёмов и методов работы.</w:t>
      </w:r>
    </w:p>
    <w:p w:rsidR="00754D17" w:rsidRPr="00DF20DF" w:rsidRDefault="008322D9" w:rsidP="00754D17">
      <w:pPr>
        <w:spacing w:line="240" w:lineRule="auto"/>
        <w:jc w:val="both"/>
        <w:rPr>
          <w:rFonts w:ascii="Times New Roman" w:hAnsi="Times New Roman" w:cs="Times New Roman"/>
          <w:sz w:val="24"/>
          <w:szCs w:val="24"/>
        </w:rPr>
      </w:pPr>
      <w:bookmarkStart w:id="35" w:name="sub_53"/>
      <w:bookmarkEnd w:id="34"/>
      <w:r w:rsidRPr="00DF20DF">
        <w:rPr>
          <w:rFonts w:ascii="Times New Roman" w:hAnsi="Times New Roman" w:cs="Times New Roman"/>
          <w:sz w:val="24"/>
          <w:szCs w:val="24"/>
        </w:rPr>
        <w:t>3.2.8</w:t>
      </w:r>
      <w:r w:rsidR="00754D17" w:rsidRPr="00DF20DF">
        <w:rPr>
          <w:rFonts w:ascii="Times New Roman" w:hAnsi="Times New Roman" w:cs="Times New Roman"/>
          <w:sz w:val="24"/>
          <w:szCs w:val="24"/>
        </w:rPr>
        <w:t>. Работнику во время работы запрещается:</w:t>
      </w:r>
    </w:p>
    <w:bookmarkEnd w:id="35"/>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прикасаться к движущимся частям средств оргтехники и другого оборудования;</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прикасаться к задней панели системного блока (процессора) при включенном питании;</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производить переключение разъемов интерфейсных кабелей периферийных устрой</w:t>
      </w:r>
      <w:proofErr w:type="gramStart"/>
      <w:r w:rsidRPr="00DF20DF">
        <w:rPr>
          <w:rFonts w:ascii="Times New Roman" w:hAnsi="Times New Roman" w:cs="Times New Roman"/>
          <w:sz w:val="24"/>
          <w:szCs w:val="24"/>
        </w:rPr>
        <w:t>ств пр</w:t>
      </w:r>
      <w:proofErr w:type="gramEnd"/>
      <w:r w:rsidRPr="00DF20DF">
        <w:rPr>
          <w:rFonts w:ascii="Times New Roman" w:hAnsi="Times New Roman" w:cs="Times New Roman"/>
          <w:sz w:val="24"/>
          <w:szCs w:val="24"/>
        </w:rPr>
        <w:t>и включенном питании;</w:t>
      </w:r>
    </w:p>
    <w:p w:rsidR="00754D17" w:rsidRPr="00DF20DF" w:rsidRDefault="008322D9" w:rsidP="00754D17">
      <w:pPr>
        <w:spacing w:line="240" w:lineRule="auto"/>
        <w:jc w:val="both"/>
        <w:rPr>
          <w:rFonts w:ascii="Times New Roman" w:hAnsi="Times New Roman" w:cs="Times New Roman"/>
          <w:sz w:val="24"/>
          <w:szCs w:val="24"/>
        </w:rPr>
      </w:pPr>
      <w:bookmarkStart w:id="36" w:name="sub_54"/>
      <w:r w:rsidRPr="00DF20DF">
        <w:rPr>
          <w:rFonts w:ascii="Times New Roman" w:hAnsi="Times New Roman" w:cs="Times New Roman"/>
          <w:sz w:val="24"/>
          <w:szCs w:val="24"/>
        </w:rPr>
        <w:t>3.2.9</w:t>
      </w:r>
      <w:r w:rsidR="00754D17" w:rsidRPr="00DF20DF">
        <w:rPr>
          <w:rFonts w:ascii="Times New Roman" w:hAnsi="Times New Roman" w:cs="Times New Roman"/>
          <w:sz w:val="24"/>
          <w:szCs w:val="24"/>
        </w:rPr>
        <w:t>. Работы производить при достаточной освещённости.</w:t>
      </w:r>
    </w:p>
    <w:p w:rsidR="00754D17" w:rsidRPr="00DF20DF" w:rsidRDefault="00754D17" w:rsidP="00754D17">
      <w:pPr>
        <w:spacing w:line="240" w:lineRule="auto"/>
        <w:jc w:val="both"/>
        <w:rPr>
          <w:rFonts w:ascii="Times New Roman" w:hAnsi="Times New Roman" w:cs="Times New Roman"/>
          <w:sz w:val="24"/>
          <w:szCs w:val="24"/>
        </w:rPr>
      </w:pPr>
      <w:bookmarkStart w:id="37" w:name="sub_55"/>
      <w:bookmarkEnd w:id="36"/>
      <w:r w:rsidRPr="00DF20DF">
        <w:rPr>
          <w:rFonts w:ascii="Times New Roman" w:hAnsi="Times New Roman" w:cs="Times New Roman"/>
          <w:sz w:val="24"/>
          <w:szCs w:val="24"/>
        </w:rPr>
        <w:t>3.2.</w:t>
      </w:r>
      <w:r w:rsidR="008322D9" w:rsidRPr="00DF20DF">
        <w:rPr>
          <w:rFonts w:ascii="Times New Roman" w:hAnsi="Times New Roman" w:cs="Times New Roman"/>
          <w:sz w:val="24"/>
          <w:szCs w:val="24"/>
        </w:rPr>
        <w:t>10</w:t>
      </w:r>
      <w:r w:rsidRPr="00DF20DF">
        <w:rPr>
          <w:rFonts w:ascii="Times New Roman" w:hAnsi="Times New Roman" w:cs="Times New Roman"/>
          <w:sz w:val="24"/>
          <w:szCs w:val="24"/>
        </w:rPr>
        <w:t xml:space="preserve">. Запрещается во время работы становиться на всякого рода трубопроводы, а также на </w:t>
      </w:r>
      <w:proofErr w:type="spellStart"/>
      <w:r w:rsidRPr="00DF20DF">
        <w:rPr>
          <w:rFonts w:ascii="Times New Roman" w:hAnsi="Times New Roman" w:cs="Times New Roman"/>
          <w:sz w:val="24"/>
          <w:szCs w:val="24"/>
        </w:rPr>
        <w:t>электрокабели</w:t>
      </w:r>
      <w:proofErr w:type="spellEnd"/>
      <w:r w:rsidRPr="00DF20DF">
        <w:rPr>
          <w:rFonts w:ascii="Times New Roman" w:hAnsi="Times New Roman" w:cs="Times New Roman"/>
          <w:sz w:val="24"/>
          <w:szCs w:val="24"/>
        </w:rPr>
        <w:t>, батареи отопления и вентиляционные короба, ходить по ним или опираться при подтягивании и спуске с одной высоты на другую.</w:t>
      </w:r>
    </w:p>
    <w:p w:rsidR="00754D17" w:rsidRPr="00DF20DF" w:rsidRDefault="00754D17" w:rsidP="00754D17">
      <w:pPr>
        <w:spacing w:line="240" w:lineRule="auto"/>
        <w:jc w:val="both"/>
        <w:rPr>
          <w:rFonts w:ascii="Times New Roman" w:hAnsi="Times New Roman" w:cs="Times New Roman"/>
          <w:sz w:val="24"/>
          <w:szCs w:val="24"/>
        </w:rPr>
      </w:pPr>
      <w:bookmarkStart w:id="38" w:name="sub_57"/>
      <w:bookmarkEnd w:id="37"/>
      <w:r w:rsidRPr="00DF20DF">
        <w:rPr>
          <w:rFonts w:ascii="Times New Roman" w:hAnsi="Times New Roman" w:cs="Times New Roman"/>
          <w:sz w:val="24"/>
          <w:szCs w:val="24"/>
        </w:rPr>
        <w:t>3.3. Указания по безопасному содержанию рабочего места</w:t>
      </w:r>
    </w:p>
    <w:p w:rsidR="00754D17" w:rsidRPr="00DF20DF" w:rsidRDefault="00754D17" w:rsidP="00754D17">
      <w:pPr>
        <w:spacing w:line="240" w:lineRule="auto"/>
        <w:jc w:val="both"/>
        <w:rPr>
          <w:rFonts w:ascii="Times New Roman" w:hAnsi="Times New Roman" w:cs="Times New Roman"/>
          <w:sz w:val="24"/>
          <w:szCs w:val="24"/>
        </w:rPr>
      </w:pPr>
      <w:bookmarkStart w:id="39" w:name="sub_58"/>
      <w:bookmarkEnd w:id="38"/>
      <w:r w:rsidRPr="00DF20DF">
        <w:rPr>
          <w:rFonts w:ascii="Times New Roman" w:hAnsi="Times New Roman" w:cs="Times New Roman"/>
          <w:sz w:val="24"/>
          <w:szCs w:val="24"/>
        </w:rPr>
        <w:t>3.3.1. Не загромождать рабочее место, проходы и проезды к нему, проходы между оборудованием, стеллажами, проходы к пультам управления, рубильникам, пути эвакуации и другие проходы порожней тарой, инвентарем, излишними запасами</w:t>
      </w:r>
      <w:r w:rsidR="006A040A" w:rsidRPr="00DF20DF">
        <w:rPr>
          <w:rFonts w:ascii="Times New Roman" w:hAnsi="Times New Roman" w:cs="Times New Roman"/>
          <w:sz w:val="24"/>
          <w:szCs w:val="24"/>
        </w:rPr>
        <w:t xml:space="preserve"> материалов</w:t>
      </w:r>
      <w:r w:rsidRPr="00DF20DF">
        <w:rPr>
          <w:rFonts w:ascii="Times New Roman" w:hAnsi="Times New Roman" w:cs="Times New Roman"/>
          <w:sz w:val="24"/>
          <w:szCs w:val="24"/>
        </w:rPr>
        <w:t xml:space="preserve"> и др.</w:t>
      </w:r>
    </w:p>
    <w:p w:rsidR="00754D17" w:rsidRPr="00DF20DF" w:rsidRDefault="00754D17" w:rsidP="00754D17">
      <w:pPr>
        <w:spacing w:line="240" w:lineRule="auto"/>
        <w:jc w:val="both"/>
        <w:rPr>
          <w:rFonts w:ascii="Times New Roman" w:hAnsi="Times New Roman" w:cs="Times New Roman"/>
          <w:sz w:val="24"/>
          <w:szCs w:val="24"/>
        </w:rPr>
      </w:pPr>
      <w:bookmarkStart w:id="40" w:name="sub_59"/>
      <w:bookmarkEnd w:id="39"/>
      <w:r w:rsidRPr="00DF20DF">
        <w:rPr>
          <w:rFonts w:ascii="Times New Roman" w:hAnsi="Times New Roman" w:cs="Times New Roman"/>
          <w:sz w:val="24"/>
          <w:szCs w:val="24"/>
        </w:rPr>
        <w:lastRenderedPageBreak/>
        <w:t>3.3.2. Не принимать пищу на рабочем месте.</w:t>
      </w:r>
    </w:p>
    <w:p w:rsidR="00754D17" w:rsidRPr="00DF20DF" w:rsidRDefault="00754D17" w:rsidP="00754D17">
      <w:pPr>
        <w:spacing w:line="240" w:lineRule="auto"/>
        <w:jc w:val="both"/>
        <w:rPr>
          <w:rFonts w:ascii="Times New Roman" w:hAnsi="Times New Roman" w:cs="Times New Roman"/>
          <w:sz w:val="24"/>
          <w:szCs w:val="24"/>
        </w:rPr>
      </w:pPr>
      <w:bookmarkStart w:id="41" w:name="sub_60"/>
      <w:bookmarkEnd w:id="40"/>
      <w:r w:rsidRPr="00DF20DF">
        <w:rPr>
          <w:rFonts w:ascii="Times New Roman" w:hAnsi="Times New Roman" w:cs="Times New Roman"/>
          <w:sz w:val="24"/>
          <w:szCs w:val="24"/>
        </w:rPr>
        <w:t>3.3.3. Курить в строго отведенных местах.</w:t>
      </w:r>
    </w:p>
    <w:p w:rsidR="00754D17" w:rsidRPr="00DF20DF" w:rsidRDefault="00754D17" w:rsidP="00754D17">
      <w:pPr>
        <w:spacing w:line="240" w:lineRule="auto"/>
        <w:jc w:val="both"/>
        <w:rPr>
          <w:rFonts w:ascii="Times New Roman" w:hAnsi="Times New Roman" w:cs="Times New Roman"/>
          <w:b/>
          <w:sz w:val="24"/>
          <w:szCs w:val="24"/>
        </w:rPr>
      </w:pPr>
    </w:p>
    <w:p w:rsidR="00754D17" w:rsidRPr="00DF20DF" w:rsidRDefault="00754D17" w:rsidP="00754D17">
      <w:pPr>
        <w:spacing w:line="240" w:lineRule="auto"/>
        <w:jc w:val="both"/>
        <w:rPr>
          <w:rFonts w:ascii="Times New Roman" w:hAnsi="Times New Roman" w:cs="Times New Roman"/>
          <w:b/>
          <w:sz w:val="24"/>
          <w:szCs w:val="24"/>
        </w:rPr>
      </w:pPr>
      <w:bookmarkStart w:id="42" w:name="sub_61"/>
      <w:bookmarkEnd w:id="41"/>
      <w:r w:rsidRPr="00DF20DF">
        <w:rPr>
          <w:rFonts w:ascii="Times New Roman" w:hAnsi="Times New Roman" w:cs="Times New Roman"/>
          <w:b/>
          <w:sz w:val="24"/>
          <w:szCs w:val="24"/>
        </w:rPr>
        <w:t>3.4. Действия, направленные на предотвращение аварийных ситуаций</w:t>
      </w:r>
    </w:p>
    <w:p w:rsidR="00754D17" w:rsidRPr="00DF20DF" w:rsidRDefault="00754D17" w:rsidP="00754D17">
      <w:pPr>
        <w:spacing w:line="240" w:lineRule="auto"/>
        <w:jc w:val="both"/>
        <w:rPr>
          <w:rFonts w:ascii="Times New Roman" w:hAnsi="Times New Roman" w:cs="Times New Roman"/>
          <w:sz w:val="24"/>
          <w:szCs w:val="24"/>
        </w:rPr>
      </w:pPr>
      <w:bookmarkStart w:id="43" w:name="sub_62"/>
      <w:bookmarkEnd w:id="42"/>
      <w:r w:rsidRPr="00DF20DF">
        <w:rPr>
          <w:rFonts w:ascii="Times New Roman" w:hAnsi="Times New Roman" w:cs="Times New Roman"/>
          <w:sz w:val="24"/>
          <w:szCs w:val="24"/>
        </w:rPr>
        <w:t>3.4.1.  Быть внимательным, осторожным и не отвлекаться на посторонние разговоры.</w:t>
      </w:r>
    </w:p>
    <w:p w:rsidR="00754D17" w:rsidRPr="00DF20DF" w:rsidRDefault="00754D17" w:rsidP="00754D17">
      <w:pPr>
        <w:spacing w:line="240" w:lineRule="auto"/>
        <w:jc w:val="both"/>
        <w:rPr>
          <w:rFonts w:ascii="Times New Roman" w:hAnsi="Times New Roman" w:cs="Times New Roman"/>
          <w:sz w:val="24"/>
          <w:szCs w:val="24"/>
        </w:rPr>
      </w:pPr>
      <w:bookmarkStart w:id="44" w:name="sub_63"/>
      <w:bookmarkEnd w:id="43"/>
      <w:r w:rsidRPr="00DF20DF">
        <w:rPr>
          <w:rFonts w:ascii="Times New Roman" w:hAnsi="Times New Roman" w:cs="Times New Roman"/>
          <w:sz w:val="24"/>
          <w:szCs w:val="24"/>
        </w:rPr>
        <w:t>3.4.2.  Не допускать к своей работе необученных и посторонних лиц.</w:t>
      </w:r>
    </w:p>
    <w:p w:rsidR="00754D17" w:rsidRPr="00DF20DF" w:rsidRDefault="00754D17" w:rsidP="00754D17">
      <w:pPr>
        <w:spacing w:line="240" w:lineRule="auto"/>
        <w:jc w:val="both"/>
        <w:rPr>
          <w:rFonts w:ascii="Times New Roman" w:hAnsi="Times New Roman" w:cs="Times New Roman"/>
          <w:sz w:val="24"/>
          <w:szCs w:val="24"/>
        </w:rPr>
      </w:pPr>
      <w:bookmarkStart w:id="45" w:name="sub_64"/>
      <w:bookmarkEnd w:id="44"/>
      <w:r w:rsidRPr="00DF20DF">
        <w:rPr>
          <w:rFonts w:ascii="Times New Roman" w:hAnsi="Times New Roman" w:cs="Times New Roman"/>
          <w:sz w:val="24"/>
          <w:szCs w:val="24"/>
        </w:rPr>
        <w:t>3.4.3.  Запрещается работать под воздействием алкоголя, наркотиков, лекарств.</w:t>
      </w:r>
    </w:p>
    <w:p w:rsidR="00754D17" w:rsidRPr="00DF20DF" w:rsidRDefault="00754D17" w:rsidP="00754D17">
      <w:pPr>
        <w:spacing w:line="240" w:lineRule="auto"/>
        <w:jc w:val="both"/>
        <w:rPr>
          <w:rFonts w:ascii="Times New Roman" w:hAnsi="Times New Roman" w:cs="Times New Roman"/>
          <w:sz w:val="24"/>
          <w:szCs w:val="24"/>
        </w:rPr>
      </w:pPr>
      <w:bookmarkStart w:id="46" w:name="sub_65"/>
      <w:bookmarkEnd w:id="45"/>
      <w:r w:rsidRPr="00DF20DF">
        <w:rPr>
          <w:rFonts w:ascii="Times New Roman" w:hAnsi="Times New Roman" w:cs="Times New Roman"/>
          <w:sz w:val="24"/>
          <w:szCs w:val="24"/>
        </w:rPr>
        <w:t>3.4.4.  При совместной работе согласовывать свои действия с действиями других работников.</w:t>
      </w:r>
    </w:p>
    <w:p w:rsidR="00754D17" w:rsidRPr="00DF20DF" w:rsidRDefault="00754D17" w:rsidP="00754D17">
      <w:pPr>
        <w:spacing w:line="240" w:lineRule="auto"/>
        <w:jc w:val="both"/>
        <w:rPr>
          <w:rFonts w:ascii="Times New Roman" w:hAnsi="Times New Roman" w:cs="Times New Roman"/>
          <w:sz w:val="24"/>
          <w:szCs w:val="24"/>
        </w:rPr>
      </w:pPr>
      <w:bookmarkStart w:id="47" w:name="sub_66"/>
      <w:bookmarkEnd w:id="46"/>
      <w:r w:rsidRPr="00DF20DF">
        <w:rPr>
          <w:rFonts w:ascii="Times New Roman" w:hAnsi="Times New Roman" w:cs="Times New Roman"/>
          <w:sz w:val="24"/>
          <w:szCs w:val="24"/>
        </w:rPr>
        <w:t>3.4.5.  Заметив нарушение требований охраны труда другим работником, следует предупредить его о необходимости их соблюдения.</w:t>
      </w:r>
    </w:p>
    <w:p w:rsidR="00754D17" w:rsidRPr="00DF20DF" w:rsidRDefault="00754D17" w:rsidP="00754D17">
      <w:pPr>
        <w:spacing w:line="240" w:lineRule="auto"/>
        <w:jc w:val="both"/>
        <w:rPr>
          <w:rFonts w:ascii="Times New Roman" w:hAnsi="Times New Roman" w:cs="Times New Roman"/>
          <w:sz w:val="24"/>
          <w:szCs w:val="24"/>
        </w:rPr>
      </w:pPr>
      <w:bookmarkStart w:id="48" w:name="sub_67"/>
      <w:bookmarkEnd w:id="47"/>
      <w:r w:rsidRPr="00DF20DF">
        <w:rPr>
          <w:rFonts w:ascii="Times New Roman" w:hAnsi="Times New Roman" w:cs="Times New Roman"/>
          <w:sz w:val="24"/>
          <w:szCs w:val="24"/>
        </w:rPr>
        <w:t>3.4.6.  Строго выполнять в установленные сроки приказы и распоряжения руководства, должностных лиц, ответственных за осуществление производственного контроля, а также предписания представителей органов государственного надзора.</w:t>
      </w:r>
    </w:p>
    <w:p w:rsidR="00754D17" w:rsidRPr="00DF20DF" w:rsidRDefault="00754D17" w:rsidP="00754D17">
      <w:pPr>
        <w:spacing w:line="240" w:lineRule="auto"/>
        <w:jc w:val="both"/>
        <w:rPr>
          <w:rFonts w:ascii="Times New Roman" w:hAnsi="Times New Roman" w:cs="Times New Roman"/>
          <w:sz w:val="24"/>
          <w:szCs w:val="24"/>
        </w:rPr>
      </w:pPr>
      <w:bookmarkStart w:id="49" w:name="sub_68"/>
      <w:bookmarkEnd w:id="48"/>
      <w:r w:rsidRPr="00DF20DF">
        <w:rPr>
          <w:rFonts w:ascii="Times New Roman" w:hAnsi="Times New Roman" w:cs="Times New Roman"/>
          <w:sz w:val="24"/>
          <w:szCs w:val="24"/>
        </w:rPr>
        <w:t>3.4.7.  Соблюдать правила перемещения в помещениях и на территории организации, производственных участков, складов, пользоваться только установленными проходами.</w:t>
      </w:r>
    </w:p>
    <w:bookmarkEnd w:id="49"/>
    <w:p w:rsidR="00754D17" w:rsidRPr="00DF20DF" w:rsidRDefault="00C32FDF"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3.4.8.</w:t>
      </w:r>
      <w:r w:rsidR="00754D17" w:rsidRPr="00DF20DF">
        <w:rPr>
          <w:rFonts w:ascii="Times New Roman" w:hAnsi="Times New Roman" w:cs="Times New Roman"/>
          <w:sz w:val="24"/>
          <w:szCs w:val="24"/>
        </w:rPr>
        <w:t>Избегать нахождения в опасной близости от движущихся (вращающихся) элементов оборудования, маневрирующих транспортных средств, в зоне действия подъемного оборудования и пр.</w:t>
      </w:r>
    </w:p>
    <w:p w:rsidR="006378F8" w:rsidRPr="00DF20DF" w:rsidRDefault="006378F8" w:rsidP="006378F8">
      <w:pPr>
        <w:jc w:val="both"/>
        <w:rPr>
          <w:rFonts w:hAnsi="Times New Roman" w:cs="Times New Roman"/>
          <w:color w:val="000000"/>
          <w:sz w:val="24"/>
          <w:szCs w:val="24"/>
        </w:rPr>
      </w:pPr>
      <w:r w:rsidRPr="00DF20DF">
        <w:rPr>
          <w:rFonts w:hAnsi="Times New Roman" w:cs="Times New Roman"/>
          <w:color w:val="000000"/>
          <w:sz w:val="24"/>
          <w:szCs w:val="24"/>
        </w:rPr>
        <w:t>3.4.9.</w:t>
      </w:r>
      <w:r w:rsidRPr="00DF20DF">
        <w:rPr>
          <w:rFonts w:hAnsi="Times New Roman" w:cs="Times New Roman"/>
          <w:color w:val="000000"/>
          <w:sz w:val="24"/>
          <w:szCs w:val="24"/>
        </w:rPr>
        <w:t>Для</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предупреждения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преждевременной</w:t>
      </w:r>
      <w:r w:rsidRPr="00DF20DF">
        <w:rPr>
          <w:rFonts w:hAnsi="Times New Roman" w:cs="Times New Roman"/>
          <w:color w:val="000000"/>
          <w:sz w:val="24"/>
          <w:szCs w:val="24"/>
        </w:rPr>
        <w:t xml:space="preserve"> </w:t>
      </w:r>
      <w:r w:rsidRPr="00DF20DF">
        <w:rPr>
          <w:rFonts w:hAnsi="Times New Roman" w:cs="Times New Roman"/>
          <w:color w:val="000000"/>
          <w:sz w:val="24"/>
          <w:szCs w:val="24"/>
        </w:rPr>
        <w:t>утомляемости</w:t>
      </w:r>
      <w:r w:rsidRPr="00DF20DF">
        <w:rPr>
          <w:rFonts w:hAnsi="Times New Roman" w:cs="Times New Roman"/>
          <w:color w:val="000000"/>
          <w:sz w:val="24"/>
          <w:szCs w:val="24"/>
        </w:rPr>
        <w:t xml:space="preserve">  </w:t>
      </w:r>
      <w:r w:rsidR="00880003">
        <w:rPr>
          <w:rFonts w:hAnsi="Times New Roman" w:cs="Times New Roman"/>
          <w:color w:val="000000"/>
          <w:sz w:val="24"/>
          <w:szCs w:val="24"/>
        </w:rPr>
        <w:t>Работник</w:t>
      </w:r>
      <w:r w:rsidRPr="00DF20DF">
        <w:rPr>
          <w:rFonts w:hAnsi="Times New Roman" w:cs="Times New Roman"/>
          <w:color w:val="000000"/>
          <w:sz w:val="24"/>
          <w:szCs w:val="24"/>
        </w:rPr>
        <w:t>а</w:t>
      </w:r>
      <w:r w:rsidRPr="00DF20DF">
        <w:rPr>
          <w:rFonts w:hAnsi="Times New Roman" w:cs="Times New Roman"/>
          <w:color w:val="000000"/>
          <w:sz w:val="24"/>
          <w:szCs w:val="24"/>
        </w:rPr>
        <w:t xml:space="preserve">, </w:t>
      </w:r>
      <w:r w:rsidRPr="00DF20DF">
        <w:rPr>
          <w:rFonts w:hAnsi="Times New Roman" w:cs="Times New Roman"/>
          <w:color w:val="000000"/>
          <w:sz w:val="24"/>
          <w:szCs w:val="24"/>
        </w:rPr>
        <w:t>использующего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в 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ПЭВМ</w:t>
      </w:r>
      <w:r w:rsidRPr="00DF20DF">
        <w:rPr>
          <w:rFonts w:hAnsi="Times New Roman" w:cs="Times New Roman"/>
          <w:color w:val="000000"/>
          <w:sz w:val="24"/>
          <w:szCs w:val="24"/>
        </w:rPr>
        <w:t xml:space="preserve">, </w:t>
      </w:r>
      <w:r w:rsidRPr="00DF20DF">
        <w:rPr>
          <w:rFonts w:hAnsi="Times New Roman" w:cs="Times New Roman"/>
          <w:color w:val="000000"/>
          <w:sz w:val="24"/>
          <w:szCs w:val="24"/>
        </w:rPr>
        <w:t>рекомендуется</w:t>
      </w:r>
      <w:r w:rsidRPr="00DF20DF">
        <w:rPr>
          <w:rFonts w:hAnsi="Times New Roman" w:cs="Times New Roman"/>
          <w:color w:val="000000"/>
          <w:sz w:val="24"/>
          <w:szCs w:val="24"/>
        </w:rPr>
        <w:t xml:space="preserve"> </w:t>
      </w:r>
      <w:r w:rsidRPr="00DF20DF">
        <w:rPr>
          <w:rFonts w:hAnsi="Times New Roman" w:cs="Times New Roman"/>
          <w:color w:val="000000"/>
          <w:sz w:val="24"/>
          <w:szCs w:val="24"/>
        </w:rPr>
        <w:t>организовывать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рабочий</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процесс</w:t>
      </w:r>
      <w:r w:rsidRPr="00DF20DF">
        <w:rPr>
          <w:rFonts w:hAnsi="Times New Roman" w:cs="Times New Roman"/>
          <w:color w:val="000000"/>
          <w:sz w:val="24"/>
          <w:szCs w:val="24"/>
        </w:rPr>
        <w:t xml:space="preserve"> </w:t>
      </w:r>
      <w:r w:rsidRPr="00DF20DF">
        <w:rPr>
          <w:rFonts w:hAnsi="Times New Roman" w:cs="Times New Roman"/>
          <w:color w:val="000000"/>
          <w:sz w:val="24"/>
          <w:szCs w:val="24"/>
        </w:rPr>
        <w:t>путем</w:t>
      </w:r>
      <w:r w:rsidRPr="00DF20DF">
        <w:rPr>
          <w:rFonts w:hAnsi="Times New Roman" w:cs="Times New Roman"/>
          <w:color w:val="000000"/>
          <w:sz w:val="24"/>
          <w:szCs w:val="24"/>
        </w:rPr>
        <w:t xml:space="preserve"> </w:t>
      </w:r>
      <w:r w:rsidRPr="00DF20DF">
        <w:rPr>
          <w:rFonts w:hAnsi="Times New Roman" w:cs="Times New Roman"/>
          <w:color w:val="000000"/>
          <w:sz w:val="24"/>
          <w:szCs w:val="24"/>
        </w:rPr>
        <w:t>чередования</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использованием</w:t>
      </w:r>
      <w:r w:rsidRPr="00DF20DF">
        <w:rPr>
          <w:rFonts w:hAnsi="Times New Roman" w:cs="Times New Roman"/>
          <w:color w:val="000000"/>
          <w:sz w:val="24"/>
          <w:szCs w:val="24"/>
        </w:rPr>
        <w:t xml:space="preserve"> </w:t>
      </w:r>
      <w:r w:rsidRPr="00DF20DF">
        <w:rPr>
          <w:rFonts w:hAnsi="Times New Roman" w:cs="Times New Roman"/>
          <w:color w:val="000000"/>
          <w:sz w:val="24"/>
          <w:szCs w:val="24"/>
        </w:rPr>
        <w:t>ПЭВМ</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без</w:t>
      </w:r>
      <w:r w:rsidRPr="00DF20DF">
        <w:rPr>
          <w:rFonts w:hAnsi="Times New Roman" w:cs="Times New Roman"/>
          <w:color w:val="000000"/>
          <w:sz w:val="24"/>
          <w:szCs w:val="24"/>
        </w:rPr>
        <w:t xml:space="preserve"> </w:t>
      </w:r>
      <w:r w:rsidRPr="00DF20DF">
        <w:rPr>
          <w:rFonts w:hAnsi="Times New Roman" w:cs="Times New Roman"/>
          <w:color w:val="000000"/>
          <w:sz w:val="24"/>
          <w:szCs w:val="24"/>
        </w:rPr>
        <w:t>нее</w:t>
      </w:r>
      <w:r w:rsidRPr="00DF20DF">
        <w:rPr>
          <w:rFonts w:hAnsi="Times New Roman" w:cs="Times New Roman"/>
          <w:color w:val="000000"/>
          <w:sz w:val="24"/>
          <w:szCs w:val="24"/>
        </w:rPr>
        <w:t>.</w:t>
      </w:r>
    </w:p>
    <w:p w:rsidR="006378F8" w:rsidRPr="00DF20DF" w:rsidRDefault="006378F8" w:rsidP="006378F8">
      <w:pPr>
        <w:rPr>
          <w:rFonts w:ascii="Times New Roman" w:hAnsi="Times New Roman" w:cs="Times New Roman"/>
          <w:sz w:val="24"/>
          <w:szCs w:val="24"/>
        </w:rPr>
      </w:pPr>
      <w:r w:rsidRPr="00DF20DF">
        <w:rPr>
          <w:rFonts w:hAnsi="Times New Roman" w:cs="Times New Roman"/>
          <w:color w:val="000000"/>
          <w:sz w:val="24"/>
          <w:szCs w:val="24"/>
        </w:rPr>
        <w:t xml:space="preserve">3.4.10.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возникновении</w:t>
      </w:r>
      <w:r w:rsidRPr="00DF20DF">
        <w:rPr>
          <w:rFonts w:hAnsi="Times New Roman" w:cs="Times New Roman"/>
          <w:color w:val="000000"/>
          <w:sz w:val="24"/>
          <w:szCs w:val="24"/>
        </w:rPr>
        <w:t xml:space="preserve"> </w:t>
      </w:r>
      <w:r w:rsidRPr="00DF20DF">
        <w:rPr>
          <w:rFonts w:hAnsi="Times New Roman" w:cs="Times New Roman"/>
          <w:color w:val="000000"/>
          <w:sz w:val="24"/>
          <w:szCs w:val="24"/>
        </w:rPr>
        <w:t>у работника</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работе</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 ПЭВМ</w:t>
      </w:r>
      <w:r w:rsidRPr="00DF20DF">
        <w:rPr>
          <w:rFonts w:hAnsi="Times New Roman" w:cs="Times New Roman"/>
          <w:color w:val="000000"/>
          <w:sz w:val="24"/>
          <w:szCs w:val="24"/>
        </w:rPr>
        <w:t xml:space="preserve"> </w:t>
      </w:r>
      <w:r w:rsidRPr="00DF20DF">
        <w:rPr>
          <w:rFonts w:hAnsi="Times New Roman" w:cs="Times New Roman"/>
          <w:color w:val="000000"/>
          <w:sz w:val="24"/>
          <w:szCs w:val="24"/>
        </w:rPr>
        <w:t>зрительного</w:t>
      </w:r>
      <w:r w:rsidRPr="00DF20DF">
        <w:rPr>
          <w:rFonts w:hAnsi="Times New Roman" w:cs="Times New Roman"/>
          <w:color w:val="000000"/>
          <w:sz w:val="24"/>
          <w:szCs w:val="24"/>
        </w:rPr>
        <w:t xml:space="preserve"> </w:t>
      </w:r>
      <w:r w:rsidRPr="00DF20DF">
        <w:rPr>
          <w:rFonts w:hAnsi="Times New Roman" w:cs="Times New Roman"/>
          <w:color w:val="000000"/>
          <w:sz w:val="24"/>
          <w:szCs w:val="24"/>
        </w:rPr>
        <w:t>дискомфорта</w:t>
      </w:r>
      <w:r w:rsidRPr="00DF20DF">
        <w:rPr>
          <w:rFonts w:hAnsi="Times New Roman" w:cs="Times New Roman"/>
          <w:color w:val="000000"/>
          <w:sz w:val="24"/>
          <w:szCs w:val="24"/>
        </w:rPr>
        <w:t xml:space="preserve"> </w:t>
      </w:r>
      <w:r w:rsidRPr="00DF20DF">
        <w:rPr>
          <w:rFonts w:hAnsi="Times New Roman" w:cs="Times New Roman"/>
          <w:color w:val="000000"/>
          <w:sz w:val="24"/>
          <w:szCs w:val="24"/>
        </w:rPr>
        <w:t>и других</w:t>
      </w:r>
      <w:r w:rsidRPr="00DF20DF">
        <w:rPr>
          <w:rFonts w:hAnsi="Times New Roman" w:cs="Times New Roman"/>
          <w:color w:val="000000"/>
          <w:sz w:val="24"/>
          <w:szCs w:val="24"/>
        </w:rPr>
        <w:t xml:space="preserve"> </w:t>
      </w:r>
      <w:r w:rsidRPr="00DF20DF">
        <w:rPr>
          <w:rFonts w:hAnsi="Times New Roman" w:cs="Times New Roman"/>
          <w:color w:val="000000"/>
          <w:sz w:val="24"/>
          <w:szCs w:val="24"/>
        </w:rPr>
        <w:t>неблагоприятных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субъективных</w:t>
      </w:r>
      <w:r w:rsidRPr="00DF20DF">
        <w:rPr>
          <w:rFonts w:hAnsi="Times New Roman" w:cs="Times New Roman"/>
          <w:color w:val="000000"/>
          <w:sz w:val="24"/>
          <w:szCs w:val="24"/>
        </w:rPr>
        <w:t xml:space="preserve"> </w:t>
      </w:r>
      <w:r w:rsidRPr="00DF20DF">
        <w:rPr>
          <w:rFonts w:hAnsi="Times New Roman" w:cs="Times New Roman"/>
          <w:color w:val="000000"/>
          <w:sz w:val="24"/>
          <w:szCs w:val="24"/>
        </w:rPr>
        <w:t>ощущений</w:t>
      </w:r>
      <w:r w:rsidRPr="00DF20DF">
        <w:rPr>
          <w:rFonts w:hAnsi="Times New Roman" w:cs="Times New Roman"/>
          <w:color w:val="000000"/>
          <w:sz w:val="24"/>
          <w:szCs w:val="24"/>
        </w:rPr>
        <w:t xml:space="preserve">, </w:t>
      </w:r>
      <w:r w:rsidRPr="00DF20DF">
        <w:rPr>
          <w:rFonts w:hAnsi="Times New Roman" w:cs="Times New Roman"/>
          <w:color w:val="000000"/>
          <w:sz w:val="24"/>
          <w:szCs w:val="24"/>
        </w:rPr>
        <w:t>несмотря</w:t>
      </w:r>
      <w:r w:rsidRPr="00DF20DF">
        <w:rPr>
          <w:rFonts w:hAnsi="Times New Roman" w:cs="Times New Roman"/>
          <w:color w:val="000000"/>
          <w:sz w:val="24"/>
          <w:szCs w:val="24"/>
        </w:rPr>
        <w:t xml:space="preserve"> </w:t>
      </w:r>
      <w:r w:rsidRPr="00DF20DF">
        <w:rPr>
          <w:rFonts w:hAnsi="Times New Roman" w:cs="Times New Roman"/>
          <w:color w:val="000000"/>
          <w:sz w:val="24"/>
          <w:szCs w:val="24"/>
        </w:rPr>
        <w:t>на соблюдение</w:t>
      </w:r>
      <w:r w:rsidRPr="00DF20DF">
        <w:rPr>
          <w:rFonts w:hAnsi="Times New Roman" w:cs="Times New Roman"/>
          <w:color w:val="000000"/>
          <w:sz w:val="24"/>
          <w:szCs w:val="24"/>
        </w:rPr>
        <w:t xml:space="preserve"> </w:t>
      </w:r>
      <w:r w:rsidRPr="00DF20DF">
        <w:rPr>
          <w:rFonts w:hAnsi="Times New Roman" w:cs="Times New Roman"/>
          <w:color w:val="000000"/>
          <w:sz w:val="24"/>
          <w:szCs w:val="24"/>
        </w:rPr>
        <w:t>санитарно</w:t>
      </w:r>
      <w:r w:rsidRPr="00DF20DF">
        <w:rPr>
          <w:rFonts w:hAnsi="Times New Roman" w:cs="Times New Roman"/>
          <w:color w:val="000000"/>
          <w:sz w:val="24"/>
          <w:szCs w:val="24"/>
        </w:rPr>
        <w:t>-</w:t>
      </w:r>
      <w:r w:rsidRPr="00DF20DF">
        <w:rPr>
          <w:rFonts w:hAnsi="Times New Roman" w:cs="Times New Roman"/>
          <w:color w:val="000000"/>
          <w:sz w:val="24"/>
          <w:szCs w:val="24"/>
        </w:rPr>
        <w:t>гигиенических</w:t>
      </w:r>
      <w:r w:rsidRPr="00DF20DF">
        <w:rPr>
          <w:rFonts w:hAnsi="Times New Roman" w:cs="Times New Roman"/>
          <w:color w:val="000000"/>
          <w:sz w:val="24"/>
          <w:szCs w:val="24"/>
        </w:rPr>
        <w:t xml:space="preserve"> </w:t>
      </w:r>
      <w:r w:rsidRPr="00DF20DF">
        <w:rPr>
          <w:rFonts w:hAnsi="Times New Roman" w:cs="Times New Roman"/>
          <w:color w:val="000000"/>
          <w:sz w:val="24"/>
          <w:szCs w:val="24"/>
        </w:rPr>
        <w:t>и эргономических</w:t>
      </w:r>
      <w:r w:rsidRPr="00DF20DF">
        <w:rPr>
          <w:rFonts w:hAnsi="Times New Roman" w:cs="Times New Roman"/>
          <w:color w:val="000000"/>
          <w:sz w:val="24"/>
          <w:szCs w:val="24"/>
        </w:rPr>
        <w:t xml:space="preserve"> </w:t>
      </w:r>
      <w:r w:rsidRPr="00DF20DF">
        <w:rPr>
          <w:rFonts w:hAnsi="Times New Roman" w:cs="Times New Roman"/>
          <w:color w:val="000000"/>
          <w:sz w:val="24"/>
          <w:szCs w:val="24"/>
        </w:rPr>
        <w:t>требований</w:t>
      </w:r>
      <w:r w:rsidRPr="00DF20DF">
        <w:rPr>
          <w:rFonts w:hAnsi="Times New Roman" w:cs="Times New Roman"/>
          <w:color w:val="000000"/>
          <w:sz w:val="24"/>
          <w:szCs w:val="24"/>
        </w:rPr>
        <w:t xml:space="preserve">, </w:t>
      </w:r>
      <w:r w:rsidRPr="00DF20DF">
        <w:rPr>
          <w:rFonts w:hAnsi="Times New Roman" w:cs="Times New Roman"/>
          <w:color w:val="000000"/>
          <w:sz w:val="24"/>
          <w:szCs w:val="24"/>
        </w:rPr>
        <w:t>рекомендуется</w:t>
      </w:r>
      <w:r w:rsidRPr="00DF20DF">
        <w:rPr>
          <w:rFonts w:hAnsi="Times New Roman" w:cs="Times New Roman"/>
          <w:color w:val="000000"/>
          <w:sz w:val="24"/>
          <w:szCs w:val="24"/>
        </w:rPr>
        <w:t xml:space="preserve"> </w:t>
      </w:r>
      <w:r w:rsidRPr="00DF20DF">
        <w:rPr>
          <w:rFonts w:hAnsi="Times New Roman" w:cs="Times New Roman"/>
          <w:color w:val="000000"/>
          <w:sz w:val="24"/>
          <w:szCs w:val="24"/>
        </w:rPr>
        <w:t>применять</w:t>
      </w:r>
      <w:r w:rsidRPr="00DF20DF">
        <w:rPr>
          <w:rFonts w:hAnsi="Times New Roman" w:cs="Times New Roman"/>
          <w:color w:val="000000"/>
          <w:sz w:val="24"/>
          <w:szCs w:val="24"/>
        </w:rPr>
        <w:t xml:space="preserve"> </w:t>
      </w:r>
      <w:r w:rsidRPr="00DF20DF">
        <w:rPr>
          <w:rFonts w:hAnsi="Times New Roman" w:cs="Times New Roman"/>
          <w:color w:val="000000"/>
          <w:sz w:val="24"/>
          <w:szCs w:val="24"/>
        </w:rPr>
        <w:t>индивидуальный</w:t>
      </w:r>
      <w:r w:rsidRPr="00DF20DF">
        <w:rPr>
          <w:rFonts w:hAnsi="Times New Roman" w:cs="Times New Roman"/>
          <w:color w:val="000000"/>
          <w:sz w:val="24"/>
          <w:szCs w:val="24"/>
        </w:rPr>
        <w:t xml:space="preserve"> </w:t>
      </w:r>
      <w:r w:rsidRPr="00DF20DF">
        <w:rPr>
          <w:rFonts w:hAnsi="Times New Roman" w:cs="Times New Roman"/>
          <w:color w:val="000000"/>
          <w:sz w:val="24"/>
          <w:szCs w:val="24"/>
        </w:rPr>
        <w:t>подход</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ограничением</w:t>
      </w:r>
      <w:r w:rsidRPr="00DF20DF">
        <w:rPr>
          <w:rFonts w:hAnsi="Times New Roman" w:cs="Times New Roman"/>
          <w:color w:val="000000"/>
          <w:sz w:val="24"/>
          <w:szCs w:val="24"/>
        </w:rPr>
        <w:t xml:space="preserve"> </w:t>
      </w:r>
      <w:r w:rsidRPr="00DF20DF">
        <w:rPr>
          <w:rFonts w:hAnsi="Times New Roman" w:cs="Times New Roman"/>
          <w:color w:val="000000"/>
          <w:sz w:val="24"/>
          <w:szCs w:val="24"/>
        </w:rPr>
        <w:t>времени</w:t>
      </w:r>
      <w:r w:rsidRPr="00DF20DF">
        <w:rPr>
          <w:rFonts w:hAnsi="Times New Roman" w:cs="Times New Roman"/>
          <w:color w:val="000000"/>
          <w:sz w:val="24"/>
          <w:szCs w:val="24"/>
        </w:rPr>
        <w:t xml:space="preserve"> </w:t>
      </w:r>
      <w:r w:rsidRPr="00DF20DF">
        <w:rPr>
          <w:rFonts w:hAnsi="Times New Roman" w:cs="Times New Roman"/>
          <w:color w:val="000000"/>
          <w:sz w:val="24"/>
          <w:szCs w:val="24"/>
        </w:rPr>
        <w:t>работы</w:t>
      </w:r>
      <w:r w:rsidRPr="00DF20DF">
        <w:rPr>
          <w:rFonts w:hAnsi="Times New Roman" w:cs="Times New Roman"/>
          <w:color w:val="000000"/>
          <w:sz w:val="24"/>
          <w:szCs w:val="24"/>
        </w:rPr>
        <w:t xml:space="preserve"> </w:t>
      </w:r>
      <w:r w:rsidRPr="00DF20DF">
        <w:rPr>
          <w:rFonts w:hAnsi="Times New Roman" w:cs="Times New Roman"/>
          <w:color w:val="000000"/>
          <w:sz w:val="24"/>
          <w:szCs w:val="24"/>
        </w:rPr>
        <w:t>с ПЭВМ</w:t>
      </w:r>
      <w:r w:rsidRPr="00DF20DF">
        <w:rPr>
          <w:rFonts w:hAnsi="Times New Roman" w:cs="Times New Roman"/>
          <w:color w:val="000000"/>
          <w:sz w:val="24"/>
          <w:szCs w:val="24"/>
        </w:rPr>
        <w:t>.</w:t>
      </w:r>
    </w:p>
    <w:p w:rsidR="00754D17" w:rsidRPr="00DF20DF" w:rsidRDefault="00754D17" w:rsidP="00754D17">
      <w:pPr>
        <w:spacing w:line="240" w:lineRule="auto"/>
        <w:jc w:val="both"/>
        <w:rPr>
          <w:rFonts w:ascii="Times New Roman" w:hAnsi="Times New Roman" w:cs="Times New Roman"/>
          <w:sz w:val="24"/>
          <w:szCs w:val="24"/>
        </w:rPr>
      </w:pPr>
      <w:bookmarkStart w:id="50" w:name="sub_69"/>
      <w:r w:rsidRPr="00DF20DF">
        <w:rPr>
          <w:rFonts w:ascii="Times New Roman" w:hAnsi="Times New Roman" w:cs="Times New Roman"/>
          <w:sz w:val="24"/>
          <w:szCs w:val="24"/>
        </w:rPr>
        <w:t>3.5. Требования, предъявляемые к правильному использованию (применению) средств индивидуальной защиты работников</w:t>
      </w:r>
    </w:p>
    <w:p w:rsidR="00754D17" w:rsidRPr="00DF20DF" w:rsidRDefault="00754D17" w:rsidP="00754D17">
      <w:pPr>
        <w:spacing w:line="240" w:lineRule="auto"/>
        <w:jc w:val="both"/>
        <w:rPr>
          <w:rFonts w:ascii="Times New Roman" w:hAnsi="Times New Roman" w:cs="Times New Roman"/>
          <w:sz w:val="24"/>
          <w:szCs w:val="24"/>
        </w:rPr>
      </w:pPr>
      <w:bookmarkStart w:id="51" w:name="sub_70"/>
      <w:bookmarkEnd w:id="50"/>
      <w:r w:rsidRPr="00DF20DF">
        <w:rPr>
          <w:rFonts w:ascii="Times New Roman" w:hAnsi="Times New Roman" w:cs="Times New Roman"/>
          <w:sz w:val="24"/>
          <w:szCs w:val="24"/>
        </w:rPr>
        <w:t xml:space="preserve">3.5.1. Во время работы необходимо эксплуатировать (использовать) по назначению выданные </w:t>
      </w:r>
      <w:proofErr w:type="gramStart"/>
      <w:r w:rsidRPr="00DF20DF">
        <w:rPr>
          <w:rFonts w:ascii="Times New Roman" w:hAnsi="Times New Roman" w:cs="Times New Roman"/>
          <w:sz w:val="24"/>
          <w:szCs w:val="24"/>
        </w:rPr>
        <w:t>СИЗ</w:t>
      </w:r>
      <w:proofErr w:type="gramEnd"/>
      <w:r w:rsidRPr="00DF20DF">
        <w:rPr>
          <w:rFonts w:ascii="Times New Roman" w:hAnsi="Times New Roman" w:cs="Times New Roman"/>
          <w:sz w:val="24"/>
          <w:szCs w:val="24"/>
        </w:rPr>
        <w:t xml:space="preserve">; соблюдать правила эксплуатации (использования) СИЗ. Работать только в исправной спецодежде и </w:t>
      </w:r>
      <w:proofErr w:type="spellStart"/>
      <w:r w:rsidRPr="00DF20DF">
        <w:rPr>
          <w:rFonts w:ascii="Times New Roman" w:hAnsi="Times New Roman" w:cs="Times New Roman"/>
          <w:sz w:val="24"/>
          <w:szCs w:val="24"/>
        </w:rPr>
        <w:t>спецобуви</w:t>
      </w:r>
      <w:proofErr w:type="spellEnd"/>
      <w:r w:rsidRPr="00DF20DF">
        <w:rPr>
          <w:rFonts w:ascii="Times New Roman" w:hAnsi="Times New Roman" w:cs="Times New Roman"/>
          <w:sz w:val="24"/>
          <w:szCs w:val="24"/>
        </w:rPr>
        <w:t>.</w:t>
      </w:r>
    </w:p>
    <w:bookmarkEnd w:id="51"/>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pStyle w:val="1"/>
        <w:jc w:val="both"/>
        <w:rPr>
          <w:rFonts w:ascii="Times New Roman" w:hAnsi="Times New Roman" w:cs="Times New Roman"/>
          <w:sz w:val="24"/>
          <w:szCs w:val="24"/>
        </w:rPr>
      </w:pPr>
      <w:bookmarkStart w:id="52" w:name="sub_71"/>
      <w:r w:rsidRPr="00DF20DF">
        <w:rPr>
          <w:rFonts w:ascii="Times New Roman" w:hAnsi="Times New Roman" w:cs="Times New Roman"/>
          <w:sz w:val="24"/>
          <w:szCs w:val="24"/>
        </w:rPr>
        <w:t>4. Требования охраны труда в аварийных ситуациях</w:t>
      </w:r>
    </w:p>
    <w:bookmarkEnd w:id="52"/>
    <w:p w:rsidR="00754D17" w:rsidRPr="00DF20DF" w:rsidRDefault="00754D17" w:rsidP="00754D17">
      <w:pPr>
        <w:spacing w:line="240" w:lineRule="auto"/>
        <w:jc w:val="both"/>
        <w:rPr>
          <w:rFonts w:ascii="Times New Roman" w:hAnsi="Times New Roman" w:cs="Times New Roman"/>
          <w:sz w:val="24"/>
          <w:szCs w:val="24"/>
        </w:rPr>
      </w:pPr>
    </w:p>
    <w:p w:rsidR="00754D17" w:rsidRPr="00DF20DF" w:rsidRDefault="00754D17" w:rsidP="00754D17">
      <w:pPr>
        <w:spacing w:line="240" w:lineRule="auto"/>
        <w:jc w:val="both"/>
        <w:rPr>
          <w:rFonts w:ascii="Times New Roman" w:hAnsi="Times New Roman" w:cs="Times New Roman"/>
          <w:sz w:val="24"/>
          <w:szCs w:val="24"/>
        </w:rPr>
      </w:pPr>
      <w:bookmarkStart w:id="53" w:name="sub_72"/>
      <w:r w:rsidRPr="00DF20DF">
        <w:rPr>
          <w:rFonts w:ascii="Times New Roman" w:hAnsi="Times New Roman" w:cs="Times New Roman"/>
          <w:sz w:val="24"/>
          <w:szCs w:val="24"/>
        </w:rPr>
        <w:t>4.1. Перечень основных возможных аварий и аварийных ситуаций и причины, их вызывающие.</w:t>
      </w:r>
    </w:p>
    <w:p w:rsidR="00754D17" w:rsidRPr="00DF20DF" w:rsidRDefault="00754D17" w:rsidP="00754D17">
      <w:pPr>
        <w:spacing w:line="240" w:lineRule="auto"/>
        <w:jc w:val="both"/>
        <w:rPr>
          <w:rFonts w:ascii="Times New Roman" w:hAnsi="Times New Roman" w:cs="Times New Roman"/>
          <w:sz w:val="24"/>
          <w:szCs w:val="24"/>
        </w:rPr>
      </w:pPr>
      <w:bookmarkStart w:id="54" w:name="sub_73"/>
      <w:bookmarkEnd w:id="53"/>
      <w:r w:rsidRPr="00DF20DF">
        <w:rPr>
          <w:rFonts w:ascii="Times New Roman" w:hAnsi="Times New Roman" w:cs="Times New Roman"/>
          <w:sz w:val="24"/>
          <w:szCs w:val="24"/>
        </w:rPr>
        <w:t>4.1.1. При выполнении работ возможно возникновение следующих аварийных ситуаций:</w:t>
      </w:r>
    </w:p>
    <w:bookmarkEnd w:id="54"/>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возможность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lastRenderedPageBreak/>
        <w:t>- опасность от вдыхания дыма, паров вредных газов и пыли при пожаре по причине нарушения требований пожарной безопасности;</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возможность падения предметов с высоты по причине нахождения работника в зоне возможного падения;</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xml:space="preserve">- опасность от воздействия локальной вибрации при использовании ручных механизмов </w:t>
      </w:r>
      <w:proofErr w:type="gramStart"/>
      <w:r w:rsidRPr="00DF20DF">
        <w:rPr>
          <w:rFonts w:ascii="Times New Roman" w:hAnsi="Times New Roman" w:cs="Times New Roman"/>
          <w:sz w:val="24"/>
          <w:szCs w:val="24"/>
        </w:rPr>
        <w:t>в следствие</w:t>
      </w:r>
      <w:proofErr w:type="gramEnd"/>
      <w:r w:rsidRPr="00DF20DF">
        <w:rPr>
          <w:rFonts w:ascii="Times New Roman" w:hAnsi="Times New Roman" w:cs="Times New Roman"/>
          <w:sz w:val="24"/>
          <w:szCs w:val="24"/>
        </w:rPr>
        <w:t xml:space="preserve"> нарушения технологии производства работ и несоблюдении режима труда и отдыха (регламентированных перерывов);</w:t>
      </w:r>
    </w:p>
    <w:p w:rsidR="00754D17" w:rsidRPr="00DF20DF" w:rsidRDefault="00754D17" w:rsidP="00754D17">
      <w:pPr>
        <w:spacing w:line="240" w:lineRule="auto"/>
        <w:jc w:val="both"/>
        <w:rPr>
          <w:rFonts w:ascii="Times New Roman" w:hAnsi="Times New Roman" w:cs="Times New Roman"/>
          <w:sz w:val="24"/>
          <w:szCs w:val="24"/>
        </w:rPr>
      </w:pPr>
      <w:r w:rsidRPr="00DF20DF">
        <w:rPr>
          <w:rFonts w:ascii="Times New Roman" w:hAnsi="Times New Roman" w:cs="Times New Roman"/>
          <w:sz w:val="24"/>
          <w:szCs w:val="24"/>
        </w:rPr>
        <w:t>- опасность, связанная с перемещением груза вручную, по причине несоблюдения норм переноса тяжестей;</w:t>
      </w:r>
    </w:p>
    <w:p w:rsidR="00754D17" w:rsidRPr="00DF20DF" w:rsidRDefault="00754D17" w:rsidP="00754D17">
      <w:pPr>
        <w:spacing w:line="240" w:lineRule="auto"/>
        <w:jc w:val="both"/>
        <w:rPr>
          <w:rFonts w:ascii="Times New Roman" w:hAnsi="Times New Roman" w:cs="Times New Roman"/>
          <w:sz w:val="24"/>
          <w:szCs w:val="24"/>
        </w:rPr>
      </w:pPr>
      <w:bookmarkStart w:id="55" w:name="sub_74"/>
      <w:r w:rsidRPr="00DF20DF">
        <w:rPr>
          <w:rFonts w:ascii="Times New Roman" w:hAnsi="Times New Roman" w:cs="Times New Roman"/>
          <w:sz w:val="24"/>
          <w:szCs w:val="24"/>
        </w:rPr>
        <w:t>4.2. Процесс извещения руководителя работ о ситуации, угрожающей жизни и здоровью людей, и о каждо</w:t>
      </w:r>
      <w:r w:rsidR="006A040A" w:rsidRPr="00DF20DF">
        <w:rPr>
          <w:rFonts w:ascii="Times New Roman" w:hAnsi="Times New Roman" w:cs="Times New Roman"/>
          <w:sz w:val="24"/>
          <w:szCs w:val="24"/>
        </w:rPr>
        <w:t>м произошедшем несчастном случае</w:t>
      </w:r>
      <w:r w:rsidRPr="00DF20DF">
        <w:rPr>
          <w:rFonts w:ascii="Times New Roman" w:hAnsi="Times New Roman" w:cs="Times New Roman"/>
          <w:sz w:val="24"/>
          <w:szCs w:val="24"/>
        </w:rPr>
        <w:t>.</w:t>
      </w:r>
    </w:p>
    <w:p w:rsidR="00754D17" w:rsidRPr="00DF20DF" w:rsidRDefault="00754D17" w:rsidP="00754D17">
      <w:pPr>
        <w:spacing w:line="240" w:lineRule="auto"/>
        <w:jc w:val="both"/>
        <w:rPr>
          <w:rFonts w:ascii="Times New Roman" w:hAnsi="Times New Roman" w:cs="Times New Roman"/>
          <w:sz w:val="24"/>
          <w:szCs w:val="24"/>
        </w:rPr>
      </w:pPr>
      <w:bookmarkStart w:id="56" w:name="sub_75"/>
      <w:bookmarkEnd w:id="55"/>
      <w:r w:rsidRPr="00DF20DF">
        <w:rPr>
          <w:rFonts w:ascii="Times New Roman" w:hAnsi="Times New Roman" w:cs="Times New Roman"/>
          <w:sz w:val="24"/>
          <w:szCs w:val="24"/>
        </w:rPr>
        <w:t>4.2.1. При возникновении любой аварийной ситуации, которая создает угрозу жизни или здоровью людей работник должен немедленно прекратить выполняемую работу, незамедлительно сообщать непосредственному и/или вышестоящему руководителю.</w:t>
      </w:r>
    </w:p>
    <w:p w:rsidR="00754D17" w:rsidRPr="00DF20DF" w:rsidRDefault="00754D17" w:rsidP="00754D17">
      <w:pPr>
        <w:spacing w:line="240" w:lineRule="auto"/>
        <w:jc w:val="both"/>
        <w:rPr>
          <w:rFonts w:ascii="Times New Roman" w:hAnsi="Times New Roman" w:cs="Times New Roman"/>
          <w:sz w:val="24"/>
          <w:szCs w:val="24"/>
        </w:rPr>
      </w:pPr>
      <w:bookmarkStart w:id="57" w:name="sub_76"/>
      <w:bookmarkEnd w:id="56"/>
      <w:r w:rsidRPr="00DF20DF">
        <w:rPr>
          <w:rFonts w:ascii="Times New Roman" w:hAnsi="Times New Roman" w:cs="Times New Roman"/>
          <w:sz w:val="24"/>
          <w:szCs w:val="24"/>
        </w:rPr>
        <w:t>4.3. Действия работников при возникновении аварий и аварийных ситуаций.</w:t>
      </w:r>
    </w:p>
    <w:p w:rsidR="00754D17" w:rsidRPr="00DF20DF" w:rsidRDefault="00754D17" w:rsidP="00754D17">
      <w:pPr>
        <w:spacing w:line="240" w:lineRule="auto"/>
        <w:jc w:val="both"/>
        <w:rPr>
          <w:rFonts w:ascii="Times New Roman" w:hAnsi="Times New Roman" w:cs="Times New Roman"/>
          <w:sz w:val="24"/>
          <w:szCs w:val="24"/>
        </w:rPr>
      </w:pPr>
      <w:bookmarkStart w:id="58" w:name="sub_77"/>
      <w:bookmarkEnd w:id="57"/>
      <w:r w:rsidRPr="00DF20DF">
        <w:rPr>
          <w:rFonts w:ascii="Times New Roman" w:hAnsi="Times New Roman" w:cs="Times New Roman"/>
          <w:sz w:val="24"/>
          <w:szCs w:val="24"/>
        </w:rPr>
        <w:t xml:space="preserve">4.3.1. При поражении электрическим током необходимо как можно быстрее освободить пострадавшего от действия тока, т. к. продолжительность его действия определяет тяжесть </w:t>
      </w:r>
      <w:proofErr w:type="spellStart"/>
      <w:r w:rsidRPr="00DF20DF">
        <w:rPr>
          <w:rFonts w:ascii="Times New Roman" w:hAnsi="Times New Roman" w:cs="Times New Roman"/>
          <w:sz w:val="24"/>
          <w:szCs w:val="24"/>
        </w:rPr>
        <w:t>травмирования</w:t>
      </w:r>
      <w:proofErr w:type="spellEnd"/>
      <w:r w:rsidRPr="00DF20DF">
        <w:rPr>
          <w:rFonts w:ascii="Times New Roman" w:hAnsi="Times New Roman" w:cs="Times New Roman"/>
          <w:sz w:val="24"/>
          <w:szCs w:val="24"/>
        </w:rPr>
        <w:t>. Для этого отключите рубильником или другим отключающим устройством ту часть электроустановки, которой касается пострадавший. При невозможности быстрого отключения электроустановки необходимо отделить пострадавшего от токоведущих частей.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w:t>
      </w:r>
    </w:p>
    <w:p w:rsidR="00754D17" w:rsidRPr="00DF20DF" w:rsidRDefault="00754D17" w:rsidP="00754D17">
      <w:pPr>
        <w:spacing w:line="240" w:lineRule="auto"/>
        <w:jc w:val="both"/>
        <w:rPr>
          <w:rFonts w:ascii="Times New Roman" w:hAnsi="Times New Roman" w:cs="Times New Roman"/>
          <w:sz w:val="24"/>
          <w:szCs w:val="24"/>
        </w:rPr>
      </w:pPr>
      <w:bookmarkStart w:id="59" w:name="sub_78"/>
      <w:bookmarkEnd w:id="58"/>
      <w:r w:rsidRPr="00DF20DF">
        <w:rPr>
          <w:rFonts w:ascii="Times New Roman" w:hAnsi="Times New Roman" w:cs="Times New Roman"/>
          <w:sz w:val="24"/>
          <w:szCs w:val="24"/>
        </w:rPr>
        <w:t>4.3.2. При получении травмы, микроповреждения (микротравмы), отравления или внезапного заболевания кого-либо из работников, прекратить действие травмирующего фактора,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показания приборов и т. п.).</w:t>
      </w:r>
    </w:p>
    <w:p w:rsidR="00754D17" w:rsidRPr="00DF20DF" w:rsidRDefault="00754D17" w:rsidP="00754D17">
      <w:pPr>
        <w:spacing w:line="240" w:lineRule="auto"/>
        <w:jc w:val="both"/>
        <w:rPr>
          <w:rFonts w:ascii="Times New Roman" w:hAnsi="Times New Roman" w:cs="Times New Roman"/>
          <w:sz w:val="24"/>
          <w:szCs w:val="24"/>
        </w:rPr>
      </w:pPr>
      <w:bookmarkStart w:id="60" w:name="sub_79"/>
      <w:bookmarkEnd w:id="59"/>
      <w:r w:rsidRPr="00DF20DF">
        <w:rPr>
          <w:rFonts w:ascii="Times New Roman" w:hAnsi="Times New Roman" w:cs="Times New Roman"/>
          <w:sz w:val="24"/>
          <w:szCs w:val="24"/>
        </w:rPr>
        <w:t>4.3.3. При возникновении пожара необходимо прекратить работу, вызвать пожарную охрану, отключить оборудование от электросети, оповестить о пожаре находящихся поблизости людей, принять меры к эвакуации людей из опасной зоны и вызвать пожарную службу.</w:t>
      </w:r>
    </w:p>
    <w:p w:rsidR="00754D17" w:rsidRPr="00DF20DF" w:rsidRDefault="00754D17" w:rsidP="00754D17">
      <w:pPr>
        <w:spacing w:line="240" w:lineRule="auto"/>
        <w:jc w:val="both"/>
        <w:rPr>
          <w:rFonts w:ascii="Times New Roman" w:hAnsi="Times New Roman" w:cs="Times New Roman"/>
          <w:sz w:val="24"/>
          <w:szCs w:val="24"/>
        </w:rPr>
      </w:pPr>
      <w:bookmarkStart w:id="61" w:name="sub_80"/>
      <w:bookmarkEnd w:id="60"/>
      <w:r w:rsidRPr="00DF20DF">
        <w:rPr>
          <w:rFonts w:ascii="Times New Roman" w:hAnsi="Times New Roman" w:cs="Times New Roman"/>
          <w:sz w:val="24"/>
          <w:szCs w:val="24"/>
        </w:rPr>
        <w:t>4.4. Действия работников при обнаружении подозрительных предметов или вызывающих малейшее сомнение объектов:</w:t>
      </w:r>
    </w:p>
    <w:p w:rsidR="00754D17" w:rsidRPr="00DF20DF" w:rsidRDefault="00754D17" w:rsidP="00754D17">
      <w:pPr>
        <w:spacing w:line="240" w:lineRule="auto"/>
        <w:jc w:val="both"/>
        <w:rPr>
          <w:rFonts w:ascii="Times New Roman" w:hAnsi="Times New Roman" w:cs="Times New Roman"/>
          <w:sz w:val="24"/>
          <w:szCs w:val="24"/>
        </w:rPr>
      </w:pPr>
      <w:bookmarkStart w:id="62" w:name="sub_81"/>
      <w:bookmarkEnd w:id="61"/>
      <w:r w:rsidRPr="00DF20DF">
        <w:rPr>
          <w:rFonts w:ascii="Times New Roman" w:hAnsi="Times New Roman" w:cs="Times New Roman"/>
          <w:sz w:val="24"/>
          <w:szCs w:val="24"/>
        </w:rPr>
        <w:t>4.4.1. В целях личной безопасности все они должны в обязательном порядке рассматриваться, как взрывоопасные!</w:t>
      </w:r>
    </w:p>
    <w:p w:rsidR="00754D17" w:rsidRPr="00DF20DF" w:rsidRDefault="00754D17" w:rsidP="00754D17">
      <w:pPr>
        <w:spacing w:line="240" w:lineRule="auto"/>
        <w:jc w:val="both"/>
        <w:rPr>
          <w:rFonts w:ascii="Times New Roman" w:hAnsi="Times New Roman" w:cs="Times New Roman"/>
          <w:sz w:val="24"/>
          <w:szCs w:val="24"/>
        </w:rPr>
      </w:pPr>
      <w:bookmarkStart w:id="63" w:name="sub_82"/>
      <w:bookmarkEnd w:id="62"/>
      <w:r w:rsidRPr="00DF20DF">
        <w:rPr>
          <w:rFonts w:ascii="Times New Roman" w:hAnsi="Times New Roman" w:cs="Times New Roman"/>
          <w:sz w:val="24"/>
          <w:szCs w:val="24"/>
        </w:rPr>
        <w:t>4.4.2. Необходимо немедленно сообщить о находке в отделение полиции. При этом сообщить: время, место, обстоятельства обнаружения предмета, его внешние признаки, наличие и количество людей на месте его обнаружения.</w:t>
      </w:r>
    </w:p>
    <w:p w:rsidR="00754D17" w:rsidRPr="00DF20DF" w:rsidRDefault="00754D17" w:rsidP="00754D17">
      <w:pPr>
        <w:spacing w:line="240" w:lineRule="auto"/>
        <w:jc w:val="both"/>
        <w:rPr>
          <w:rFonts w:ascii="Times New Roman" w:hAnsi="Times New Roman" w:cs="Times New Roman"/>
          <w:sz w:val="24"/>
          <w:szCs w:val="24"/>
        </w:rPr>
      </w:pPr>
      <w:bookmarkStart w:id="64" w:name="sub_83"/>
      <w:bookmarkEnd w:id="63"/>
      <w:r w:rsidRPr="00DF20DF">
        <w:rPr>
          <w:rFonts w:ascii="Times New Roman" w:hAnsi="Times New Roman" w:cs="Times New Roman"/>
          <w:sz w:val="24"/>
          <w:szCs w:val="24"/>
        </w:rPr>
        <w:t>4.4.3. Способствовать оцеплению опасной зоны, недопущению в нее людей и транспорта, эвакуации людей из помещения.</w:t>
      </w:r>
    </w:p>
    <w:p w:rsidR="00754D17" w:rsidRPr="00DF20DF" w:rsidRDefault="00754D17" w:rsidP="00754D17">
      <w:pPr>
        <w:spacing w:line="240" w:lineRule="auto"/>
        <w:jc w:val="both"/>
        <w:rPr>
          <w:rFonts w:ascii="Times New Roman" w:hAnsi="Times New Roman" w:cs="Times New Roman"/>
          <w:sz w:val="24"/>
          <w:szCs w:val="24"/>
        </w:rPr>
      </w:pPr>
      <w:bookmarkStart w:id="65" w:name="sub_84"/>
      <w:bookmarkEnd w:id="64"/>
      <w:r w:rsidRPr="00DF20DF">
        <w:rPr>
          <w:rFonts w:ascii="Times New Roman" w:hAnsi="Times New Roman" w:cs="Times New Roman"/>
          <w:sz w:val="24"/>
          <w:szCs w:val="24"/>
        </w:rPr>
        <w:lastRenderedPageBreak/>
        <w:t xml:space="preserve">4.4.4. По прибытии на место обнаружения предмета </w:t>
      </w:r>
      <w:r w:rsidR="00880003">
        <w:rPr>
          <w:rFonts w:ascii="Times New Roman" w:hAnsi="Times New Roman" w:cs="Times New Roman"/>
          <w:sz w:val="24"/>
          <w:szCs w:val="24"/>
        </w:rPr>
        <w:t>Работник</w:t>
      </w:r>
      <w:r w:rsidRPr="00DF20DF">
        <w:rPr>
          <w:rFonts w:ascii="Times New Roman" w:hAnsi="Times New Roman" w:cs="Times New Roman"/>
          <w:sz w:val="24"/>
          <w:szCs w:val="24"/>
        </w:rPr>
        <w:t>ов полиции действовать в соответствии с указаниями ответственного руководителя.</w:t>
      </w:r>
    </w:p>
    <w:p w:rsidR="00754D17" w:rsidRPr="00DF20DF" w:rsidRDefault="00754D17" w:rsidP="00754D17">
      <w:pPr>
        <w:spacing w:line="240" w:lineRule="auto"/>
        <w:jc w:val="both"/>
        <w:rPr>
          <w:rFonts w:ascii="Times New Roman" w:hAnsi="Times New Roman" w:cs="Times New Roman"/>
          <w:sz w:val="24"/>
          <w:szCs w:val="24"/>
        </w:rPr>
      </w:pPr>
      <w:bookmarkStart w:id="66" w:name="sub_85"/>
      <w:bookmarkEnd w:id="65"/>
      <w:r w:rsidRPr="00DF20DF">
        <w:rPr>
          <w:rFonts w:ascii="Times New Roman" w:hAnsi="Times New Roman" w:cs="Times New Roman"/>
          <w:sz w:val="24"/>
          <w:szCs w:val="24"/>
        </w:rPr>
        <w:t xml:space="preserve">4.5. Действия работников по оказанию первой помощи пострадавшим при </w:t>
      </w:r>
      <w:proofErr w:type="spellStart"/>
      <w:r w:rsidRPr="00DF20DF">
        <w:rPr>
          <w:rFonts w:ascii="Times New Roman" w:hAnsi="Times New Roman" w:cs="Times New Roman"/>
          <w:sz w:val="24"/>
          <w:szCs w:val="24"/>
        </w:rPr>
        <w:t>травмировании</w:t>
      </w:r>
      <w:proofErr w:type="spellEnd"/>
      <w:r w:rsidRPr="00DF20DF">
        <w:rPr>
          <w:rFonts w:ascii="Times New Roman" w:hAnsi="Times New Roman" w:cs="Times New Roman"/>
          <w:sz w:val="24"/>
          <w:szCs w:val="24"/>
        </w:rPr>
        <w:t>, отравлении и других повреждениях здоровья:</w:t>
      </w:r>
    </w:p>
    <w:p w:rsidR="00754D17" w:rsidRPr="00DF20DF" w:rsidRDefault="00754D17" w:rsidP="00754D17">
      <w:pPr>
        <w:spacing w:line="240" w:lineRule="auto"/>
        <w:ind w:right="566"/>
        <w:jc w:val="both"/>
        <w:rPr>
          <w:rFonts w:ascii="Times New Roman" w:hAnsi="Times New Roman" w:cs="Times New Roman"/>
          <w:sz w:val="24"/>
          <w:szCs w:val="24"/>
        </w:rPr>
      </w:pPr>
      <w:bookmarkStart w:id="67" w:name="sub_86"/>
      <w:bookmarkEnd w:id="66"/>
      <w:r w:rsidRPr="00DF20DF">
        <w:rPr>
          <w:rFonts w:ascii="Times New Roman" w:hAnsi="Times New Roman" w:cs="Times New Roman"/>
          <w:sz w:val="24"/>
          <w:szCs w:val="24"/>
        </w:rPr>
        <w:t xml:space="preserve">4.5.1. </w:t>
      </w:r>
      <w:bookmarkEnd w:id="67"/>
      <w:r w:rsidRPr="00DF20DF">
        <w:rPr>
          <w:rFonts w:ascii="Times New Roman" w:hAnsi="Times New Roman" w:cs="Times New Roman"/>
          <w:sz w:val="24"/>
          <w:szCs w:val="24"/>
        </w:rPr>
        <w:t>Первая помощь оказывается при следующих состояниях:</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отсутствие сознания;</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остановка дыхания и кровообращения;</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наружные кровотечения;</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инородные тела верхних дыхательных путей;</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травмы различных областей тела;</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ожоги, эффекты воздействия высоких температур, теплового излучения;</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отморожение и другие эффекты воздействия низких температур;</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отравления.</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 xml:space="preserve">4.11. При указанных состояниях в соответствии с </w:t>
      </w:r>
      <w:hyperlink r:id="rId7" w:history="1">
        <w:r w:rsidRPr="00DF20DF">
          <w:rPr>
            <w:rStyle w:val="a5"/>
            <w:rFonts w:ascii="Times New Roman" w:hAnsi="Times New Roman" w:cs="Times New Roman"/>
            <w:color w:val="auto"/>
            <w:sz w:val="24"/>
            <w:szCs w:val="24"/>
          </w:rPr>
          <w:t>универсальным алгоритмом</w:t>
        </w:r>
      </w:hyperlink>
      <w:r w:rsidRPr="00DF20DF">
        <w:rPr>
          <w:rFonts w:ascii="Times New Roman" w:hAnsi="Times New Roman" w:cs="Times New Roman"/>
          <w:sz w:val="24"/>
          <w:szCs w:val="24"/>
        </w:rPr>
        <w:t xml:space="preserve"> оказания первой помощи (</w:t>
      </w:r>
      <w:proofErr w:type="gramStart"/>
      <w:r w:rsidRPr="00DF20DF">
        <w:rPr>
          <w:rFonts w:ascii="Times New Roman" w:hAnsi="Times New Roman" w:cs="Times New Roman"/>
          <w:sz w:val="24"/>
          <w:szCs w:val="24"/>
        </w:rPr>
        <w:t>утвержден</w:t>
      </w:r>
      <w:proofErr w:type="gramEnd"/>
      <w:r w:rsidRPr="00DF20DF">
        <w:rPr>
          <w:rFonts w:ascii="Times New Roman" w:hAnsi="Times New Roman" w:cs="Times New Roman"/>
          <w:sz w:val="24"/>
          <w:szCs w:val="24"/>
        </w:rPr>
        <w:t xml:space="preserve"> 20.01.2023 Минздравом России, с изменениями и дополнениями) выполняются следующие мероприятия:</w:t>
      </w:r>
    </w:p>
    <w:p w:rsidR="00754D17" w:rsidRPr="00DF20DF" w:rsidRDefault="00754D17" w:rsidP="00754D17">
      <w:pPr>
        <w:spacing w:line="240" w:lineRule="auto"/>
        <w:ind w:right="566"/>
        <w:jc w:val="both"/>
        <w:rPr>
          <w:rFonts w:ascii="Times New Roman" w:hAnsi="Times New Roman" w:cs="Times New Roman"/>
          <w:sz w:val="24"/>
          <w:szCs w:val="24"/>
        </w:rPr>
      </w:pPr>
    </w:p>
    <w:tbl>
      <w:tblPr>
        <w:tblW w:w="1048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400"/>
        <w:gridCol w:w="5968"/>
        <w:gridCol w:w="1700"/>
        <w:gridCol w:w="1417"/>
      </w:tblGrid>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Пункт Алгоритма</w:t>
            </w:r>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Меры реагирования</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Срок</w:t>
            </w:r>
          </w:p>
        </w:tc>
        <w:tc>
          <w:tcPr>
            <w:tcW w:w="1418"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ind w:left="-108" w:right="-108"/>
              <w:rPr>
                <w:rFonts w:ascii="Times New Roman" w:hAnsi="Times New Roman" w:cs="Times New Roman"/>
                <w:sz w:val="22"/>
                <w:szCs w:val="22"/>
              </w:rPr>
            </w:pPr>
            <w:r>
              <w:rPr>
                <w:rFonts w:ascii="Times New Roman" w:hAnsi="Times New Roman" w:cs="Times New Roman"/>
                <w:sz w:val="22"/>
                <w:szCs w:val="22"/>
              </w:rPr>
              <w:t>Нормативный акт, устанавливающий требования</w:t>
            </w: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68" w:name="sub_1001"/>
            <w:r>
              <w:rPr>
                <w:rFonts w:ascii="Times New Roman" w:hAnsi="Times New Roman" w:cs="Times New Roman"/>
                <w:sz w:val="22"/>
                <w:szCs w:val="22"/>
              </w:rPr>
              <w:t>1</w:t>
            </w:r>
            <w:bookmarkEnd w:id="68"/>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оценку обстановки и обеспечивают безопасные условия для оказания первой помощи: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определяют угрожающие факторы для собственной жизни и здоровья;</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определяют угрожающие факторы для жизни и здоровья пострадавшего;</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3) устраняют угрожающие факторы для жизни и здоровья;</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прекращают действие повреждающих факторов на пострадавшего;</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5) оценивают количество пострадавших (при необходимости);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6) извлекают пострадавшего из транспортного средства или других труднодоступных мест (при необходимости);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7) перемещают пострадавшего (яри необходимости).</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в зависимости от обстоятель</w:t>
            </w:r>
            <w:proofErr w:type="gramStart"/>
            <w:r>
              <w:rPr>
                <w:rFonts w:ascii="Times New Roman" w:hAnsi="Times New Roman" w:cs="Times New Roman"/>
                <w:sz w:val="22"/>
                <w:szCs w:val="22"/>
              </w:rPr>
              <w:t>ств пр</w:t>
            </w:r>
            <w:proofErr w:type="gramEnd"/>
            <w:r>
              <w:rPr>
                <w:rFonts w:ascii="Times New Roman" w:hAnsi="Times New Roman" w:cs="Times New Roman"/>
                <w:sz w:val="22"/>
                <w:szCs w:val="22"/>
              </w:rPr>
              <w:t>оисшествия</w:t>
            </w:r>
          </w:p>
        </w:tc>
        <w:tc>
          <w:tcPr>
            <w:tcW w:w="1418" w:type="dxa"/>
            <w:tcBorders>
              <w:top w:val="single" w:sz="4" w:space="0" w:color="auto"/>
              <w:left w:val="single" w:sz="4" w:space="0" w:color="auto"/>
              <w:bottom w:val="single" w:sz="4" w:space="0" w:color="auto"/>
              <w:right w:val="single" w:sz="4" w:space="0" w:color="auto"/>
            </w:tcBorders>
            <w:hideMark/>
          </w:tcPr>
          <w:p w:rsidR="00754D17" w:rsidRDefault="00922E52" w:rsidP="00823A72">
            <w:pPr>
              <w:pStyle w:val="a7"/>
              <w:spacing w:line="276" w:lineRule="auto"/>
              <w:rPr>
                <w:rFonts w:ascii="Times New Roman" w:hAnsi="Times New Roman" w:cs="Times New Roman"/>
                <w:sz w:val="22"/>
                <w:szCs w:val="22"/>
              </w:rPr>
            </w:pPr>
            <w:hyperlink r:id="rId8" w:history="1">
              <w:r w:rsidR="00754D17">
                <w:rPr>
                  <w:rStyle w:val="a5"/>
                  <w:rFonts w:ascii="Times New Roman" w:hAnsi="Times New Roman" w:cs="Times New Roman"/>
                  <w:sz w:val="22"/>
                  <w:szCs w:val="22"/>
                </w:rPr>
                <w:t>Федеральный закон</w:t>
              </w:r>
            </w:hyperlink>
            <w:r w:rsidR="00754D17">
              <w:rPr>
                <w:rFonts w:ascii="Times New Roman" w:hAnsi="Times New Roman" w:cs="Times New Roman"/>
                <w:sz w:val="22"/>
                <w:szCs w:val="22"/>
              </w:rPr>
              <w:t xml:space="preserve"> от 21.11.2011 N 323-ФЗ "Об основах охраны здоровья граждан в Российской Федерации"</w:t>
            </w: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69" w:name="sub_1002"/>
            <w:r>
              <w:rPr>
                <w:rFonts w:ascii="Times New Roman" w:hAnsi="Times New Roman" w:cs="Times New Roman"/>
                <w:sz w:val="22"/>
                <w:szCs w:val="22"/>
              </w:rPr>
              <w:t>2.</w:t>
            </w:r>
            <w:bookmarkEnd w:id="69"/>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наличие сознания у пострадавшего.</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сознания переходят к </w:t>
            </w:r>
            <w:hyperlink r:id="rId9" w:anchor="sub_1007" w:history="1">
              <w:r>
                <w:rPr>
                  <w:rStyle w:val="a5"/>
                  <w:rFonts w:ascii="Times New Roman" w:hAnsi="Times New Roman" w:cs="Times New Roman"/>
                  <w:sz w:val="22"/>
                  <w:szCs w:val="22"/>
                </w:rPr>
                <w:t>п. 7</w:t>
              </w:r>
            </w:hyperlink>
            <w:r>
              <w:rPr>
                <w:rFonts w:ascii="Times New Roman" w:hAnsi="Times New Roman" w:cs="Times New Roman"/>
                <w:sz w:val="22"/>
                <w:szCs w:val="22"/>
              </w:rPr>
              <w:t xml:space="preserve"> Алгоритма; при отсутствии сознания переходят к </w:t>
            </w:r>
            <w:hyperlink r:id="rId10" w:anchor="sub_1003" w:history="1">
              <w:r>
                <w:rPr>
                  <w:rStyle w:val="a5"/>
                  <w:rFonts w:ascii="Times New Roman" w:hAnsi="Times New Roman" w:cs="Times New Roman"/>
                  <w:sz w:val="22"/>
                  <w:szCs w:val="22"/>
                </w:rPr>
                <w:t>п. 3</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5 секунд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754D17" w:rsidRDefault="00922E52" w:rsidP="00823A72">
            <w:pPr>
              <w:pStyle w:val="a7"/>
              <w:spacing w:line="276" w:lineRule="auto"/>
              <w:rPr>
                <w:rFonts w:ascii="Times New Roman" w:hAnsi="Times New Roman" w:cs="Times New Roman"/>
                <w:sz w:val="22"/>
                <w:szCs w:val="22"/>
              </w:rPr>
            </w:pPr>
            <w:hyperlink r:id="rId11" w:history="1">
              <w:r w:rsidR="00754D17">
                <w:rPr>
                  <w:rStyle w:val="a5"/>
                  <w:rFonts w:ascii="Times New Roman" w:hAnsi="Times New Roman" w:cs="Times New Roman"/>
                  <w:sz w:val="22"/>
                  <w:szCs w:val="22"/>
                </w:rPr>
                <w:t>Приказ</w:t>
              </w:r>
            </w:hyperlink>
            <w:r w:rsidR="00754D17">
              <w:rPr>
                <w:rFonts w:ascii="Times New Roman" w:hAnsi="Times New Roman" w:cs="Times New Roman"/>
                <w:sz w:val="22"/>
                <w:szCs w:val="22"/>
              </w:rPr>
              <w:t xml:space="preserve"> Минздрава России от 04.05.2012 N 477н "Об утверждении перечня </w:t>
            </w:r>
            <w:r w:rsidR="00754D17">
              <w:rPr>
                <w:rFonts w:ascii="Times New Roman" w:hAnsi="Times New Roman" w:cs="Times New Roman"/>
                <w:sz w:val="22"/>
                <w:szCs w:val="22"/>
              </w:rPr>
              <w:lastRenderedPageBreak/>
              <w:t>состояний, при которых оказывается первая помощь, и перечня мероприятий по оказанию первой помощи"</w:t>
            </w: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0" w:name="sub_1003"/>
            <w:r>
              <w:rPr>
                <w:rFonts w:ascii="Times New Roman" w:hAnsi="Times New Roman" w:cs="Times New Roman"/>
                <w:sz w:val="22"/>
                <w:szCs w:val="22"/>
              </w:rPr>
              <w:t>3.</w:t>
            </w:r>
            <w:bookmarkEnd w:id="70"/>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Восстанавливают проходимость дыхательных путей:</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запрокидывают голову с подъемом подбородка;</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выдвигают нижнюю челюсть.</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признаки жизни: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3) определяют наличие нормального дыхания с помощью слуха, зрения и осязания;</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4) определяют наличие кровообращения путем проверки пульса на магистральных артериях (одновременно с определением дыхания и при наличии соответствующей подготовки).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дыхания переходят к </w:t>
            </w:r>
            <w:hyperlink r:id="rId12" w:anchor="sub_1006" w:history="1">
              <w:r>
                <w:rPr>
                  <w:rStyle w:val="a5"/>
                  <w:rFonts w:ascii="Times New Roman" w:hAnsi="Times New Roman" w:cs="Times New Roman"/>
                  <w:sz w:val="22"/>
                  <w:szCs w:val="22"/>
                </w:rPr>
                <w:t>п. 6</w:t>
              </w:r>
            </w:hyperlink>
            <w:r>
              <w:rPr>
                <w:rFonts w:ascii="Times New Roman" w:hAnsi="Times New Roman" w:cs="Times New Roman"/>
                <w:sz w:val="22"/>
                <w:szCs w:val="22"/>
              </w:rPr>
              <w:t xml:space="preserve"> Алгоритма; при отсутствии дыхания переходят к </w:t>
            </w:r>
            <w:hyperlink r:id="rId13" w:anchor="sub_1004" w:history="1">
              <w:r>
                <w:rPr>
                  <w:rStyle w:val="a5"/>
                  <w:rFonts w:ascii="Times New Roman" w:hAnsi="Times New Roman" w:cs="Times New Roman"/>
                  <w:sz w:val="22"/>
                  <w:szCs w:val="22"/>
                </w:rPr>
                <w:t>п. 4</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2 секунды</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1" w:name="sub_1004"/>
            <w:r>
              <w:rPr>
                <w:rFonts w:ascii="Times New Roman" w:hAnsi="Times New Roman" w:cs="Times New Roman"/>
                <w:sz w:val="22"/>
                <w:szCs w:val="22"/>
              </w:rPr>
              <w:lastRenderedPageBreak/>
              <w:t>4.</w:t>
            </w:r>
            <w:bookmarkEnd w:id="71"/>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Вызывают скорую медицинскую помощь, другие специальные службы, </w:t>
            </w:r>
            <w:r w:rsidR="00880003">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(потел. 103 или 112, привлекая помощника или с использованием громкой связи на телефоне)</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2" w:name="sub_1005"/>
            <w:r>
              <w:rPr>
                <w:rFonts w:ascii="Times New Roman" w:hAnsi="Times New Roman" w:cs="Times New Roman"/>
                <w:sz w:val="22"/>
                <w:szCs w:val="22"/>
              </w:rPr>
              <w:t>5.</w:t>
            </w:r>
            <w:bookmarkEnd w:id="72"/>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Начинают проведение базовой сердечно-легочной реанимации путем чередования:</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давления руками на грудину пострадавшего;</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искусственного дыхания "Рот ко рту" или "Рот к носу" с использованием устройств для искусственного дыхания</w:t>
            </w:r>
            <w:proofErr w:type="gramStart"/>
            <w:r>
              <w:rPr>
                <w:rFonts w:ascii="Times New Roman" w:hAnsi="Times New Roman" w:cs="Times New Roman"/>
                <w:sz w:val="22"/>
                <w:szCs w:val="22"/>
              </w:rPr>
              <w:t> </w:t>
            </w:r>
            <w:hyperlink r:id="rId14"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 xml:space="preserve"> П</w:t>
            </w:r>
            <w:proofErr w:type="gramEnd"/>
            <w:r>
              <w:rPr>
                <w:rFonts w:ascii="Times New Roman" w:hAnsi="Times New Roman" w:cs="Times New Roman"/>
                <w:sz w:val="22"/>
                <w:szCs w:val="22"/>
              </w:rPr>
              <w:t xml:space="preserve">ри появлении признаков жизни переходят к </w:t>
            </w:r>
            <w:hyperlink r:id="rId15" w:anchor="sub_1006" w:history="1">
              <w:r>
                <w:rPr>
                  <w:rStyle w:val="a5"/>
                  <w:rFonts w:ascii="Times New Roman" w:hAnsi="Times New Roman" w:cs="Times New Roman"/>
                  <w:sz w:val="22"/>
                  <w:szCs w:val="22"/>
                </w:rPr>
                <w:t>п. 6</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До появления признаков жизни, приезда выездной бригады скорой медицинской помощи или других специальных служб, </w:t>
            </w:r>
            <w:r w:rsidR="00880003">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или до появления чувства собственной усталости, не позволяющей продолжать сердечно-легочную реанимацию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3" w:name="sub_1006"/>
            <w:r>
              <w:rPr>
                <w:rFonts w:ascii="Times New Roman" w:hAnsi="Times New Roman" w:cs="Times New Roman"/>
                <w:sz w:val="22"/>
                <w:szCs w:val="22"/>
              </w:rPr>
              <w:t>6.</w:t>
            </w:r>
            <w:bookmarkEnd w:id="73"/>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При появлении (наличии) признаков жизни выполняют мероприятия по поддержанию проходимости дыхательных путей одним или несколькими способами: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придают устойчивое боковое положение;</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запрокидывают голову с подъемом подбородка;</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3) выдвигают нижнюю челюсть.</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4" w:name="sub_1007"/>
            <w:r>
              <w:rPr>
                <w:rFonts w:ascii="Times New Roman" w:hAnsi="Times New Roman" w:cs="Times New Roman"/>
                <w:sz w:val="22"/>
                <w:szCs w:val="22"/>
              </w:rPr>
              <w:lastRenderedPageBreak/>
              <w:t>7.</w:t>
            </w:r>
            <w:bookmarkEnd w:id="74"/>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обзорный осмотр пострадавшего и осуществляют мероприятия по временной остановке наружного кровотечения одним или несколькими способами: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наложением давящей повязки;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пальцевым прижатием артерии;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3) прямым давлением на рану;</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4) максимальным сгибанием конечности в суставе,</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5) наложением жгута.</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наличием и видом кровотечения, а также методами его остановки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5" w:name="sub_1008"/>
            <w:r>
              <w:rPr>
                <w:rFonts w:ascii="Times New Roman" w:hAnsi="Times New Roman" w:cs="Times New Roman"/>
                <w:sz w:val="22"/>
                <w:szCs w:val="22"/>
              </w:rPr>
              <w:t>8.</w:t>
            </w:r>
            <w:bookmarkEnd w:id="75"/>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подробный осмотр пострадавшего в цепях выявления признаков травм, отравлений и других состояний, угрожающих его жизни и здоровью, осуществляют вызов скорой медицинской помощи (если она не была вызвана ранее) и мероприятия по оказанию первой помощи 1) проводят осмотр головы;</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2) проводят осмотр шеи;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3) проводят осмотр груди;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проводят осмотр спины;</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5) проводят осмотр живота и таза;</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6) проводят осмотр конечностей;</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7) накладывают повязки при травмах различных областей тела, в том числе </w:t>
            </w:r>
            <w:proofErr w:type="spellStart"/>
            <w:r>
              <w:rPr>
                <w:rFonts w:ascii="Times New Roman" w:hAnsi="Times New Roman" w:cs="Times New Roman"/>
                <w:sz w:val="22"/>
                <w:szCs w:val="22"/>
              </w:rPr>
              <w:t>окклюзионную</w:t>
            </w:r>
            <w:proofErr w:type="spellEnd"/>
            <w:r>
              <w:rPr>
                <w:rFonts w:ascii="Times New Roman" w:hAnsi="Times New Roman" w:cs="Times New Roman"/>
                <w:sz w:val="22"/>
                <w:szCs w:val="22"/>
              </w:rPr>
              <w:t xml:space="preserve"> (</w:t>
            </w:r>
            <w:proofErr w:type="gramStart"/>
            <w:r>
              <w:rPr>
                <w:rFonts w:ascii="Times New Roman" w:hAnsi="Times New Roman" w:cs="Times New Roman"/>
                <w:sz w:val="22"/>
                <w:szCs w:val="22"/>
              </w:rPr>
              <w:t>герметизирующую</w:t>
            </w:r>
            <w:proofErr w:type="gramEnd"/>
            <w:r>
              <w:rPr>
                <w:rFonts w:ascii="Times New Roman" w:hAnsi="Times New Roman" w:cs="Times New Roman"/>
                <w:sz w:val="22"/>
                <w:szCs w:val="22"/>
              </w:rPr>
              <w:t>) при ранении грудной клетки;</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8) проводят иммобилизацию (с помощью подручных средств, </w:t>
            </w:r>
            <w:proofErr w:type="spellStart"/>
            <w:r>
              <w:rPr>
                <w:rFonts w:ascii="Times New Roman" w:hAnsi="Times New Roman" w:cs="Times New Roman"/>
                <w:sz w:val="22"/>
                <w:szCs w:val="22"/>
              </w:rPr>
              <w:t>аутоиммобилизацию</w:t>
            </w:r>
            <w:proofErr w:type="spellEnd"/>
            <w:r>
              <w:rPr>
                <w:rFonts w:ascii="Times New Roman" w:hAnsi="Times New Roman" w:cs="Times New Roman"/>
                <w:sz w:val="22"/>
                <w:szCs w:val="22"/>
              </w:rPr>
              <w:t>, с использованием изделий медицинского назначения </w:t>
            </w:r>
            <w:hyperlink r:id="rId16"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9) фиксируют шейный отдел позвоночника (вручную, подручными средствами, с использованием изделий медицинского назначения </w:t>
            </w:r>
            <w:hyperlink r:id="rId17"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10) прекращают воздействия опасных химических веществ на пострадавшего (промывают желудок путем приема воды и вызывания рвоты, удаляют с поврежденной поверхности и промывают поврежденные поверхности проточной водой);</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11) проводят местное охлаждение при травмах, термических ожогах и иных воздействиях высоких температур или теплового излучения.</w:t>
            </w:r>
          </w:p>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12) проводят термоизоляцию при отморожениях и других эффектах воздействия низких температур.</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наличием и характером травм, отравлений и прочих состояний, требующих оказания первой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6" w:name="sub_1009"/>
            <w:r>
              <w:rPr>
                <w:rFonts w:ascii="Times New Roman" w:hAnsi="Times New Roman" w:cs="Times New Roman"/>
                <w:sz w:val="22"/>
                <w:szCs w:val="22"/>
              </w:rPr>
              <w:t>9.</w:t>
            </w:r>
            <w:bookmarkEnd w:id="76"/>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Придают пострадавшему оптимальное положение тела.</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7" w:name="sub_1010"/>
            <w:r>
              <w:rPr>
                <w:rFonts w:ascii="Times New Roman" w:hAnsi="Times New Roman" w:cs="Times New Roman"/>
                <w:sz w:val="22"/>
                <w:szCs w:val="22"/>
              </w:rPr>
              <w:t>10.</w:t>
            </w:r>
            <w:bookmarkEnd w:id="77"/>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Постоянно контролируют состояние пострадавшего (наличие сознания, дыхания и кровообращения) и оказывают психологическую поддержку.</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временем прибытия выездной бригады скорой медицинской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r w:rsidR="00754D17" w:rsidTr="00823A72">
        <w:tc>
          <w:tcPr>
            <w:tcW w:w="1400"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bookmarkStart w:id="78" w:name="sub_1011"/>
            <w:r>
              <w:rPr>
                <w:rFonts w:ascii="Times New Roman" w:hAnsi="Times New Roman" w:cs="Times New Roman"/>
                <w:sz w:val="22"/>
                <w:szCs w:val="22"/>
              </w:rPr>
              <w:t>11.</w:t>
            </w:r>
            <w:bookmarkEnd w:id="78"/>
          </w:p>
        </w:tc>
        <w:tc>
          <w:tcPr>
            <w:tcW w:w="597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Передают пострадавшего бригаде скорой медицинской помощи, другим специальным службам, </w:t>
            </w:r>
            <w:r w:rsidR="00880003">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при их прибытии, сообщают необходимую информацию.</w:t>
            </w:r>
          </w:p>
        </w:tc>
        <w:tc>
          <w:tcPr>
            <w:tcW w:w="1701" w:type="dxa"/>
            <w:tcBorders>
              <w:top w:val="single" w:sz="4" w:space="0" w:color="auto"/>
              <w:left w:val="single" w:sz="4" w:space="0" w:color="auto"/>
              <w:bottom w:val="single" w:sz="4" w:space="0" w:color="auto"/>
              <w:right w:val="single" w:sz="4" w:space="0" w:color="auto"/>
            </w:tcBorders>
            <w:hideMark/>
          </w:tcPr>
          <w:p w:rsidR="00754D17" w:rsidRDefault="00754D17" w:rsidP="00823A72">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54D17" w:rsidRDefault="00754D17" w:rsidP="00823A72">
            <w:pPr>
              <w:spacing w:after="0" w:line="240" w:lineRule="auto"/>
              <w:rPr>
                <w:rFonts w:ascii="Times New Roman" w:eastAsiaTheme="minorEastAsia" w:hAnsi="Times New Roman" w:cs="Times New Roman"/>
                <w:lang w:eastAsia="ru-RU"/>
              </w:rPr>
            </w:pPr>
          </w:p>
        </w:tc>
      </w:tr>
    </w:tbl>
    <w:p w:rsidR="00754D17" w:rsidRDefault="00754D17" w:rsidP="00754D17">
      <w:pPr>
        <w:pStyle w:val="a8"/>
        <w:jc w:val="both"/>
        <w:rPr>
          <w:rFonts w:ascii="Times New Roman" w:hAnsi="Times New Roman" w:cs="Times New Roman"/>
          <w:sz w:val="22"/>
          <w:szCs w:val="22"/>
        </w:rPr>
      </w:pPr>
      <w:r>
        <w:rPr>
          <w:rFonts w:ascii="Times New Roman" w:hAnsi="Times New Roman" w:cs="Times New Roman"/>
          <w:sz w:val="22"/>
          <w:szCs w:val="22"/>
        </w:rPr>
        <w:lastRenderedPageBreak/>
        <w:t>──────────────────────────────</w:t>
      </w:r>
    </w:p>
    <w:p w:rsidR="00754D17" w:rsidRDefault="00754D17" w:rsidP="00754D17">
      <w:pPr>
        <w:pStyle w:val="a8"/>
        <w:ind w:right="566"/>
        <w:jc w:val="both"/>
        <w:rPr>
          <w:rFonts w:ascii="Times New Roman" w:hAnsi="Times New Roman" w:cs="Times New Roman"/>
          <w:sz w:val="22"/>
          <w:szCs w:val="22"/>
        </w:rPr>
      </w:pPr>
      <w:r>
        <w:rPr>
          <w:rStyle w:val="a6"/>
          <w:rFonts w:ascii="Times New Roman" w:hAnsi="Times New Roman" w:cs="Times New Roman"/>
          <w:sz w:val="22"/>
          <w:szCs w:val="22"/>
        </w:rPr>
        <w:t>Примечание:</w:t>
      </w:r>
    </w:p>
    <w:p w:rsidR="00754D17" w:rsidRDefault="00754D17" w:rsidP="00754D17">
      <w:pPr>
        <w:spacing w:line="240" w:lineRule="auto"/>
        <w:ind w:right="566"/>
        <w:jc w:val="both"/>
        <w:rPr>
          <w:rFonts w:ascii="Times New Roman" w:hAnsi="Times New Roman" w:cs="Times New Roman"/>
        </w:rPr>
      </w:pPr>
      <w:bookmarkStart w:id="79" w:name="sub_1111"/>
      <w:r>
        <w:rPr>
          <w:rFonts w:ascii="Times New Roman" w:hAnsi="Times New Roman" w:cs="Times New Roman"/>
          <w:vertAlign w:val="superscript"/>
        </w:rPr>
        <w:t>&lt;*&gt;</w:t>
      </w:r>
      <w:r>
        <w:rPr>
          <w:rFonts w:ascii="Times New Roman" w:hAnsi="Times New Roman" w:cs="Times New Roman"/>
        </w:rPr>
        <w:t xml:space="preserve"> </w:t>
      </w:r>
      <w:r>
        <w:rPr>
          <w:rFonts w:ascii="Times New Roman" w:hAnsi="Times New Roman" w:cs="Times New Roman"/>
          <w:vertAlign w:val="subscript"/>
        </w:rPr>
        <w:t xml:space="preserve">В соответствии с утвержденными требованиями к комплектации медицинскими изделиями аптечек (укладок, наборов, комплектов) для оказания первой помощи, в том числе в соответствии с приказами Минздрава России </w:t>
      </w:r>
    </w:p>
    <w:bookmarkEnd w:id="79"/>
    <w:p w:rsidR="00754D17" w:rsidRDefault="00754D17" w:rsidP="00754D17">
      <w:pPr>
        <w:pStyle w:val="a8"/>
        <w:ind w:right="566"/>
        <w:jc w:val="both"/>
        <w:rPr>
          <w:rFonts w:ascii="Times New Roman" w:hAnsi="Times New Roman" w:cs="Times New Roman"/>
          <w:sz w:val="22"/>
          <w:szCs w:val="22"/>
        </w:rPr>
      </w:pPr>
      <w:r>
        <w:rPr>
          <w:rFonts w:ascii="Times New Roman" w:hAnsi="Times New Roman" w:cs="Times New Roman"/>
          <w:sz w:val="22"/>
          <w:szCs w:val="22"/>
        </w:rPr>
        <w:t>──────────────────────────────</w:t>
      </w:r>
    </w:p>
    <w:p w:rsidR="00754D17" w:rsidRDefault="00754D17">
      <w:pPr>
        <w:rPr>
          <w:rFonts w:ascii="Times New Roman" w:hAnsi="Times New Roman" w:cs="Times New Roman"/>
        </w:rPr>
      </w:pPr>
    </w:p>
    <w:p w:rsidR="00754D17" w:rsidRDefault="00754D17" w:rsidP="006A040A">
      <w:pPr>
        <w:pStyle w:val="1"/>
        <w:rPr>
          <w:rFonts w:ascii="Times New Roman" w:hAnsi="Times New Roman" w:cs="Times New Roman"/>
          <w:sz w:val="22"/>
          <w:szCs w:val="22"/>
        </w:rPr>
      </w:pPr>
      <w:proofErr w:type="gramStart"/>
      <w:r>
        <w:rPr>
          <w:rFonts w:ascii="Times New Roman" w:hAnsi="Times New Roman" w:cs="Times New Roman"/>
          <w:sz w:val="22"/>
          <w:szCs w:val="22"/>
        </w:rPr>
        <w:t>Универсальным</w:t>
      </w:r>
      <w:proofErr w:type="gramEnd"/>
      <w:r>
        <w:rPr>
          <w:rFonts w:ascii="Times New Roman" w:hAnsi="Times New Roman" w:cs="Times New Roman"/>
          <w:sz w:val="22"/>
          <w:szCs w:val="22"/>
        </w:rPr>
        <w:t xml:space="preserve"> алгоритм оказания первой помощи</w:t>
      </w:r>
    </w:p>
    <w:p w:rsidR="00754D17" w:rsidRDefault="00754D17" w:rsidP="00754D17">
      <w:pPr>
        <w:spacing w:line="240" w:lineRule="auto"/>
        <w:jc w:val="both"/>
        <w:rPr>
          <w:rFonts w:ascii="Times New Roman" w:hAnsi="Times New Roman" w:cs="Times New Roman"/>
        </w:rPr>
      </w:pPr>
      <w:r>
        <w:rPr>
          <w:noProof/>
          <w:lang w:eastAsia="ru-RU"/>
        </w:rPr>
        <w:drawing>
          <wp:anchor distT="0" distB="0" distL="114300" distR="114300" simplePos="0" relativeHeight="251659264" behindDoc="0" locked="0" layoutInCell="1" allowOverlap="1">
            <wp:simplePos x="0" y="0"/>
            <wp:positionH relativeFrom="column">
              <wp:posOffset>361950</wp:posOffset>
            </wp:positionH>
            <wp:positionV relativeFrom="paragraph">
              <wp:posOffset>370840</wp:posOffset>
            </wp:positionV>
            <wp:extent cx="5208905" cy="702691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srcRect/>
                    <a:stretch>
                      <a:fillRect/>
                    </a:stretch>
                  </pic:blipFill>
                  <pic:spPr bwMode="auto">
                    <a:xfrm>
                      <a:off x="0" y="0"/>
                      <a:ext cx="5208905" cy="7026910"/>
                    </a:xfrm>
                    <a:prstGeom prst="rect">
                      <a:avLst/>
                    </a:prstGeom>
                    <a:noFill/>
                  </pic:spPr>
                </pic:pic>
              </a:graphicData>
            </a:graphic>
          </wp:anchor>
        </w:drawing>
      </w:r>
    </w:p>
    <w:p w:rsidR="00754D17" w:rsidRPr="00DF20DF" w:rsidRDefault="00754D17" w:rsidP="00754D17">
      <w:pPr>
        <w:spacing w:line="240" w:lineRule="auto"/>
        <w:jc w:val="both"/>
        <w:rPr>
          <w:rFonts w:ascii="Times New Roman" w:hAnsi="Times New Roman" w:cs="Times New Roman"/>
          <w:sz w:val="24"/>
          <w:szCs w:val="24"/>
        </w:rPr>
      </w:pPr>
      <w:r>
        <w:rPr>
          <w:rFonts w:ascii="Times New Roman" w:hAnsi="Times New Roman" w:cs="Times New Roman"/>
        </w:rPr>
        <w:br w:type="textWrapping" w:clear="all"/>
      </w:r>
      <w:bookmarkStart w:id="80" w:name="sub_21350"/>
      <w:r w:rsidR="004D3A1E" w:rsidRPr="00DF20DF">
        <w:rPr>
          <w:rFonts w:ascii="Times New Roman" w:hAnsi="Times New Roman" w:cs="Times New Roman"/>
          <w:sz w:val="24"/>
          <w:szCs w:val="24"/>
        </w:rPr>
        <w:t>5</w:t>
      </w:r>
      <w:r w:rsidRPr="00DF20DF">
        <w:rPr>
          <w:rFonts w:ascii="Times New Roman" w:hAnsi="Times New Roman" w:cs="Times New Roman"/>
          <w:sz w:val="24"/>
          <w:szCs w:val="24"/>
        </w:rPr>
        <w:t>. Требования охраны труда по окончании работы</w:t>
      </w:r>
    </w:p>
    <w:bookmarkEnd w:id="80"/>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lastRenderedPageBreak/>
        <w:t xml:space="preserve">5.1. Осмотреть и привести в порядок рабочее место, убрать в установленные места используемые инструменты и материалы. Выключить </w:t>
      </w:r>
      <w:r w:rsidR="00C44988" w:rsidRPr="00DF20DF">
        <w:rPr>
          <w:rFonts w:ascii="Times New Roman" w:hAnsi="Times New Roman" w:cs="Times New Roman"/>
          <w:sz w:val="24"/>
          <w:szCs w:val="24"/>
        </w:rPr>
        <w:t xml:space="preserve">ПЭВМ, иное </w:t>
      </w:r>
      <w:r w:rsidRPr="00DF20DF">
        <w:rPr>
          <w:rFonts w:ascii="Times New Roman" w:hAnsi="Times New Roman" w:cs="Times New Roman"/>
          <w:sz w:val="24"/>
          <w:szCs w:val="24"/>
        </w:rPr>
        <w:t>оборудование и электроприборы. Закрыть окна, форточки, выключить свет.</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5.2. Снять, осмотреть и убрать в специально отведенные места рабочую одежду, обувь и СИЗ</w:t>
      </w:r>
      <w:proofErr w:type="gramStart"/>
      <w:r w:rsidRPr="00DF20DF">
        <w:rPr>
          <w:rFonts w:ascii="Times New Roman" w:hAnsi="Times New Roman" w:cs="Times New Roman"/>
          <w:sz w:val="24"/>
          <w:szCs w:val="24"/>
        </w:rPr>
        <w:t xml:space="preserve"> ,</w:t>
      </w:r>
      <w:proofErr w:type="gramEnd"/>
      <w:r w:rsidRPr="00DF20DF">
        <w:rPr>
          <w:rFonts w:ascii="Times New Roman" w:hAnsi="Times New Roman" w:cs="Times New Roman"/>
          <w:sz w:val="24"/>
          <w:szCs w:val="24"/>
        </w:rPr>
        <w:t xml:space="preserve"> если таковые предусмотрены.</w:t>
      </w:r>
      <w:r w:rsidR="00C44988" w:rsidRPr="00DF20DF">
        <w:rPr>
          <w:rFonts w:ascii="Times New Roman" w:hAnsi="Times New Roman" w:cs="Times New Roman"/>
          <w:color w:val="000000"/>
          <w:sz w:val="24"/>
          <w:szCs w:val="24"/>
        </w:rPr>
        <w:t xml:space="preserve"> При работе на персональном компьютере </w:t>
      </w:r>
      <w:r w:rsidR="00880003">
        <w:rPr>
          <w:rFonts w:ascii="Times New Roman" w:hAnsi="Times New Roman" w:cs="Times New Roman"/>
          <w:color w:val="000000"/>
          <w:sz w:val="24"/>
          <w:szCs w:val="24"/>
        </w:rPr>
        <w:t>Работник</w:t>
      </w:r>
      <w:r w:rsidR="00C44988" w:rsidRPr="00DF20DF">
        <w:rPr>
          <w:rFonts w:ascii="Times New Roman" w:hAnsi="Times New Roman" w:cs="Times New Roman"/>
          <w:color w:val="000000"/>
          <w:sz w:val="24"/>
          <w:szCs w:val="24"/>
        </w:rPr>
        <w:t xml:space="preserve">ам </w:t>
      </w:r>
      <w:proofErr w:type="gramStart"/>
      <w:r w:rsidR="00C44988" w:rsidRPr="00DF20DF">
        <w:rPr>
          <w:rFonts w:ascii="Times New Roman" w:hAnsi="Times New Roman" w:cs="Times New Roman"/>
          <w:color w:val="000000"/>
          <w:sz w:val="24"/>
          <w:szCs w:val="24"/>
        </w:rPr>
        <w:t>СИЗ</w:t>
      </w:r>
      <w:proofErr w:type="gramEnd"/>
      <w:r w:rsidR="00C44988" w:rsidRPr="00DF20DF">
        <w:rPr>
          <w:rFonts w:ascii="Times New Roman" w:hAnsi="Times New Roman" w:cs="Times New Roman"/>
          <w:color w:val="000000"/>
          <w:sz w:val="24"/>
          <w:szCs w:val="24"/>
        </w:rPr>
        <w:t xml:space="preserve"> не выдают, работа не связана с загрязнениями</w:t>
      </w:r>
      <w:r w:rsidR="00C44988" w:rsidRPr="00DF20DF">
        <w:rPr>
          <w:rFonts w:hAnsi="Times New Roman" w:cs="Times New Roman"/>
          <w:color w:val="000000"/>
          <w:sz w:val="24"/>
          <w:szCs w:val="24"/>
        </w:rPr>
        <w:t>.</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5.3. Вымыть руки теплой водой с мылом и вытереть насухо полотенцем, при необходимости провести дезинфекцию рук специальными дезинфицирующими растворами для рук.</w:t>
      </w:r>
    </w:p>
    <w:p w:rsidR="00754D17" w:rsidRPr="00DF20DF" w:rsidRDefault="00754D17" w:rsidP="00754D17">
      <w:pPr>
        <w:spacing w:line="240" w:lineRule="auto"/>
        <w:ind w:right="566"/>
        <w:jc w:val="both"/>
        <w:rPr>
          <w:rFonts w:ascii="Times New Roman" w:hAnsi="Times New Roman" w:cs="Times New Roman"/>
          <w:sz w:val="24"/>
          <w:szCs w:val="24"/>
        </w:rPr>
      </w:pPr>
      <w:r w:rsidRPr="00DF20DF">
        <w:rPr>
          <w:rFonts w:ascii="Times New Roman" w:hAnsi="Times New Roman" w:cs="Times New Roman"/>
          <w:sz w:val="24"/>
          <w:szCs w:val="24"/>
        </w:rPr>
        <w:t>5.4. Сообщить руководству и (или) в административно-хозяйственную (техническую) службу о выявленных нарушениях требований охраны труда, неисправностях оборудования и других факторах, влияющих на безопасность труда, для принятия соответствующих мер.</w:t>
      </w:r>
    </w:p>
    <w:p w:rsidR="003F2291" w:rsidRPr="00DF20DF" w:rsidRDefault="003F2291" w:rsidP="003F2291">
      <w:pPr>
        <w:rPr>
          <w:rFonts w:ascii="Times New Roman" w:hAnsi="Times New Roman" w:cs="Times New Roman"/>
          <w:b/>
          <w:sz w:val="24"/>
          <w:szCs w:val="24"/>
        </w:rPr>
      </w:pPr>
      <w:r w:rsidRPr="00DF20DF">
        <w:rPr>
          <w:rFonts w:ascii="Times New Roman" w:hAnsi="Times New Roman" w:cs="Times New Roman"/>
          <w:b/>
          <w:sz w:val="24"/>
          <w:szCs w:val="24"/>
        </w:rPr>
        <w:t>6.  Пересмотр Инструкций</w:t>
      </w:r>
    </w:p>
    <w:p w:rsidR="003F2291" w:rsidRPr="00DF20DF" w:rsidRDefault="003F2291" w:rsidP="003F2291">
      <w:pPr>
        <w:rPr>
          <w:rFonts w:ascii="Times New Roman" w:hAnsi="Times New Roman" w:cs="Times New Roman"/>
          <w:sz w:val="24"/>
          <w:szCs w:val="24"/>
        </w:rPr>
      </w:pPr>
      <w:r w:rsidRPr="00DF20DF">
        <w:rPr>
          <w:rFonts w:ascii="Times New Roman" w:hAnsi="Times New Roman" w:cs="Times New Roman"/>
          <w:sz w:val="24"/>
          <w:szCs w:val="24"/>
        </w:rPr>
        <w:t>6.1. Инструкция по охране труда для работников пересматривается, в том числе в следующих случаях:</w:t>
      </w:r>
    </w:p>
    <w:p w:rsidR="003F2291" w:rsidRPr="00DF20DF" w:rsidRDefault="003F2291" w:rsidP="003F2291">
      <w:pPr>
        <w:rPr>
          <w:rFonts w:ascii="Times New Roman" w:hAnsi="Times New Roman" w:cs="Times New Roman"/>
          <w:sz w:val="24"/>
          <w:szCs w:val="24"/>
        </w:rPr>
      </w:pPr>
      <w:bookmarkStart w:id="81" w:name="sub_10301"/>
      <w:r w:rsidRPr="00DF20DF">
        <w:rPr>
          <w:rFonts w:ascii="Times New Roman" w:hAnsi="Times New Roman" w:cs="Times New Roman"/>
          <w:sz w:val="24"/>
          <w:szCs w:val="24"/>
        </w:rPr>
        <w:t>а) при изменении условий труда работников;</w:t>
      </w:r>
    </w:p>
    <w:p w:rsidR="003F2291" w:rsidRPr="00DF20DF" w:rsidRDefault="003F2291" w:rsidP="003F2291">
      <w:pPr>
        <w:rPr>
          <w:rFonts w:ascii="Times New Roman" w:hAnsi="Times New Roman" w:cs="Times New Roman"/>
          <w:sz w:val="24"/>
          <w:szCs w:val="24"/>
        </w:rPr>
      </w:pPr>
      <w:bookmarkStart w:id="82" w:name="sub_10302"/>
      <w:bookmarkEnd w:id="81"/>
      <w:r w:rsidRPr="00DF20DF">
        <w:rPr>
          <w:rFonts w:ascii="Times New Roman" w:hAnsi="Times New Roman" w:cs="Times New Roman"/>
          <w:sz w:val="24"/>
          <w:szCs w:val="24"/>
        </w:rPr>
        <w:t>б) при внедрении новой техники и технологии;</w:t>
      </w:r>
    </w:p>
    <w:p w:rsidR="003F2291" w:rsidRPr="00DF20DF" w:rsidRDefault="003F2291" w:rsidP="003F2291">
      <w:pPr>
        <w:rPr>
          <w:rFonts w:ascii="Times New Roman" w:hAnsi="Times New Roman" w:cs="Times New Roman"/>
          <w:sz w:val="24"/>
          <w:szCs w:val="24"/>
        </w:rPr>
      </w:pPr>
      <w:bookmarkStart w:id="83" w:name="sub_10303"/>
      <w:bookmarkEnd w:id="82"/>
      <w:r w:rsidRPr="00DF20DF">
        <w:rPr>
          <w:rFonts w:ascii="Times New Roman" w:hAnsi="Times New Roman" w:cs="Times New Roman"/>
          <w:sz w:val="24"/>
          <w:szCs w:val="24"/>
        </w:rPr>
        <w:t>в) по результатам анализа материалов расследования аварий, несчастных случаев на производстве и профессиональных заболеваний;</w:t>
      </w:r>
    </w:p>
    <w:p w:rsidR="003F2291" w:rsidRPr="00DF20DF" w:rsidRDefault="003F2291" w:rsidP="003F2291">
      <w:pPr>
        <w:rPr>
          <w:rFonts w:ascii="Times New Roman" w:hAnsi="Times New Roman" w:cs="Times New Roman"/>
          <w:sz w:val="24"/>
          <w:szCs w:val="24"/>
        </w:rPr>
      </w:pPr>
      <w:bookmarkStart w:id="84" w:name="sub_10304"/>
      <w:bookmarkEnd w:id="83"/>
      <w:r w:rsidRPr="00DF20DF">
        <w:rPr>
          <w:rFonts w:ascii="Times New Roman" w:hAnsi="Times New Roman" w:cs="Times New Roman"/>
          <w:sz w:val="24"/>
          <w:szCs w:val="24"/>
        </w:rPr>
        <w:t xml:space="preserve">г) по требованию </w:t>
      </w:r>
      <w:proofErr w:type="gramStart"/>
      <w:r w:rsidRPr="00DF20DF">
        <w:rPr>
          <w:rFonts w:ascii="Times New Roman" w:hAnsi="Times New Roman" w:cs="Times New Roman"/>
          <w:sz w:val="24"/>
          <w:szCs w:val="24"/>
        </w:rPr>
        <w:t>представителей органов исполнительной власти субъектов Российской Федерации</w:t>
      </w:r>
      <w:proofErr w:type="gramEnd"/>
      <w:r w:rsidRPr="00DF20DF">
        <w:rPr>
          <w:rFonts w:ascii="Times New Roman" w:hAnsi="Times New Roman" w:cs="Times New Roman"/>
          <w:sz w:val="24"/>
          <w:szCs w:val="24"/>
        </w:rPr>
        <w:t xml:space="preserve"> в области охраны труда или органов федеральной инспекции труда.</w:t>
      </w:r>
    </w:p>
    <w:bookmarkEnd w:id="84"/>
    <w:p w:rsidR="003F2291" w:rsidRPr="00DF20DF" w:rsidRDefault="003F2291" w:rsidP="00754D17">
      <w:pPr>
        <w:spacing w:line="240" w:lineRule="auto"/>
        <w:ind w:right="566"/>
        <w:jc w:val="both"/>
        <w:rPr>
          <w:rFonts w:ascii="Times New Roman" w:hAnsi="Times New Roman" w:cs="Times New Roman"/>
          <w:sz w:val="24"/>
          <w:szCs w:val="24"/>
        </w:rPr>
      </w:pPr>
    </w:p>
    <w:p w:rsidR="00754D17" w:rsidRPr="00DF20DF" w:rsidRDefault="00754D17" w:rsidP="00754D17">
      <w:pPr>
        <w:spacing w:line="240" w:lineRule="auto"/>
        <w:ind w:right="566"/>
        <w:jc w:val="both"/>
        <w:rPr>
          <w:rFonts w:ascii="Times New Roman" w:eastAsia="Times New Roman" w:hAnsi="Times New Roman" w:cs="Times New Roman"/>
          <w:color w:val="22272F"/>
          <w:sz w:val="24"/>
          <w:szCs w:val="24"/>
          <w:lang w:eastAsia="ru-RU"/>
        </w:rPr>
      </w:pPr>
    </w:p>
    <w:p w:rsidR="00B65C42" w:rsidRDefault="00B65C42">
      <w:pPr>
        <w:rPr>
          <w:rFonts w:ascii="Times New Roman" w:hAnsi="Times New Roman" w:cs="Times New Roman"/>
        </w:rPr>
      </w:pPr>
      <w:r>
        <w:rPr>
          <w:rFonts w:ascii="Times New Roman" w:hAnsi="Times New Roman" w:cs="Times New Roman"/>
        </w:rPr>
        <w:br w:type="page"/>
      </w:r>
    </w:p>
    <w:p w:rsidR="00B65C42" w:rsidRDefault="00B65C42" w:rsidP="00B65C42">
      <w:pPr>
        <w:pStyle w:val="Default"/>
        <w:jc w:val="center"/>
        <w:rPr>
          <w:b/>
          <w:bCs/>
        </w:rPr>
      </w:pPr>
      <w:r w:rsidRPr="00570B21">
        <w:rPr>
          <w:b/>
          <w:bCs/>
        </w:rPr>
        <w:lastRenderedPageBreak/>
        <w:t xml:space="preserve">Лист ознакомления </w:t>
      </w:r>
      <w:r>
        <w:rPr>
          <w:b/>
          <w:bCs/>
        </w:rPr>
        <w:t xml:space="preserve"> с инструкцией</w:t>
      </w:r>
    </w:p>
    <w:tbl>
      <w:tblPr>
        <w:tblStyle w:val="a4"/>
        <w:tblW w:w="0" w:type="auto"/>
        <w:tblLook w:val="04A0"/>
      </w:tblPr>
      <w:tblGrid>
        <w:gridCol w:w="1025"/>
        <w:gridCol w:w="3081"/>
        <w:gridCol w:w="1987"/>
        <w:gridCol w:w="1895"/>
        <w:gridCol w:w="1902"/>
      </w:tblGrid>
      <w:tr w:rsidR="00B65C42" w:rsidRPr="00570B21" w:rsidTr="00B65C42">
        <w:tc>
          <w:tcPr>
            <w:tcW w:w="1025" w:type="dxa"/>
          </w:tcPr>
          <w:p w:rsidR="00B65C42" w:rsidRPr="00570B21" w:rsidRDefault="00B65C42" w:rsidP="00823A72">
            <w:pPr>
              <w:pStyle w:val="Default"/>
            </w:pPr>
            <w:r w:rsidRPr="00570B21">
              <w:rPr>
                <w:b/>
                <w:bCs/>
              </w:rPr>
              <w:t xml:space="preserve">№ </w:t>
            </w:r>
          </w:p>
        </w:tc>
        <w:tc>
          <w:tcPr>
            <w:tcW w:w="3081" w:type="dxa"/>
          </w:tcPr>
          <w:p w:rsidR="00B65C42" w:rsidRPr="00570B21" w:rsidRDefault="00B65C42" w:rsidP="00823A72">
            <w:pPr>
              <w:pStyle w:val="Default"/>
            </w:pPr>
            <w:r w:rsidRPr="00570B21">
              <w:rPr>
                <w:b/>
                <w:bCs/>
              </w:rPr>
              <w:t xml:space="preserve">ФИО </w:t>
            </w:r>
          </w:p>
        </w:tc>
        <w:tc>
          <w:tcPr>
            <w:tcW w:w="1987" w:type="dxa"/>
          </w:tcPr>
          <w:p w:rsidR="00B65C42" w:rsidRPr="00570B21" w:rsidRDefault="00B65C42" w:rsidP="00823A72">
            <w:pPr>
              <w:pStyle w:val="Default"/>
            </w:pPr>
            <w:r w:rsidRPr="00570B21">
              <w:rPr>
                <w:b/>
                <w:bCs/>
              </w:rPr>
              <w:t xml:space="preserve">Должность </w:t>
            </w:r>
          </w:p>
        </w:tc>
        <w:tc>
          <w:tcPr>
            <w:tcW w:w="1895" w:type="dxa"/>
          </w:tcPr>
          <w:p w:rsidR="00B65C42" w:rsidRPr="00570B21" w:rsidRDefault="00B65C42" w:rsidP="00823A72">
            <w:pPr>
              <w:pStyle w:val="Default"/>
            </w:pPr>
            <w:r w:rsidRPr="00570B21">
              <w:rPr>
                <w:b/>
                <w:bCs/>
              </w:rPr>
              <w:t xml:space="preserve">Дата </w:t>
            </w:r>
          </w:p>
        </w:tc>
        <w:tc>
          <w:tcPr>
            <w:tcW w:w="1902" w:type="dxa"/>
          </w:tcPr>
          <w:p w:rsidR="00B65C42" w:rsidRPr="00570B21" w:rsidRDefault="00B65C42" w:rsidP="00823A72">
            <w:pPr>
              <w:pStyle w:val="Default"/>
            </w:pPr>
            <w:r w:rsidRPr="00570B21">
              <w:rPr>
                <w:b/>
                <w:bCs/>
              </w:rPr>
              <w:t xml:space="preserve">Подпись </w:t>
            </w: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r w:rsidR="00B65C42" w:rsidRPr="00570B21" w:rsidTr="00B65C42">
        <w:tc>
          <w:tcPr>
            <w:tcW w:w="1025" w:type="dxa"/>
          </w:tcPr>
          <w:p w:rsidR="00B65C42" w:rsidRPr="00570B21" w:rsidRDefault="00B65C42" w:rsidP="00823A72">
            <w:pPr>
              <w:pStyle w:val="Default"/>
              <w:rPr>
                <w:b/>
                <w:bCs/>
              </w:rPr>
            </w:pPr>
          </w:p>
        </w:tc>
        <w:tc>
          <w:tcPr>
            <w:tcW w:w="3081" w:type="dxa"/>
          </w:tcPr>
          <w:p w:rsidR="00B65C42" w:rsidRPr="00570B21" w:rsidRDefault="00B65C42" w:rsidP="00823A72">
            <w:pPr>
              <w:pStyle w:val="Default"/>
              <w:rPr>
                <w:b/>
                <w:bCs/>
              </w:rPr>
            </w:pPr>
          </w:p>
        </w:tc>
        <w:tc>
          <w:tcPr>
            <w:tcW w:w="1987" w:type="dxa"/>
          </w:tcPr>
          <w:p w:rsidR="00B65C42" w:rsidRPr="00570B21" w:rsidRDefault="00B65C42" w:rsidP="00823A72">
            <w:pPr>
              <w:pStyle w:val="Default"/>
              <w:rPr>
                <w:b/>
                <w:bCs/>
              </w:rPr>
            </w:pPr>
          </w:p>
        </w:tc>
        <w:tc>
          <w:tcPr>
            <w:tcW w:w="1895" w:type="dxa"/>
          </w:tcPr>
          <w:p w:rsidR="00B65C42" w:rsidRPr="00570B21" w:rsidRDefault="00B65C42" w:rsidP="00823A72">
            <w:pPr>
              <w:pStyle w:val="Default"/>
              <w:rPr>
                <w:b/>
                <w:bCs/>
              </w:rPr>
            </w:pPr>
          </w:p>
        </w:tc>
        <w:tc>
          <w:tcPr>
            <w:tcW w:w="1902" w:type="dxa"/>
          </w:tcPr>
          <w:p w:rsidR="00B65C42" w:rsidRPr="00570B21" w:rsidRDefault="00B65C42" w:rsidP="00823A72">
            <w:pPr>
              <w:pStyle w:val="Default"/>
              <w:rPr>
                <w:b/>
                <w:bCs/>
              </w:rPr>
            </w:pPr>
          </w:p>
        </w:tc>
      </w:tr>
    </w:tbl>
    <w:p w:rsidR="00754D17" w:rsidRDefault="00754D17" w:rsidP="00754D17">
      <w:pPr>
        <w:ind w:right="566"/>
        <w:rPr>
          <w:rFonts w:ascii="Times New Roman" w:hAnsi="Times New Roman" w:cs="Times New Roman"/>
        </w:rPr>
      </w:pPr>
    </w:p>
    <w:p w:rsidR="00517FDD" w:rsidRDefault="00F41279"/>
    <w:sectPr w:rsidR="00517FDD" w:rsidSect="00EA581F">
      <w:pgSz w:w="11906" w:h="16838"/>
      <w:pgMar w:top="851" w:right="56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72E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058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882C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6D2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861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754D17"/>
    <w:rsid w:val="00001089"/>
    <w:rsid w:val="00002EB6"/>
    <w:rsid w:val="000C1760"/>
    <w:rsid w:val="002525C5"/>
    <w:rsid w:val="002E7514"/>
    <w:rsid w:val="0034312E"/>
    <w:rsid w:val="003A01E6"/>
    <w:rsid w:val="003D6917"/>
    <w:rsid w:val="003F2291"/>
    <w:rsid w:val="00430A21"/>
    <w:rsid w:val="00475CE4"/>
    <w:rsid w:val="004A131D"/>
    <w:rsid w:val="004C5CFD"/>
    <w:rsid w:val="004C615F"/>
    <w:rsid w:val="004D3A1E"/>
    <w:rsid w:val="004E0C79"/>
    <w:rsid w:val="005E5F4F"/>
    <w:rsid w:val="005F7812"/>
    <w:rsid w:val="006378F8"/>
    <w:rsid w:val="006926F0"/>
    <w:rsid w:val="006A040A"/>
    <w:rsid w:val="00716026"/>
    <w:rsid w:val="007203BE"/>
    <w:rsid w:val="00725D6F"/>
    <w:rsid w:val="00754D17"/>
    <w:rsid w:val="007917EF"/>
    <w:rsid w:val="008322D9"/>
    <w:rsid w:val="00880003"/>
    <w:rsid w:val="008B3B6F"/>
    <w:rsid w:val="00922E52"/>
    <w:rsid w:val="009E68C8"/>
    <w:rsid w:val="00B65C42"/>
    <w:rsid w:val="00C32FDF"/>
    <w:rsid w:val="00C44988"/>
    <w:rsid w:val="00DF20DF"/>
    <w:rsid w:val="00E61F90"/>
    <w:rsid w:val="00F41279"/>
    <w:rsid w:val="00F50A0F"/>
    <w:rsid w:val="00FF6E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D17"/>
  </w:style>
  <w:style w:type="paragraph" w:styleId="1">
    <w:name w:val="heading 1"/>
    <w:basedOn w:val="a"/>
    <w:next w:val="a"/>
    <w:link w:val="10"/>
    <w:uiPriority w:val="99"/>
    <w:qFormat/>
    <w:rsid w:val="00754D17"/>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54D17"/>
    <w:rPr>
      <w:rFonts w:ascii="Arial" w:eastAsiaTheme="minorEastAsia" w:hAnsi="Arial" w:cs="Arial"/>
      <w:b/>
      <w:bCs/>
      <w:color w:val="26282F"/>
      <w:sz w:val="26"/>
      <w:szCs w:val="26"/>
      <w:lang w:eastAsia="ru-RU"/>
    </w:rPr>
  </w:style>
  <w:style w:type="paragraph" w:styleId="a3">
    <w:name w:val="Normal (Web)"/>
    <w:basedOn w:val="a"/>
    <w:uiPriority w:val="99"/>
    <w:semiHidden/>
    <w:unhideWhenUsed/>
    <w:rsid w:val="00754D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54D17"/>
    <w:pPr>
      <w:spacing w:before="100" w:beforeAutospacing="1" w:after="100" w:afterAutospacing="1" w:line="240" w:lineRule="auto"/>
      <w:ind w:left="567"/>
      <w:jc w:val="both"/>
    </w:pPr>
    <w:rPr>
      <w:rFonts w:ascii="Times New Roman" w:hAnsi="Times New Roman" w:cs="Times New Roman"/>
      <w:color w:val="000000"/>
      <w:kern w:val="36"/>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Гипертекстовая ссылка"/>
    <w:basedOn w:val="a0"/>
    <w:uiPriority w:val="99"/>
    <w:rsid w:val="00754D17"/>
    <w:rPr>
      <w:color w:val="106BBE"/>
    </w:rPr>
  </w:style>
  <w:style w:type="character" w:customStyle="1" w:styleId="a6">
    <w:name w:val="Цветовое выделение"/>
    <w:uiPriority w:val="99"/>
    <w:rsid w:val="00754D17"/>
    <w:rPr>
      <w:b/>
      <w:bCs/>
      <w:color w:val="26282F"/>
    </w:rPr>
  </w:style>
  <w:style w:type="paragraph" w:customStyle="1" w:styleId="a7">
    <w:name w:val="Нормальный (таблица)"/>
    <w:basedOn w:val="a"/>
    <w:next w:val="a"/>
    <w:uiPriority w:val="99"/>
    <w:rsid w:val="00754D17"/>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8">
    <w:name w:val="Таблицы (моноширинный)"/>
    <w:basedOn w:val="a"/>
    <w:next w:val="a"/>
    <w:uiPriority w:val="99"/>
    <w:rsid w:val="00754D17"/>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customStyle="1" w:styleId="Default">
    <w:name w:val="Default"/>
    <w:rsid w:val="00B65C42"/>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8322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91967/0" TargetMode="External"/><Relationship Id="rId13"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internet.garant.ru/document/redirect/406284681/1000" TargetMode="External"/><Relationship Id="rId12"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7"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 Type="http://schemas.openxmlformats.org/officeDocument/2006/relationships/styles" Target="styles.xml"/><Relationship Id="rId16"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ternet.garant.ru/document/redirect/403119113/0" TargetMode="External"/><Relationship Id="rId11" Type="http://schemas.openxmlformats.org/officeDocument/2006/relationships/hyperlink" Target="https://internet.garant.ru/document/redirect/70178292/0" TargetMode="External"/><Relationship Id="rId5" Type="http://schemas.openxmlformats.org/officeDocument/2006/relationships/hyperlink" Target="https://internet.garant.ru/document/redirect/12125268/0" TargetMode="External"/><Relationship Id="rId15"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0"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4"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4950</Words>
  <Characters>28221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9</cp:revision>
  <dcterms:created xsi:type="dcterms:W3CDTF">2024-10-27T23:58:00Z</dcterms:created>
  <dcterms:modified xsi:type="dcterms:W3CDTF">2024-11-06T14:11:00Z</dcterms:modified>
</cp:coreProperties>
</file>