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4D17" w:rsidRDefault="00754D17" w:rsidP="00754D17">
      <w:pPr>
        <w:spacing w:after="0"/>
        <w:ind w:right="566"/>
        <w:jc w:val="center"/>
        <w:rPr>
          <w:bCs/>
        </w:rPr>
      </w:pPr>
      <w:r>
        <w:t>МИНОБРНАУКИ РОССИИ</w:t>
      </w:r>
    </w:p>
    <w:p w:rsidR="00754D17" w:rsidRDefault="00754D17" w:rsidP="00754D17">
      <w:pPr>
        <w:spacing w:after="0"/>
        <w:ind w:right="566"/>
        <w:jc w:val="center"/>
        <w:rPr>
          <w:b/>
          <w:bCs/>
        </w:rPr>
      </w:pPr>
      <w:r>
        <w:rPr>
          <w:b/>
        </w:rPr>
        <w:t>Федеральное государственное бюджетное образовательное учреждение</w:t>
      </w:r>
    </w:p>
    <w:p w:rsidR="00754D17" w:rsidRDefault="00754D17" w:rsidP="00754D17">
      <w:pPr>
        <w:spacing w:after="0"/>
        <w:ind w:right="566"/>
        <w:jc w:val="center"/>
        <w:rPr>
          <w:b/>
          <w:bCs/>
        </w:rPr>
      </w:pPr>
      <w:r>
        <w:rPr>
          <w:b/>
        </w:rPr>
        <w:t>Высшего  образования</w:t>
      </w:r>
    </w:p>
    <w:p w:rsidR="00754D17" w:rsidRDefault="00754D17" w:rsidP="00754D17">
      <w:pPr>
        <w:spacing w:after="0"/>
        <w:ind w:right="566"/>
        <w:jc w:val="center"/>
        <w:rPr>
          <w:b/>
          <w:bCs/>
        </w:rPr>
      </w:pPr>
      <w:r>
        <w:rPr>
          <w:b/>
        </w:rPr>
        <w:t>«Тверской государственный технический университет»</w:t>
      </w:r>
    </w:p>
    <w:p w:rsidR="00754D17" w:rsidRDefault="00754D17" w:rsidP="00754D17">
      <w:pPr>
        <w:spacing w:after="0"/>
        <w:ind w:right="566"/>
        <w:jc w:val="center"/>
        <w:rPr>
          <w:b/>
          <w:bCs/>
        </w:rPr>
      </w:pPr>
      <w:r>
        <w:rPr>
          <w:b/>
        </w:rPr>
        <w:t>(ТвГТУ)</w:t>
      </w:r>
    </w:p>
    <w:tbl>
      <w:tblPr>
        <w:tblW w:w="5000" w:type="pct"/>
        <w:tblLook w:val="04A0"/>
      </w:tblPr>
      <w:tblGrid>
        <w:gridCol w:w="6823"/>
        <w:gridCol w:w="3412"/>
      </w:tblGrid>
      <w:tr w:rsidR="00754D17" w:rsidTr="00823A72">
        <w:tc>
          <w:tcPr>
            <w:tcW w:w="3333" w:type="pct"/>
            <w:tcMar>
              <w:top w:w="15" w:type="dxa"/>
              <w:left w:w="15" w:type="dxa"/>
              <w:bottom w:w="15" w:type="dxa"/>
              <w:right w:w="15" w:type="dxa"/>
            </w:tcMar>
            <w:vAlign w:val="bottom"/>
            <w:hideMark/>
          </w:tcPr>
          <w:p w:rsidR="00754D17" w:rsidRDefault="00754D17" w:rsidP="00823A72">
            <w:pPr>
              <w:rPr>
                <w:rFonts w:eastAsiaTheme="minorEastAsia"/>
                <w:lang w:eastAsia="ru-RU"/>
              </w:rPr>
            </w:pPr>
          </w:p>
        </w:tc>
        <w:tc>
          <w:tcPr>
            <w:tcW w:w="1667" w:type="pct"/>
            <w:tcMar>
              <w:top w:w="15" w:type="dxa"/>
              <w:left w:w="15" w:type="dxa"/>
              <w:bottom w:w="15" w:type="dxa"/>
              <w:right w:w="15" w:type="dxa"/>
            </w:tcMar>
            <w:vAlign w:val="bottom"/>
            <w:hideMark/>
          </w:tcPr>
          <w:p w:rsidR="00754D17" w:rsidRDefault="00754D17" w:rsidP="00823A72">
            <w:pPr>
              <w:rPr>
                <w:rFonts w:eastAsiaTheme="minorEastAsia"/>
                <w:lang w:eastAsia="ru-RU"/>
              </w:rPr>
            </w:pPr>
          </w:p>
        </w:tc>
      </w:tr>
    </w:tbl>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11"/>
        <w:gridCol w:w="5210"/>
      </w:tblGrid>
      <w:tr w:rsidR="00754D17" w:rsidTr="00823A72">
        <w:tc>
          <w:tcPr>
            <w:tcW w:w="5211" w:type="dxa"/>
          </w:tcPr>
          <w:p w:rsidR="00754D17" w:rsidRDefault="00754D17" w:rsidP="00823A72">
            <w:pPr>
              <w:spacing w:before="0" w:beforeAutospacing="0" w:after="0" w:afterAutospacing="0"/>
              <w:ind w:left="0" w:right="566"/>
              <w:jc w:val="left"/>
            </w:pPr>
            <w:r>
              <w:rPr>
                <w:rFonts w:eastAsia="Times New Roman"/>
                <w:color w:val="22272F"/>
                <w:lang w:eastAsia="ru-RU"/>
              </w:rPr>
              <w:t> </w:t>
            </w:r>
            <w:r>
              <w:rPr>
                <w:rFonts w:eastAsia="Times New Roman"/>
                <w:lang w:eastAsia="ru-RU"/>
              </w:rPr>
              <w:t>СОГЛАСОВАНО</w:t>
            </w:r>
            <w:r>
              <w:t xml:space="preserve"> </w:t>
            </w:r>
          </w:p>
          <w:p w:rsidR="00754D17" w:rsidRDefault="00754D17" w:rsidP="00823A72">
            <w:pPr>
              <w:spacing w:before="0" w:beforeAutospacing="0" w:after="0" w:afterAutospacing="0"/>
              <w:ind w:left="0" w:right="566"/>
              <w:jc w:val="left"/>
            </w:pPr>
          </w:p>
          <w:p w:rsidR="00C84028" w:rsidRDefault="00C84028" w:rsidP="00C84028">
            <w:pPr>
              <w:spacing w:before="0" w:beforeAutospacing="0" w:after="0" w:afterAutospacing="0"/>
              <w:ind w:left="0" w:right="566"/>
              <w:jc w:val="left"/>
            </w:pPr>
            <w:r>
              <w:t>Председатель профсоюзного комитета работников ТвГТУ</w:t>
            </w:r>
          </w:p>
          <w:p w:rsidR="00754D17" w:rsidRPr="00B65C42" w:rsidRDefault="00754D17" w:rsidP="00823A72">
            <w:pPr>
              <w:spacing w:before="0" w:beforeAutospacing="0" w:after="0" w:afterAutospacing="0"/>
              <w:ind w:left="0" w:right="566"/>
              <w:jc w:val="left"/>
              <w:rPr>
                <w:color w:val="auto"/>
              </w:rPr>
            </w:pPr>
            <w:r w:rsidRPr="00B65C42">
              <w:rPr>
                <w:color w:val="auto"/>
              </w:rPr>
              <w:t>_____________________ Блохина М.В.</w:t>
            </w:r>
          </w:p>
          <w:p w:rsidR="00754D17" w:rsidRDefault="00754D17" w:rsidP="00823A72">
            <w:pPr>
              <w:spacing w:before="0" w:beforeAutospacing="0" w:afterAutospacing="0"/>
              <w:ind w:left="0"/>
              <w:rPr>
                <w:rFonts w:eastAsia="Times New Roman"/>
                <w:color w:val="22272F"/>
                <w:lang w:eastAsia="ru-RU"/>
              </w:rPr>
            </w:pPr>
            <w:r>
              <w:rPr>
                <w:rFonts w:eastAsia="Times New Roman"/>
                <w:color w:val="22272F"/>
                <w:lang w:eastAsia="ru-RU"/>
              </w:rPr>
              <w:t>«___»__________2024 г.</w:t>
            </w:r>
          </w:p>
          <w:p w:rsidR="00754D17" w:rsidRDefault="00754D17" w:rsidP="00823A72">
            <w:pPr>
              <w:spacing w:before="0" w:beforeAutospacing="0" w:afterAutospacing="0"/>
              <w:ind w:left="0"/>
              <w:rPr>
                <w:rFonts w:eastAsia="Times New Roman"/>
                <w:color w:val="22272F"/>
                <w:lang w:eastAsia="ru-RU"/>
              </w:rPr>
            </w:pPr>
          </w:p>
          <w:p w:rsidR="00754D17" w:rsidRDefault="00754D17" w:rsidP="00823A72">
            <w:pPr>
              <w:spacing w:before="0" w:beforeAutospacing="0" w:afterAutospacing="0"/>
              <w:ind w:left="0"/>
              <w:rPr>
                <w:rFonts w:eastAsia="Times New Roman"/>
                <w:color w:val="22272F"/>
                <w:lang w:eastAsia="ru-RU"/>
              </w:rPr>
            </w:pPr>
            <w:r>
              <w:rPr>
                <w:rFonts w:eastAsia="Times New Roman"/>
                <w:color w:val="22272F"/>
                <w:lang w:eastAsia="ru-RU"/>
              </w:rPr>
              <w:t>Главный специалист по охране труда</w:t>
            </w:r>
          </w:p>
          <w:p w:rsidR="00754D17" w:rsidRDefault="00754D17" w:rsidP="00823A72">
            <w:pPr>
              <w:spacing w:before="0" w:beforeAutospacing="0" w:afterAutospacing="0"/>
              <w:ind w:left="0"/>
              <w:rPr>
                <w:rFonts w:eastAsia="Times New Roman"/>
                <w:color w:val="22272F"/>
                <w:lang w:eastAsia="ru-RU"/>
              </w:rPr>
            </w:pPr>
            <w:r>
              <w:rPr>
                <w:rFonts w:eastAsia="Times New Roman"/>
                <w:color w:val="22272F"/>
                <w:lang w:eastAsia="ru-RU"/>
              </w:rPr>
              <w:t>Максимова О.С.</w:t>
            </w:r>
          </w:p>
          <w:p w:rsidR="00754D17" w:rsidRDefault="00754D17" w:rsidP="00823A72">
            <w:pPr>
              <w:spacing w:before="0" w:beforeAutospacing="0" w:after="200" w:afterAutospacing="0"/>
              <w:ind w:left="0"/>
              <w:rPr>
                <w:rFonts w:eastAsia="Times New Roman"/>
                <w:bCs/>
                <w:color w:val="22272F"/>
                <w:lang w:eastAsia="ru-RU"/>
              </w:rPr>
            </w:pPr>
            <w:r>
              <w:rPr>
                <w:rFonts w:eastAsia="Times New Roman"/>
                <w:color w:val="22272F"/>
                <w:lang w:eastAsia="ru-RU"/>
              </w:rPr>
              <w:t>«___»__________2024 г.</w:t>
            </w:r>
          </w:p>
        </w:tc>
        <w:tc>
          <w:tcPr>
            <w:tcW w:w="5211" w:type="dxa"/>
          </w:tcPr>
          <w:p w:rsidR="00754D17" w:rsidRDefault="00754D17" w:rsidP="00823A72">
            <w:pPr>
              <w:spacing w:before="0" w:beforeAutospacing="0" w:after="0" w:afterAutospacing="0"/>
              <w:ind w:left="0" w:right="141"/>
              <w:jc w:val="right"/>
              <w:rPr>
                <w:rFonts w:eastAsia="Times New Roman"/>
                <w:lang w:eastAsia="ru-RU"/>
              </w:rPr>
            </w:pPr>
            <w:r>
              <w:rPr>
                <w:rFonts w:eastAsia="Times New Roman"/>
                <w:lang w:eastAsia="ru-RU"/>
              </w:rPr>
              <w:t xml:space="preserve">УТВЕРЖДАЮ </w:t>
            </w:r>
          </w:p>
          <w:p w:rsidR="00754D17" w:rsidRDefault="00754D17" w:rsidP="00823A72">
            <w:pPr>
              <w:spacing w:before="0" w:beforeAutospacing="0" w:after="0" w:afterAutospacing="0"/>
              <w:ind w:left="0" w:right="141"/>
              <w:jc w:val="right"/>
              <w:rPr>
                <w:rFonts w:eastAsia="Times New Roman"/>
                <w:lang w:eastAsia="ru-RU"/>
              </w:rPr>
            </w:pPr>
          </w:p>
          <w:p w:rsidR="00754D17" w:rsidRDefault="00754D17" w:rsidP="00823A72">
            <w:pPr>
              <w:spacing w:before="0" w:beforeAutospacing="0" w:after="0" w:afterAutospacing="0"/>
              <w:ind w:left="0" w:right="141"/>
              <w:jc w:val="right"/>
              <w:rPr>
                <w:rFonts w:eastAsia="Times New Roman"/>
                <w:lang w:eastAsia="ru-RU"/>
              </w:rPr>
            </w:pPr>
            <w:r>
              <w:rPr>
                <w:rFonts w:eastAsia="Times New Roman"/>
                <w:lang w:eastAsia="ru-RU"/>
              </w:rPr>
              <w:t>Проректор по ИР и УФИ</w:t>
            </w:r>
          </w:p>
          <w:p w:rsidR="00754D17" w:rsidRDefault="00754D17" w:rsidP="00823A72">
            <w:pPr>
              <w:spacing w:before="0" w:beforeAutospacing="0" w:after="0" w:afterAutospacing="0"/>
              <w:ind w:left="0" w:right="141"/>
              <w:jc w:val="right"/>
              <w:rPr>
                <w:rFonts w:eastAsia="Times New Roman"/>
                <w:bCs/>
                <w:lang w:eastAsia="ru-RU"/>
              </w:rPr>
            </w:pPr>
          </w:p>
          <w:p w:rsidR="00754D17" w:rsidRDefault="00754D17" w:rsidP="00823A72">
            <w:pPr>
              <w:spacing w:before="0" w:beforeAutospacing="0" w:after="0" w:afterAutospacing="0"/>
              <w:ind w:left="0" w:right="141"/>
              <w:jc w:val="right"/>
              <w:rPr>
                <w:rFonts w:eastAsia="Times New Roman"/>
                <w:bCs/>
                <w:lang w:eastAsia="ru-RU"/>
              </w:rPr>
            </w:pPr>
            <w:r>
              <w:rPr>
                <w:rFonts w:eastAsia="Times New Roman"/>
                <w:lang w:eastAsia="ru-RU"/>
              </w:rPr>
              <w:t>___________      Пашаев Ф.А.</w:t>
            </w:r>
          </w:p>
          <w:p w:rsidR="00754D17" w:rsidRDefault="00754D17" w:rsidP="00823A72">
            <w:pPr>
              <w:spacing w:before="0" w:beforeAutospacing="0" w:after="0" w:afterAutospacing="0"/>
              <w:ind w:left="0" w:right="141"/>
              <w:jc w:val="right"/>
              <w:rPr>
                <w:rFonts w:eastAsia="Times New Roman"/>
                <w:bCs/>
                <w:lang w:eastAsia="ru-RU"/>
              </w:rPr>
            </w:pPr>
          </w:p>
          <w:p w:rsidR="00754D17" w:rsidRDefault="00754D17" w:rsidP="00823A72">
            <w:pPr>
              <w:spacing w:before="0" w:beforeAutospacing="0" w:after="0" w:afterAutospacing="0"/>
              <w:ind w:left="0" w:right="141"/>
              <w:jc w:val="right"/>
              <w:rPr>
                <w:rFonts w:eastAsia="Times New Roman"/>
                <w:bCs/>
                <w:color w:val="22272F"/>
                <w:lang w:eastAsia="ru-RU"/>
              </w:rPr>
            </w:pPr>
            <w:r>
              <w:rPr>
                <w:rFonts w:eastAsia="Times New Roman"/>
                <w:lang w:eastAsia="ru-RU"/>
              </w:rPr>
              <w:t> </w:t>
            </w:r>
            <w:r>
              <w:rPr>
                <w:rFonts w:eastAsia="Times New Roman"/>
                <w:color w:val="22272F"/>
                <w:lang w:eastAsia="ru-RU"/>
              </w:rPr>
              <w:t>«___»__________2024 г.</w:t>
            </w:r>
          </w:p>
          <w:p w:rsidR="00754D17" w:rsidRDefault="00754D17" w:rsidP="00823A72">
            <w:pPr>
              <w:spacing w:before="0" w:beforeAutospacing="0" w:after="0" w:afterAutospacing="0"/>
              <w:ind w:left="0" w:right="566"/>
              <w:rPr>
                <w:rFonts w:eastAsia="Times New Roman"/>
                <w:bCs/>
                <w:color w:val="22272F"/>
                <w:lang w:eastAsia="ru-RU"/>
              </w:rPr>
            </w:pPr>
          </w:p>
        </w:tc>
      </w:tr>
    </w:tbl>
    <w:tbl>
      <w:tblPr>
        <w:tblW w:w="5000" w:type="pct"/>
        <w:tblLook w:val="04A0"/>
      </w:tblPr>
      <w:tblGrid>
        <w:gridCol w:w="5169"/>
        <w:gridCol w:w="1654"/>
        <w:gridCol w:w="3412"/>
      </w:tblGrid>
      <w:tr w:rsidR="00754D17" w:rsidTr="00823A72">
        <w:tc>
          <w:tcPr>
            <w:tcW w:w="2525" w:type="pct"/>
            <w:tcMar>
              <w:top w:w="15" w:type="dxa"/>
              <w:left w:w="15" w:type="dxa"/>
              <w:bottom w:w="15" w:type="dxa"/>
              <w:right w:w="15" w:type="dxa"/>
            </w:tcMar>
            <w:vAlign w:val="bottom"/>
            <w:hideMark/>
          </w:tcPr>
          <w:p w:rsidR="00754D17" w:rsidRDefault="00754D17" w:rsidP="00823A72">
            <w:pPr>
              <w:rPr>
                <w:rFonts w:eastAsiaTheme="minorEastAsia"/>
                <w:lang w:eastAsia="ru-RU"/>
              </w:rPr>
            </w:pPr>
          </w:p>
        </w:tc>
        <w:tc>
          <w:tcPr>
            <w:tcW w:w="2475" w:type="pct"/>
            <w:gridSpan w:val="2"/>
            <w:tcMar>
              <w:top w:w="15" w:type="dxa"/>
              <w:left w:w="15" w:type="dxa"/>
              <w:bottom w:w="15" w:type="dxa"/>
              <w:right w:w="15" w:type="dxa"/>
            </w:tcMar>
            <w:vAlign w:val="bottom"/>
            <w:hideMark/>
          </w:tcPr>
          <w:p w:rsidR="00754D17" w:rsidRDefault="00754D17" w:rsidP="00823A72">
            <w:pPr>
              <w:rPr>
                <w:rFonts w:eastAsiaTheme="minorEastAsia"/>
                <w:lang w:eastAsia="ru-RU"/>
              </w:rPr>
            </w:pPr>
          </w:p>
        </w:tc>
      </w:tr>
      <w:tr w:rsidR="00754D17" w:rsidTr="00681F43">
        <w:tc>
          <w:tcPr>
            <w:tcW w:w="3333" w:type="pct"/>
            <w:gridSpan w:val="2"/>
            <w:tcMar>
              <w:top w:w="15" w:type="dxa"/>
              <w:left w:w="15" w:type="dxa"/>
              <w:bottom w:w="15" w:type="dxa"/>
              <w:right w:w="15" w:type="dxa"/>
            </w:tcMar>
            <w:vAlign w:val="bottom"/>
            <w:hideMark/>
          </w:tcPr>
          <w:p w:rsidR="00754D17" w:rsidRDefault="00754D17" w:rsidP="00823A72">
            <w:pPr>
              <w:rPr>
                <w:rFonts w:eastAsiaTheme="minorEastAsia"/>
                <w:lang w:eastAsia="ru-RU"/>
              </w:rPr>
            </w:pPr>
          </w:p>
        </w:tc>
        <w:tc>
          <w:tcPr>
            <w:tcW w:w="1667" w:type="pct"/>
            <w:tcMar>
              <w:top w:w="15" w:type="dxa"/>
              <w:left w:w="15" w:type="dxa"/>
              <w:bottom w:w="15" w:type="dxa"/>
              <w:right w:w="15" w:type="dxa"/>
            </w:tcMar>
            <w:vAlign w:val="bottom"/>
            <w:hideMark/>
          </w:tcPr>
          <w:p w:rsidR="00754D17" w:rsidRDefault="00754D17" w:rsidP="00823A72">
            <w:pPr>
              <w:rPr>
                <w:rFonts w:eastAsiaTheme="minorEastAsia"/>
                <w:lang w:eastAsia="ru-RU"/>
              </w:rPr>
            </w:pPr>
          </w:p>
        </w:tc>
      </w:tr>
    </w:tbl>
    <w:p w:rsidR="00754D17" w:rsidRPr="00681F43" w:rsidRDefault="00754D17" w:rsidP="00681F43">
      <w:pPr>
        <w:ind w:right="566"/>
        <w:jc w:val="center"/>
        <w:rPr>
          <w:rFonts w:eastAsia="Times New Roman"/>
          <w:bCs/>
          <w:color w:val="22272F"/>
          <w:sz w:val="24"/>
          <w:szCs w:val="24"/>
          <w:lang w:eastAsia="ru-RU"/>
        </w:rPr>
      </w:pPr>
      <w:r w:rsidRPr="00681F43">
        <w:rPr>
          <w:rFonts w:eastAsia="Times New Roman"/>
          <w:color w:val="22272F"/>
          <w:sz w:val="24"/>
          <w:szCs w:val="24"/>
          <w:lang w:eastAsia="ru-RU"/>
        </w:rPr>
        <w:t>Инструкция</w:t>
      </w:r>
      <w:r w:rsidRPr="00681F43">
        <w:rPr>
          <w:rFonts w:eastAsia="Times New Roman"/>
          <w:color w:val="22272F"/>
          <w:sz w:val="24"/>
          <w:szCs w:val="24"/>
          <w:lang w:eastAsia="ru-RU"/>
        </w:rPr>
        <w:br/>
        <w:t xml:space="preserve">по охране труда </w:t>
      </w:r>
      <w:proofErr w:type="gramStart"/>
      <w:r w:rsidRPr="00681F43">
        <w:rPr>
          <w:rFonts w:eastAsia="Times New Roman"/>
          <w:color w:val="22272F"/>
          <w:sz w:val="24"/>
          <w:szCs w:val="24"/>
          <w:lang w:eastAsia="ru-RU"/>
        </w:rPr>
        <w:t>для</w:t>
      </w:r>
      <w:proofErr w:type="gramEnd"/>
    </w:p>
    <w:p w:rsidR="00754D17" w:rsidRPr="00681F43" w:rsidRDefault="00754D17" w:rsidP="00754D17">
      <w:pPr>
        <w:shd w:val="clear" w:color="auto" w:fill="FFFFFF"/>
        <w:spacing w:after="0" w:line="240" w:lineRule="auto"/>
        <w:jc w:val="center"/>
        <w:rPr>
          <w:rFonts w:eastAsia="Times New Roman" w:cstheme="minorHAnsi"/>
          <w:color w:val="FF0000"/>
          <w:sz w:val="24"/>
          <w:szCs w:val="24"/>
          <w:lang w:eastAsia="ru-RU"/>
        </w:rPr>
      </w:pPr>
      <w:r w:rsidRPr="00681F43">
        <w:rPr>
          <w:rFonts w:eastAsia="Times New Roman" w:cstheme="minorHAnsi"/>
          <w:color w:val="FF0000"/>
          <w:sz w:val="24"/>
          <w:szCs w:val="24"/>
          <w:lang w:eastAsia="ru-RU"/>
        </w:rPr>
        <w:t xml:space="preserve"> </w:t>
      </w:r>
      <w:proofErr w:type="gramStart"/>
      <w:r w:rsidRPr="00681F43">
        <w:rPr>
          <w:rFonts w:eastAsia="Times New Roman" w:cstheme="minorHAnsi"/>
          <w:color w:val="FF0000"/>
          <w:sz w:val="24"/>
          <w:szCs w:val="24"/>
          <w:lang w:eastAsia="ru-RU"/>
        </w:rPr>
        <w:t xml:space="preserve">(вставить наименование должности </w:t>
      </w:r>
      <w:proofErr w:type="gramEnd"/>
    </w:p>
    <w:p w:rsidR="00754D17" w:rsidRPr="00681F43" w:rsidRDefault="00754D17" w:rsidP="00754D17">
      <w:pPr>
        <w:shd w:val="clear" w:color="auto" w:fill="FFFFFF"/>
        <w:spacing w:after="0" w:line="240" w:lineRule="auto"/>
        <w:jc w:val="center"/>
        <w:rPr>
          <w:rFonts w:eastAsia="Times New Roman" w:cstheme="minorHAnsi"/>
          <w:color w:val="2C2D2E"/>
          <w:sz w:val="24"/>
          <w:szCs w:val="24"/>
          <w:lang w:eastAsia="ru-RU"/>
        </w:rPr>
      </w:pPr>
      <w:r w:rsidRPr="00681F43">
        <w:rPr>
          <w:rFonts w:eastAsia="Times New Roman" w:cstheme="minorHAnsi"/>
          <w:color w:val="FF0000"/>
          <w:sz w:val="24"/>
          <w:szCs w:val="24"/>
          <w:lang w:eastAsia="ru-RU"/>
        </w:rPr>
        <w:t>(если однотипные должности, через запятую)</w:t>
      </w:r>
    </w:p>
    <w:p w:rsidR="00754D17" w:rsidRPr="00681F43" w:rsidRDefault="00754D17" w:rsidP="00754D17">
      <w:pPr>
        <w:shd w:val="clear" w:color="auto" w:fill="FFFFFF"/>
        <w:spacing w:after="0" w:line="240" w:lineRule="auto"/>
        <w:jc w:val="center"/>
        <w:rPr>
          <w:rFonts w:eastAsia="Times New Roman" w:cstheme="minorHAnsi"/>
          <w:color w:val="2C2D2E"/>
          <w:sz w:val="24"/>
          <w:szCs w:val="24"/>
          <w:lang w:eastAsia="ru-RU"/>
        </w:rPr>
      </w:pPr>
    </w:p>
    <w:p w:rsidR="00754D17" w:rsidRPr="00681F43" w:rsidRDefault="00754D17" w:rsidP="00754D17">
      <w:pPr>
        <w:shd w:val="clear" w:color="auto" w:fill="FFFFFF"/>
        <w:spacing w:after="0" w:line="240" w:lineRule="auto"/>
        <w:jc w:val="center"/>
        <w:rPr>
          <w:rFonts w:eastAsia="Times New Roman" w:cstheme="minorHAnsi"/>
          <w:color w:val="2C2D2E"/>
          <w:sz w:val="24"/>
          <w:szCs w:val="24"/>
          <w:lang w:eastAsia="ru-RU"/>
        </w:rPr>
      </w:pPr>
      <w:r w:rsidRPr="00681F43">
        <w:rPr>
          <w:rFonts w:eastAsia="Times New Roman" w:cstheme="minorHAnsi"/>
          <w:color w:val="2C2D2E"/>
          <w:sz w:val="24"/>
          <w:szCs w:val="24"/>
          <w:lang w:eastAsia="ru-RU"/>
        </w:rPr>
        <w:t>(</w:t>
      </w:r>
      <w:r w:rsidRPr="00681F43">
        <w:rPr>
          <w:rFonts w:eastAsia="Times New Roman" w:cstheme="minorHAnsi"/>
          <w:color w:val="FF0000"/>
          <w:sz w:val="24"/>
          <w:szCs w:val="24"/>
          <w:lang w:eastAsia="ru-RU"/>
        </w:rPr>
        <w:t>вставить наименование подразделения</w:t>
      </w:r>
      <w:r w:rsidRPr="00681F43">
        <w:rPr>
          <w:rFonts w:eastAsia="Times New Roman" w:cstheme="minorHAnsi"/>
          <w:color w:val="2C2D2E"/>
          <w:sz w:val="24"/>
          <w:szCs w:val="24"/>
          <w:lang w:eastAsia="ru-RU"/>
        </w:rPr>
        <w:t>)</w:t>
      </w:r>
    </w:p>
    <w:p w:rsidR="00754D17" w:rsidRPr="00681F43" w:rsidRDefault="00754D17" w:rsidP="00754D17">
      <w:pPr>
        <w:ind w:right="566"/>
        <w:jc w:val="center"/>
        <w:rPr>
          <w:rFonts w:eastAsia="Times New Roman"/>
          <w:bCs/>
          <w:color w:val="22272F"/>
          <w:sz w:val="24"/>
          <w:szCs w:val="24"/>
          <w:lang w:eastAsia="ru-RU"/>
        </w:rPr>
      </w:pPr>
    </w:p>
    <w:p w:rsidR="00767DA8" w:rsidRDefault="00767DA8" w:rsidP="00754D17">
      <w:pPr>
        <w:spacing w:line="240" w:lineRule="auto"/>
        <w:ind w:right="-1"/>
        <w:jc w:val="both"/>
        <w:rPr>
          <w:rFonts w:ascii="Times New Roman" w:hAnsi="Times New Roman" w:cs="Times New Roman"/>
          <w:sz w:val="24"/>
          <w:szCs w:val="24"/>
        </w:rPr>
      </w:pPr>
      <w:r>
        <w:rPr>
          <w:rFonts w:ascii="Times New Roman" w:hAnsi="Times New Roman" w:cs="Times New Roman"/>
          <w:sz w:val="24"/>
          <w:szCs w:val="24"/>
        </w:rPr>
        <w:t>1.Общие положения.</w:t>
      </w:r>
    </w:p>
    <w:p w:rsidR="00754D17" w:rsidRPr="00681F43" w:rsidRDefault="004C615F" w:rsidP="00754D17">
      <w:pPr>
        <w:spacing w:line="240" w:lineRule="auto"/>
        <w:ind w:right="-1"/>
        <w:jc w:val="both"/>
        <w:rPr>
          <w:rFonts w:ascii="Times New Roman" w:hAnsi="Times New Roman" w:cs="Times New Roman"/>
          <w:sz w:val="24"/>
          <w:szCs w:val="24"/>
        </w:rPr>
      </w:pPr>
      <w:r w:rsidRPr="00681F43">
        <w:rPr>
          <w:rFonts w:ascii="Times New Roman" w:hAnsi="Times New Roman" w:cs="Times New Roman"/>
          <w:sz w:val="24"/>
          <w:szCs w:val="24"/>
        </w:rPr>
        <w:t>1.1.</w:t>
      </w:r>
      <w:r w:rsidR="00754D17" w:rsidRPr="00681F43">
        <w:rPr>
          <w:rFonts w:ascii="Times New Roman" w:hAnsi="Times New Roman" w:cs="Times New Roman"/>
          <w:sz w:val="24"/>
          <w:szCs w:val="24"/>
        </w:rPr>
        <w:t xml:space="preserve">Настоящая инструкция разработана в соответствии с </w:t>
      </w:r>
      <w:hyperlink r:id="rId5" w:history="1">
        <w:r w:rsidR="00754D17" w:rsidRPr="00681F43">
          <w:rPr>
            <w:rStyle w:val="a5"/>
            <w:rFonts w:ascii="Times New Roman" w:hAnsi="Times New Roman" w:cs="Times New Roman"/>
            <w:sz w:val="24"/>
            <w:szCs w:val="24"/>
          </w:rPr>
          <w:t>Трудовым кодексом</w:t>
        </w:r>
      </w:hyperlink>
      <w:r w:rsidR="00754D17" w:rsidRPr="00681F43">
        <w:rPr>
          <w:rFonts w:ascii="Times New Roman" w:hAnsi="Times New Roman" w:cs="Times New Roman"/>
          <w:sz w:val="24"/>
          <w:szCs w:val="24"/>
        </w:rPr>
        <w:t xml:space="preserve"> Российской Федерации, </w:t>
      </w:r>
      <w:hyperlink r:id="rId6" w:history="1">
        <w:r w:rsidR="00754D17" w:rsidRPr="00681F43">
          <w:rPr>
            <w:rStyle w:val="a5"/>
            <w:rFonts w:ascii="Times New Roman" w:hAnsi="Times New Roman" w:cs="Times New Roman"/>
            <w:sz w:val="24"/>
            <w:szCs w:val="24"/>
          </w:rPr>
          <w:t>приказом</w:t>
        </w:r>
      </w:hyperlink>
      <w:r w:rsidR="00754D17" w:rsidRPr="00681F43">
        <w:rPr>
          <w:rFonts w:ascii="Times New Roman" w:hAnsi="Times New Roman" w:cs="Times New Roman"/>
          <w:sz w:val="24"/>
          <w:szCs w:val="24"/>
        </w:rPr>
        <w:t xml:space="preserve"> Минтруда России от 29.10.2021 N 772н "Об утверждении основных требований к порядку разработки и содержанию правил и инструкций по охране труда, разрабатываемых работодателем" </w:t>
      </w:r>
      <w:proofErr w:type="gramStart"/>
      <w:r w:rsidR="00754D17" w:rsidRPr="00681F43">
        <w:rPr>
          <w:rFonts w:ascii="Times New Roman" w:hAnsi="Times New Roman" w:cs="Times New Roman"/>
          <w:sz w:val="24"/>
          <w:szCs w:val="24"/>
        </w:rPr>
        <w:t xml:space="preserve">( </w:t>
      </w:r>
      <w:proofErr w:type="gramEnd"/>
      <w:r w:rsidR="00754D17" w:rsidRPr="00681F43">
        <w:rPr>
          <w:rFonts w:ascii="Times New Roman" w:hAnsi="Times New Roman" w:cs="Times New Roman"/>
          <w:sz w:val="24"/>
          <w:szCs w:val="24"/>
        </w:rPr>
        <w:t xml:space="preserve">с дополнениями и изменениями), другими нормативно-правовыми актами в области охраны труда и может быть дополнена иными требованиями с учетом специфики трудовой деятельности </w:t>
      </w:r>
      <w:r w:rsidR="00AF4C58">
        <w:rPr>
          <w:rFonts w:ascii="Times New Roman" w:hAnsi="Times New Roman" w:cs="Times New Roman"/>
          <w:sz w:val="24"/>
          <w:szCs w:val="24"/>
        </w:rPr>
        <w:t>Работник</w:t>
      </w:r>
      <w:r w:rsidR="00754D17" w:rsidRPr="00681F43">
        <w:rPr>
          <w:rFonts w:ascii="Times New Roman" w:hAnsi="Times New Roman" w:cs="Times New Roman"/>
          <w:sz w:val="24"/>
          <w:szCs w:val="24"/>
        </w:rPr>
        <w:t>ов, используемых оборудования, инструментов и материалов; Санитарными Правилами.</w:t>
      </w:r>
    </w:p>
    <w:p w:rsidR="00754D17" w:rsidRPr="00681F43" w:rsidRDefault="00754D17" w:rsidP="00754D17">
      <w:pPr>
        <w:shd w:val="clear" w:color="auto" w:fill="FFFFFF"/>
        <w:spacing w:after="0" w:line="240" w:lineRule="auto"/>
        <w:ind w:right="-1"/>
        <w:jc w:val="both"/>
        <w:rPr>
          <w:rFonts w:ascii="Times New Roman" w:hAnsi="Times New Roman" w:cs="Times New Roman"/>
          <w:sz w:val="24"/>
          <w:szCs w:val="24"/>
        </w:rPr>
      </w:pPr>
      <w:bookmarkStart w:id="0" w:name="sub_2"/>
      <w:r w:rsidRPr="00681F43">
        <w:rPr>
          <w:rFonts w:ascii="Times New Roman" w:hAnsi="Times New Roman" w:cs="Times New Roman"/>
          <w:sz w:val="24"/>
          <w:szCs w:val="24"/>
        </w:rPr>
        <w:t>1</w:t>
      </w:r>
      <w:r w:rsidR="004C615F" w:rsidRPr="00681F43">
        <w:rPr>
          <w:rFonts w:ascii="Times New Roman" w:hAnsi="Times New Roman" w:cs="Times New Roman"/>
          <w:sz w:val="24"/>
          <w:szCs w:val="24"/>
        </w:rPr>
        <w:t>.2</w:t>
      </w:r>
      <w:r w:rsidRPr="00681F43">
        <w:rPr>
          <w:rFonts w:ascii="Times New Roman" w:hAnsi="Times New Roman" w:cs="Times New Roman"/>
          <w:sz w:val="24"/>
          <w:szCs w:val="24"/>
        </w:rPr>
        <w:t xml:space="preserve">. Настоящая Инструкция определяет требования охраны труда для  </w:t>
      </w:r>
      <w:r w:rsidR="00AF4C58">
        <w:rPr>
          <w:rFonts w:ascii="Times New Roman" w:hAnsi="Times New Roman" w:cs="Times New Roman"/>
          <w:sz w:val="24"/>
          <w:szCs w:val="24"/>
        </w:rPr>
        <w:t>Работник</w:t>
      </w:r>
      <w:r w:rsidRPr="00681F43">
        <w:rPr>
          <w:rFonts w:ascii="Times New Roman" w:hAnsi="Times New Roman" w:cs="Times New Roman"/>
          <w:sz w:val="24"/>
          <w:szCs w:val="24"/>
        </w:rPr>
        <w:t>ов ТГТУ</w:t>
      </w:r>
      <w:r w:rsidR="00D247B7">
        <w:rPr>
          <w:rFonts w:ascii="Times New Roman" w:hAnsi="Times New Roman" w:cs="Times New Roman"/>
          <w:sz w:val="24"/>
          <w:szCs w:val="24"/>
        </w:rPr>
        <w:t xml:space="preserve"> (</w:t>
      </w:r>
      <w:r w:rsidR="00D247B7">
        <w:rPr>
          <w:rFonts w:ascii="Times New Roman" w:hAnsi="Times New Roman" w:cs="Times New Roman"/>
          <w:color w:val="FF0000"/>
          <w:sz w:val="24"/>
          <w:szCs w:val="24"/>
        </w:rPr>
        <w:t>наименование подразделения</w:t>
      </w:r>
      <w:r w:rsidR="00D247B7">
        <w:rPr>
          <w:rFonts w:ascii="Times New Roman" w:hAnsi="Times New Roman" w:cs="Times New Roman"/>
          <w:sz w:val="24"/>
          <w:szCs w:val="24"/>
        </w:rPr>
        <w:t>)</w:t>
      </w:r>
      <w:r w:rsidRPr="00681F43">
        <w:rPr>
          <w:rFonts w:ascii="Times New Roman" w:hAnsi="Times New Roman" w:cs="Times New Roman"/>
          <w:sz w:val="24"/>
          <w:szCs w:val="24"/>
        </w:rPr>
        <w:t xml:space="preserve"> : </w:t>
      </w:r>
      <w:r w:rsidRPr="00681F43">
        <w:rPr>
          <w:rFonts w:ascii="Times New Roman" w:hAnsi="Times New Roman" w:cs="Times New Roman"/>
          <w:color w:val="FF0000"/>
          <w:sz w:val="24"/>
          <w:szCs w:val="24"/>
        </w:rPr>
        <w:t>вставить наименование должности (однотипные должности, через запятую)</w:t>
      </w:r>
      <w:r w:rsidRPr="00681F43">
        <w:rPr>
          <w:rFonts w:ascii="Times New Roman" w:eastAsia="Times New Roman" w:hAnsi="Times New Roman" w:cs="Times New Roman"/>
          <w:color w:val="2C2D2E"/>
          <w:sz w:val="24"/>
          <w:szCs w:val="24"/>
          <w:lang w:eastAsia="ru-RU"/>
        </w:rPr>
        <w:t xml:space="preserve"> </w:t>
      </w:r>
      <w:proofErr w:type="gramStart"/>
      <w:r w:rsidRPr="00681F43">
        <w:rPr>
          <w:rFonts w:ascii="Times New Roman" w:eastAsia="Times New Roman" w:hAnsi="Times New Roman" w:cs="Times New Roman"/>
          <w:color w:val="2C2D2E"/>
          <w:sz w:val="24"/>
          <w:szCs w:val="24"/>
          <w:lang w:eastAsia="ru-RU"/>
        </w:rPr>
        <w:t>-(</w:t>
      </w:r>
      <w:proofErr w:type="gramEnd"/>
      <w:r w:rsidRPr="00681F43">
        <w:rPr>
          <w:rFonts w:ascii="Times New Roman" w:eastAsia="Times New Roman" w:hAnsi="Times New Roman" w:cs="Times New Roman"/>
          <w:color w:val="2C2D2E"/>
          <w:sz w:val="24"/>
          <w:szCs w:val="24"/>
          <w:lang w:eastAsia="ru-RU"/>
        </w:rPr>
        <w:t xml:space="preserve">далее </w:t>
      </w:r>
      <w:r w:rsidR="00AF4C58">
        <w:rPr>
          <w:rFonts w:ascii="Times New Roman" w:eastAsia="Times New Roman" w:hAnsi="Times New Roman" w:cs="Times New Roman"/>
          <w:color w:val="2C2D2E"/>
          <w:sz w:val="24"/>
          <w:szCs w:val="24"/>
          <w:lang w:eastAsia="ru-RU"/>
        </w:rPr>
        <w:t>Работник</w:t>
      </w:r>
      <w:r w:rsidRPr="00681F43">
        <w:rPr>
          <w:rFonts w:ascii="Times New Roman" w:eastAsia="Times New Roman" w:hAnsi="Times New Roman" w:cs="Times New Roman"/>
          <w:color w:val="2C2D2E"/>
          <w:sz w:val="24"/>
          <w:szCs w:val="24"/>
          <w:lang w:eastAsia="ru-RU"/>
        </w:rPr>
        <w:t>)</w:t>
      </w:r>
      <w:r w:rsidRPr="00681F43">
        <w:rPr>
          <w:rFonts w:ascii="Times New Roman" w:hAnsi="Times New Roman" w:cs="Times New Roman"/>
          <w:sz w:val="24"/>
          <w:szCs w:val="24"/>
        </w:rPr>
        <w:t xml:space="preserve"> во всех структурных подразделениях, служебных помещениях и на рабочих местах.</w:t>
      </w:r>
    </w:p>
    <w:p w:rsidR="00754D17" w:rsidRPr="00681F43" w:rsidRDefault="00754D17" w:rsidP="00754D17">
      <w:pPr>
        <w:rPr>
          <w:rFonts w:ascii="Times New Roman" w:hAnsi="Times New Roman" w:cs="Times New Roman"/>
          <w:sz w:val="24"/>
          <w:szCs w:val="24"/>
        </w:rPr>
      </w:pPr>
      <w:bookmarkStart w:id="1" w:name="sub_3"/>
      <w:bookmarkEnd w:id="0"/>
      <w:r w:rsidRPr="00681F43">
        <w:rPr>
          <w:rFonts w:ascii="Times New Roman" w:hAnsi="Times New Roman" w:cs="Times New Roman"/>
          <w:sz w:val="24"/>
          <w:szCs w:val="24"/>
        </w:rPr>
        <w:t>1.</w:t>
      </w:r>
      <w:r w:rsidR="004C615F" w:rsidRPr="00681F43">
        <w:rPr>
          <w:rFonts w:ascii="Times New Roman" w:hAnsi="Times New Roman" w:cs="Times New Roman"/>
          <w:sz w:val="24"/>
          <w:szCs w:val="24"/>
        </w:rPr>
        <w:t>3</w:t>
      </w:r>
      <w:r w:rsidRPr="00681F43">
        <w:rPr>
          <w:rFonts w:ascii="Times New Roman" w:hAnsi="Times New Roman" w:cs="Times New Roman"/>
          <w:sz w:val="24"/>
          <w:szCs w:val="24"/>
        </w:rPr>
        <w:t xml:space="preserve">. При выполнении работ </w:t>
      </w:r>
      <w:r w:rsidR="00AF4C58">
        <w:rPr>
          <w:rFonts w:ascii="Times New Roman" w:hAnsi="Times New Roman" w:cs="Times New Roman"/>
          <w:sz w:val="24"/>
          <w:szCs w:val="24"/>
        </w:rPr>
        <w:t>Работник</w:t>
      </w:r>
      <w:r w:rsidRPr="00681F43">
        <w:rPr>
          <w:rFonts w:ascii="Times New Roman" w:hAnsi="Times New Roman" w:cs="Times New Roman"/>
          <w:sz w:val="24"/>
          <w:szCs w:val="24"/>
        </w:rPr>
        <w:t xml:space="preserve"> необходимо выполнять свои обязанности в соответствии с требованиями настоящей инструкции, трудовым договором и должностной инструкции.</w:t>
      </w:r>
      <w:bookmarkEnd w:id="1"/>
    </w:p>
    <w:p w:rsidR="00754D17" w:rsidRPr="00681F43" w:rsidRDefault="00754D17" w:rsidP="00754D17">
      <w:pPr>
        <w:jc w:val="both"/>
        <w:rPr>
          <w:rFonts w:ascii="Times New Roman" w:hAnsi="Times New Roman" w:cs="Times New Roman"/>
          <w:sz w:val="24"/>
          <w:szCs w:val="24"/>
        </w:rPr>
      </w:pPr>
      <w:bookmarkStart w:id="2" w:name="sub_104"/>
      <w:r w:rsidRPr="00681F43">
        <w:rPr>
          <w:rFonts w:ascii="Times New Roman" w:hAnsi="Times New Roman" w:cs="Times New Roman"/>
          <w:sz w:val="24"/>
          <w:szCs w:val="24"/>
        </w:rPr>
        <w:t xml:space="preserve">1.4. </w:t>
      </w:r>
      <w:proofErr w:type="gramStart"/>
      <w:r w:rsidRPr="00681F43">
        <w:rPr>
          <w:rFonts w:ascii="Times New Roman" w:hAnsi="Times New Roman" w:cs="Times New Roman"/>
          <w:sz w:val="24"/>
          <w:szCs w:val="24"/>
        </w:rPr>
        <w:t xml:space="preserve">К самостоятельной работе в качестве </w:t>
      </w:r>
      <w:r w:rsidR="000C1760" w:rsidRPr="00681F43">
        <w:rPr>
          <w:rFonts w:ascii="Times New Roman" w:hAnsi="Times New Roman" w:cs="Times New Roman"/>
          <w:sz w:val="24"/>
          <w:szCs w:val="24"/>
        </w:rPr>
        <w:t>(</w:t>
      </w:r>
      <w:r w:rsidR="000C1760" w:rsidRPr="00681F43">
        <w:rPr>
          <w:rFonts w:ascii="Times New Roman" w:hAnsi="Times New Roman" w:cs="Times New Roman"/>
          <w:color w:val="FF0000"/>
          <w:sz w:val="24"/>
          <w:szCs w:val="24"/>
        </w:rPr>
        <w:t>вставить наименование должности (однотипные должности, через запятую)</w:t>
      </w:r>
      <w:r w:rsidRPr="00681F43">
        <w:rPr>
          <w:rFonts w:ascii="Times New Roman" w:hAnsi="Times New Roman" w:cs="Times New Roman"/>
          <w:sz w:val="24"/>
          <w:szCs w:val="24"/>
        </w:rPr>
        <w:t xml:space="preserve"> допускаются лица, имеющие соответствующее образование и подготовку по специальности, обладающие теоретическими знаниями и профессиональными навыками в соответствии с требованиями действующих нормативно-правовых актов, не имеющие противопоказаний к работе по данной профессии (специальности) по состоянию здоровья, прошедшие обучение безопасным методам и приемам выполнения работ, вводный инструктаж по охране труда и</w:t>
      </w:r>
      <w:proofErr w:type="gramEnd"/>
      <w:r w:rsidRPr="00681F43">
        <w:rPr>
          <w:rFonts w:ascii="Times New Roman" w:hAnsi="Times New Roman" w:cs="Times New Roman"/>
          <w:sz w:val="24"/>
          <w:szCs w:val="24"/>
        </w:rPr>
        <w:t xml:space="preserve"> инструктаж по охране труда на рабочем месте, проверку знаний требований охраны труда, при необходимости стажировку на рабочем месте</w:t>
      </w:r>
      <w:r w:rsidR="00B65C42" w:rsidRPr="00681F43">
        <w:rPr>
          <w:rFonts w:ascii="Times New Roman" w:hAnsi="Times New Roman" w:cs="Times New Roman"/>
          <w:sz w:val="24"/>
          <w:szCs w:val="24"/>
        </w:rPr>
        <w:t xml:space="preserve">, а также </w:t>
      </w:r>
      <w:r w:rsidRPr="00681F43">
        <w:rPr>
          <w:rFonts w:ascii="Times New Roman" w:hAnsi="Times New Roman" w:cs="Times New Roman"/>
          <w:sz w:val="24"/>
          <w:szCs w:val="24"/>
        </w:rPr>
        <w:t xml:space="preserve">  </w:t>
      </w:r>
      <w:r w:rsidR="000C1760" w:rsidRPr="00681F43">
        <w:rPr>
          <w:rFonts w:ascii="Times New Roman" w:hAnsi="Times New Roman" w:cs="Times New Roman"/>
          <w:sz w:val="24"/>
          <w:szCs w:val="24"/>
        </w:rPr>
        <w:t xml:space="preserve">первичный </w:t>
      </w:r>
      <w:r w:rsidRPr="00681F43">
        <w:rPr>
          <w:rFonts w:ascii="Times New Roman" w:hAnsi="Times New Roman" w:cs="Times New Roman"/>
          <w:sz w:val="24"/>
          <w:szCs w:val="24"/>
        </w:rPr>
        <w:t>инструктаж</w:t>
      </w:r>
      <w:r w:rsidR="00B65C42" w:rsidRPr="00681F43">
        <w:rPr>
          <w:rFonts w:ascii="Times New Roman" w:hAnsi="Times New Roman" w:cs="Times New Roman"/>
          <w:sz w:val="24"/>
          <w:szCs w:val="24"/>
        </w:rPr>
        <w:t xml:space="preserve"> </w:t>
      </w:r>
      <w:r w:rsidRPr="00681F43">
        <w:rPr>
          <w:rFonts w:ascii="Times New Roman" w:hAnsi="Times New Roman" w:cs="Times New Roman"/>
          <w:sz w:val="24"/>
          <w:szCs w:val="24"/>
        </w:rPr>
        <w:t>по мерам пожарной безопасности.</w:t>
      </w:r>
    </w:p>
    <w:p w:rsidR="00754D17" w:rsidRPr="00681F43" w:rsidRDefault="00754D17" w:rsidP="00754D17">
      <w:pPr>
        <w:jc w:val="both"/>
        <w:rPr>
          <w:rFonts w:ascii="Times New Roman" w:hAnsi="Times New Roman" w:cs="Times New Roman"/>
          <w:sz w:val="24"/>
          <w:szCs w:val="24"/>
        </w:rPr>
      </w:pPr>
      <w:bookmarkStart w:id="3" w:name="sub_105"/>
      <w:bookmarkEnd w:id="2"/>
      <w:r w:rsidRPr="00681F43">
        <w:rPr>
          <w:rFonts w:ascii="Times New Roman" w:hAnsi="Times New Roman" w:cs="Times New Roman"/>
          <w:sz w:val="24"/>
          <w:szCs w:val="24"/>
        </w:rPr>
        <w:lastRenderedPageBreak/>
        <w:t xml:space="preserve">1.5. </w:t>
      </w:r>
      <w:r w:rsidR="00AF4C58">
        <w:rPr>
          <w:rFonts w:ascii="Times New Roman" w:hAnsi="Times New Roman" w:cs="Times New Roman"/>
          <w:sz w:val="24"/>
          <w:szCs w:val="24"/>
        </w:rPr>
        <w:t>Работник</w:t>
      </w:r>
      <w:r w:rsidRPr="00681F43">
        <w:rPr>
          <w:rFonts w:ascii="Times New Roman" w:hAnsi="Times New Roman" w:cs="Times New Roman"/>
          <w:sz w:val="24"/>
          <w:szCs w:val="24"/>
        </w:rPr>
        <w:t xml:space="preserve"> должен:</w:t>
      </w:r>
    </w:p>
    <w:bookmarkEnd w:id="3"/>
    <w:p w:rsidR="00754D17" w:rsidRPr="00681F43" w:rsidRDefault="00754D17" w:rsidP="00754D17">
      <w:pPr>
        <w:jc w:val="both"/>
        <w:rPr>
          <w:rFonts w:ascii="Times New Roman" w:hAnsi="Times New Roman" w:cs="Times New Roman"/>
          <w:sz w:val="24"/>
          <w:szCs w:val="24"/>
        </w:rPr>
      </w:pPr>
      <w:r w:rsidRPr="00681F43">
        <w:rPr>
          <w:rFonts w:ascii="Times New Roman" w:hAnsi="Times New Roman" w:cs="Times New Roman"/>
          <w:sz w:val="24"/>
          <w:szCs w:val="24"/>
        </w:rPr>
        <w:t>- соблюдать утвержденные в организации правила внутреннего трудового распорядка;</w:t>
      </w:r>
    </w:p>
    <w:p w:rsidR="00754D17" w:rsidRPr="00681F43" w:rsidRDefault="00754D17" w:rsidP="00754D17">
      <w:pPr>
        <w:jc w:val="both"/>
        <w:rPr>
          <w:rFonts w:ascii="Times New Roman" w:hAnsi="Times New Roman" w:cs="Times New Roman"/>
          <w:sz w:val="24"/>
          <w:szCs w:val="24"/>
        </w:rPr>
      </w:pPr>
      <w:r w:rsidRPr="00681F43">
        <w:rPr>
          <w:rFonts w:ascii="Times New Roman" w:hAnsi="Times New Roman" w:cs="Times New Roman"/>
          <w:sz w:val="24"/>
          <w:szCs w:val="24"/>
        </w:rPr>
        <w:t>- поддерживать порядок на своем рабочем месте;</w:t>
      </w:r>
    </w:p>
    <w:p w:rsidR="00754D17" w:rsidRPr="00681F43" w:rsidRDefault="00754D17" w:rsidP="00754D17">
      <w:pPr>
        <w:jc w:val="both"/>
        <w:rPr>
          <w:rFonts w:ascii="Times New Roman" w:hAnsi="Times New Roman" w:cs="Times New Roman"/>
          <w:sz w:val="24"/>
          <w:szCs w:val="24"/>
        </w:rPr>
      </w:pPr>
      <w:r w:rsidRPr="00681F43">
        <w:rPr>
          <w:rFonts w:ascii="Times New Roman" w:hAnsi="Times New Roman" w:cs="Times New Roman"/>
          <w:sz w:val="24"/>
          <w:szCs w:val="24"/>
        </w:rPr>
        <w:t>- не допускать нарушений требований безопасности труда и правил пожарной безопасности;</w:t>
      </w:r>
    </w:p>
    <w:p w:rsidR="00754D17" w:rsidRPr="00681F43" w:rsidRDefault="00754D17" w:rsidP="00754D17">
      <w:pPr>
        <w:jc w:val="both"/>
        <w:rPr>
          <w:rFonts w:ascii="Times New Roman" w:hAnsi="Times New Roman" w:cs="Times New Roman"/>
          <w:sz w:val="24"/>
          <w:szCs w:val="24"/>
        </w:rPr>
      </w:pPr>
      <w:r w:rsidRPr="00681F43">
        <w:rPr>
          <w:rFonts w:ascii="Times New Roman" w:hAnsi="Times New Roman" w:cs="Times New Roman"/>
          <w:sz w:val="24"/>
          <w:szCs w:val="24"/>
        </w:rPr>
        <w:t>- использовать оборудование и инструменты строго в соответствии с инструкциями заводов-изготовителей;</w:t>
      </w:r>
    </w:p>
    <w:p w:rsidR="00754D17" w:rsidRPr="00681F43" w:rsidRDefault="00754D17" w:rsidP="00754D17">
      <w:pPr>
        <w:jc w:val="both"/>
        <w:rPr>
          <w:rFonts w:ascii="Times New Roman" w:hAnsi="Times New Roman" w:cs="Times New Roman"/>
          <w:sz w:val="24"/>
          <w:szCs w:val="24"/>
        </w:rPr>
      </w:pPr>
      <w:r w:rsidRPr="00681F43">
        <w:rPr>
          <w:rFonts w:ascii="Times New Roman" w:hAnsi="Times New Roman" w:cs="Times New Roman"/>
          <w:sz w:val="24"/>
          <w:szCs w:val="24"/>
        </w:rPr>
        <w:t>- соблюдать правила личной гигиены и эпидемиологические нормы при выполнении работы;</w:t>
      </w:r>
    </w:p>
    <w:p w:rsidR="00754D17" w:rsidRPr="00681F43" w:rsidRDefault="00754D17" w:rsidP="00754D17">
      <w:pPr>
        <w:jc w:val="both"/>
        <w:rPr>
          <w:rFonts w:ascii="Times New Roman" w:hAnsi="Times New Roman" w:cs="Times New Roman"/>
          <w:sz w:val="24"/>
          <w:szCs w:val="24"/>
        </w:rPr>
      </w:pPr>
      <w:r w:rsidRPr="00681F43">
        <w:rPr>
          <w:rFonts w:ascii="Times New Roman" w:hAnsi="Times New Roman" w:cs="Times New Roman"/>
          <w:sz w:val="24"/>
          <w:szCs w:val="24"/>
        </w:rPr>
        <w:t>- выполнять только ту работу, которая определена его должностной инструкцией;</w:t>
      </w:r>
    </w:p>
    <w:p w:rsidR="00754D17" w:rsidRPr="00681F43" w:rsidRDefault="00754D17" w:rsidP="00754D17">
      <w:pPr>
        <w:jc w:val="both"/>
        <w:rPr>
          <w:rFonts w:ascii="Times New Roman" w:hAnsi="Times New Roman" w:cs="Times New Roman"/>
          <w:sz w:val="24"/>
          <w:szCs w:val="24"/>
        </w:rPr>
      </w:pPr>
      <w:r w:rsidRPr="00681F43">
        <w:rPr>
          <w:rFonts w:ascii="Times New Roman" w:hAnsi="Times New Roman" w:cs="Times New Roman"/>
          <w:sz w:val="24"/>
          <w:szCs w:val="24"/>
        </w:rPr>
        <w:t>- соблюдать режим рабочего времени и времени отдыха в зависимости от продолжительности и вида трудовой деятельности (рациональный режим труда и отдыха предусматривает соблюдение перерывов и активное их проведение);</w:t>
      </w:r>
    </w:p>
    <w:p w:rsidR="00754D17" w:rsidRPr="00681F43" w:rsidRDefault="00754D17" w:rsidP="00754D17">
      <w:pPr>
        <w:jc w:val="both"/>
        <w:rPr>
          <w:rFonts w:ascii="Times New Roman" w:hAnsi="Times New Roman" w:cs="Times New Roman"/>
          <w:sz w:val="24"/>
          <w:szCs w:val="24"/>
        </w:rPr>
      </w:pPr>
      <w:r w:rsidRPr="00681F43">
        <w:rPr>
          <w:rFonts w:ascii="Times New Roman" w:hAnsi="Times New Roman" w:cs="Times New Roman"/>
          <w:sz w:val="24"/>
          <w:szCs w:val="24"/>
        </w:rPr>
        <w:t>- хранить и принимать пищу только в установленных и специально оборудованных местах;</w:t>
      </w:r>
    </w:p>
    <w:p w:rsidR="00754D17" w:rsidRPr="00681F43" w:rsidRDefault="00754D17" w:rsidP="00754D17">
      <w:pPr>
        <w:jc w:val="both"/>
        <w:rPr>
          <w:rFonts w:ascii="Times New Roman" w:hAnsi="Times New Roman" w:cs="Times New Roman"/>
          <w:sz w:val="24"/>
          <w:szCs w:val="24"/>
        </w:rPr>
      </w:pPr>
      <w:r w:rsidRPr="00681F43">
        <w:rPr>
          <w:rFonts w:ascii="Times New Roman" w:hAnsi="Times New Roman" w:cs="Times New Roman"/>
          <w:sz w:val="24"/>
          <w:szCs w:val="24"/>
        </w:rPr>
        <w:t>- при необходимости использовать специальную одежду, специальную обувь и другие средства индивидуальной защиты;</w:t>
      </w:r>
    </w:p>
    <w:p w:rsidR="00754D17" w:rsidRPr="00681F43" w:rsidRDefault="00754D17" w:rsidP="00754D17">
      <w:pPr>
        <w:jc w:val="both"/>
        <w:rPr>
          <w:rFonts w:ascii="Times New Roman" w:hAnsi="Times New Roman" w:cs="Times New Roman"/>
          <w:sz w:val="24"/>
          <w:szCs w:val="24"/>
        </w:rPr>
      </w:pPr>
      <w:r w:rsidRPr="00681F43">
        <w:rPr>
          <w:rFonts w:ascii="Times New Roman" w:hAnsi="Times New Roman" w:cs="Times New Roman"/>
          <w:sz w:val="24"/>
          <w:szCs w:val="24"/>
        </w:rPr>
        <w:t xml:space="preserve">- немедленно сообщать непосредственному или вышестоящему руководителю о любой ситуации, угрожающей жизни и здоровью людей, о каждом несчастном случае, происшедшем в организации, об ухудшении состояния своего здоровья, в том числе о появлении профессионального заболевания (отравления), о случаях </w:t>
      </w:r>
      <w:proofErr w:type="spellStart"/>
      <w:r w:rsidRPr="00681F43">
        <w:rPr>
          <w:rFonts w:ascii="Times New Roman" w:hAnsi="Times New Roman" w:cs="Times New Roman"/>
          <w:sz w:val="24"/>
          <w:szCs w:val="24"/>
        </w:rPr>
        <w:t>травмирования</w:t>
      </w:r>
      <w:proofErr w:type="spellEnd"/>
      <w:r w:rsidRPr="00681F43">
        <w:rPr>
          <w:rFonts w:ascii="Times New Roman" w:hAnsi="Times New Roman" w:cs="Times New Roman"/>
          <w:sz w:val="24"/>
          <w:szCs w:val="24"/>
        </w:rPr>
        <w:t xml:space="preserve"> работника и неисправности оборудования, приспособлений и инструмента;</w:t>
      </w:r>
    </w:p>
    <w:p w:rsidR="00754D17" w:rsidRPr="00681F43" w:rsidRDefault="00754D17" w:rsidP="00754D17">
      <w:pPr>
        <w:jc w:val="both"/>
        <w:rPr>
          <w:rFonts w:ascii="Times New Roman" w:hAnsi="Times New Roman" w:cs="Times New Roman"/>
          <w:sz w:val="24"/>
          <w:szCs w:val="24"/>
        </w:rPr>
      </w:pPr>
      <w:r w:rsidRPr="00681F43">
        <w:rPr>
          <w:rFonts w:ascii="Times New Roman" w:hAnsi="Times New Roman" w:cs="Times New Roman"/>
          <w:sz w:val="24"/>
          <w:szCs w:val="24"/>
        </w:rPr>
        <w:t>- уметь оказывать первую помощь пострадавшим при несчастных случаях;</w:t>
      </w:r>
    </w:p>
    <w:p w:rsidR="00754D17" w:rsidRPr="00681F43" w:rsidRDefault="00754D17" w:rsidP="00754D17">
      <w:pPr>
        <w:jc w:val="both"/>
        <w:rPr>
          <w:rFonts w:ascii="Times New Roman" w:hAnsi="Times New Roman" w:cs="Times New Roman"/>
          <w:sz w:val="24"/>
          <w:szCs w:val="24"/>
        </w:rPr>
      </w:pPr>
      <w:r w:rsidRPr="00681F43">
        <w:rPr>
          <w:rFonts w:ascii="Times New Roman" w:hAnsi="Times New Roman" w:cs="Times New Roman"/>
          <w:sz w:val="24"/>
          <w:szCs w:val="24"/>
        </w:rPr>
        <w:t>- знать номера телефонов для вызова экстренных служб (пожарной охраны, скорой медицинской помощи, аварийной газовой службы и т. д.) и срочного информирования непосредственного и вышестоящих руководителей, место хранения аптечки, пути эвакуации людей при чрезвычайных ситуациях;</w:t>
      </w:r>
    </w:p>
    <w:p w:rsidR="00754D17" w:rsidRPr="00681F43" w:rsidRDefault="00754D17" w:rsidP="00754D17">
      <w:pPr>
        <w:jc w:val="both"/>
        <w:rPr>
          <w:rFonts w:ascii="Times New Roman" w:hAnsi="Times New Roman" w:cs="Times New Roman"/>
          <w:sz w:val="24"/>
          <w:szCs w:val="24"/>
        </w:rPr>
      </w:pPr>
      <w:bookmarkStart w:id="4" w:name="sub_106"/>
      <w:r w:rsidRPr="00681F43">
        <w:rPr>
          <w:rFonts w:ascii="Times New Roman" w:hAnsi="Times New Roman" w:cs="Times New Roman"/>
          <w:sz w:val="24"/>
          <w:szCs w:val="24"/>
        </w:rPr>
        <w:t xml:space="preserve">1.6. </w:t>
      </w:r>
      <w:r w:rsidR="00AF4C58">
        <w:rPr>
          <w:rFonts w:ascii="Times New Roman" w:hAnsi="Times New Roman" w:cs="Times New Roman"/>
          <w:sz w:val="24"/>
          <w:szCs w:val="24"/>
        </w:rPr>
        <w:t>Работник</w:t>
      </w:r>
      <w:r w:rsidRPr="00681F43">
        <w:rPr>
          <w:rFonts w:ascii="Times New Roman" w:hAnsi="Times New Roman" w:cs="Times New Roman"/>
          <w:sz w:val="24"/>
          <w:szCs w:val="24"/>
        </w:rPr>
        <w:t xml:space="preserve"> обязан соблюдать правила охраны труда для обеспечения защиты от воздействия опасных и вредных производственных факторов, которые могут воздействовать на работника в процессе работы, а также профессиональных рисков и опасностей</w:t>
      </w:r>
      <w:bookmarkStart w:id="5" w:name="sub_108"/>
      <w:bookmarkEnd w:id="4"/>
      <w:r w:rsidR="00E61F90" w:rsidRPr="00681F43">
        <w:rPr>
          <w:rFonts w:ascii="Times New Roman" w:hAnsi="Times New Roman" w:cs="Times New Roman"/>
          <w:sz w:val="24"/>
          <w:szCs w:val="24"/>
        </w:rPr>
        <w:t>.</w:t>
      </w:r>
      <w:r w:rsidRPr="00681F43">
        <w:rPr>
          <w:rFonts w:ascii="Times New Roman" w:hAnsi="Times New Roman" w:cs="Times New Roman"/>
          <w:sz w:val="24"/>
          <w:szCs w:val="24"/>
        </w:rPr>
        <w:t xml:space="preserve"> В соответствии с действующим законодательством </w:t>
      </w:r>
      <w:r w:rsidR="00AF4C58">
        <w:rPr>
          <w:rFonts w:ascii="Times New Roman" w:hAnsi="Times New Roman" w:cs="Times New Roman"/>
          <w:sz w:val="24"/>
          <w:szCs w:val="24"/>
        </w:rPr>
        <w:t>Работник</w:t>
      </w:r>
      <w:r w:rsidRPr="00681F43">
        <w:rPr>
          <w:rFonts w:ascii="Times New Roman" w:hAnsi="Times New Roman" w:cs="Times New Roman"/>
          <w:sz w:val="24"/>
          <w:szCs w:val="24"/>
        </w:rPr>
        <w:t xml:space="preserve"> несет ответственность за соблюдение требований настоящей инструкции, производственный травматизм и аварии, происшедшие по его вине.</w:t>
      </w:r>
      <w:bookmarkEnd w:id="5"/>
    </w:p>
    <w:p w:rsidR="0034312E" w:rsidRPr="00681F43" w:rsidRDefault="00754D17" w:rsidP="0034312E">
      <w:pPr>
        <w:rPr>
          <w:rFonts w:ascii="Times New Roman" w:hAnsi="Times New Roman" w:cs="Times New Roman"/>
          <w:sz w:val="24"/>
          <w:szCs w:val="24"/>
        </w:rPr>
      </w:pPr>
      <w:bookmarkStart w:id="6" w:name="sub_13"/>
      <w:r w:rsidRPr="00681F43">
        <w:rPr>
          <w:rFonts w:ascii="Times New Roman" w:hAnsi="Times New Roman" w:cs="Times New Roman"/>
          <w:sz w:val="24"/>
          <w:szCs w:val="24"/>
        </w:rPr>
        <w:t xml:space="preserve">1.7. </w:t>
      </w:r>
      <w:bookmarkStart w:id="7" w:name="sub_14"/>
      <w:bookmarkEnd w:id="6"/>
      <w:r w:rsidR="0034312E" w:rsidRPr="00681F43">
        <w:rPr>
          <w:rFonts w:ascii="Times New Roman" w:hAnsi="Times New Roman" w:cs="Times New Roman"/>
          <w:sz w:val="24"/>
          <w:szCs w:val="24"/>
        </w:rPr>
        <w:t>Профессиональные риски и опасности.</w:t>
      </w:r>
    </w:p>
    <w:p w:rsidR="0034312E" w:rsidRPr="00681F43" w:rsidRDefault="0034312E" w:rsidP="0034312E">
      <w:pPr>
        <w:rPr>
          <w:rFonts w:ascii="Times New Roman" w:hAnsi="Times New Roman" w:cs="Times New Roman"/>
          <w:color w:val="000000"/>
          <w:sz w:val="24"/>
          <w:szCs w:val="24"/>
        </w:rPr>
      </w:pPr>
      <w:r w:rsidRPr="00681F43">
        <w:rPr>
          <w:rFonts w:ascii="Times New Roman" w:hAnsi="Times New Roman" w:cs="Times New Roman"/>
          <w:color w:val="000000"/>
          <w:sz w:val="24"/>
          <w:szCs w:val="24"/>
        </w:rPr>
        <w:t xml:space="preserve">1.7.1. На </w:t>
      </w:r>
      <w:r w:rsidR="00AF4C58">
        <w:rPr>
          <w:rFonts w:ascii="Times New Roman" w:hAnsi="Times New Roman" w:cs="Times New Roman"/>
          <w:color w:val="000000"/>
          <w:sz w:val="24"/>
          <w:szCs w:val="24"/>
        </w:rPr>
        <w:t>Работник</w:t>
      </w:r>
      <w:r w:rsidRPr="00681F43">
        <w:rPr>
          <w:rFonts w:ascii="Times New Roman" w:hAnsi="Times New Roman" w:cs="Times New Roman"/>
          <w:color w:val="000000"/>
          <w:sz w:val="24"/>
          <w:szCs w:val="24"/>
        </w:rPr>
        <w:t>а  могут воздействовать опасные и вредные производственные факторы:</w:t>
      </w:r>
    </w:p>
    <w:p w:rsidR="0034312E" w:rsidRPr="00681F43" w:rsidRDefault="0034312E" w:rsidP="0034312E">
      <w:pPr>
        <w:numPr>
          <w:ilvl w:val="0"/>
          <w:numId w:val="1"/>
        </w:numPr>
        <w:spacing w:before="100" w:beforeAutospacing="1" w:after="100" w:afterAutospacing="1" w:line="240" w:lineRule="auto"/>
        <w:ind w:left="780" w:right="180"/>
        <w:contextualSpacing/>
        <w:rPr>
          <w:rFonts w:ascii="Times New Roman" w:hAnsi="Times New Roman" w:cs="Times New Roman"/>
          <w:color w:val="000000"/>
          <w:sz w:val="24"/>
          <w:szCs w:val="24"/>
        </w:rPr>
      </w:pPr>
      <w:r w:rsidRPr="00681F43">
        <w:rPr>
          <w:rFonts w:ascii="Times New Roman" w:hAnsi="Times New Roman" w:cs="Times New Roman"/>
          <w:color w:val="000000"/>
          <w:sz w:val="24"/>
          <w:szCs w:val="24"/>
        </w:rPr>
        <w:t>перенапряжение зрительного анализатора при длительной работе за экраном монитора персонального компьютера;</w:t>
      </w:r>
    </w:p>
    <w:p w:rsidR="0034312E" w:rsidRPr="00681F43" w:rsidRDefault="0034312E" w:rsidP="0034312E">
      <w:pPr>
        <w:numPr>
          <w:ilvl w:val="0"/>
          <w:numId w:val="1"/>
        </w:numPr>
        <w:spacing w:before="100" w:beforeAutospacing="1" w:after="100" w:afterAutospacing="1" w:line="240" w:lineRule="auto"/>
        <w:ind w:left="780" w:right="180"/>
        <w:contextualSpacing/>
        <w:rPr>
          <w:rFonts w:ascii="Times New Roman" w:hAnsi="Times New Roman" w:cs="Times New Roman"/>
          <w:color w:val="000000"/>
          <w:sz w:val="24"/>
          <w:szCs w:val="24"/>
        </w:rPr>
      </w:pPr>
      <w:r w:rsidRPr="00681F43">
        <w:rPr>
          <w:rFonts w:ascii="Times New Roman" w:hAnsi="Times New Roman" w:cs="Times New Roman"/>
          <w:color w:val="000000"/>
          <w:sz w:val="24"/>
          <w:szCs w:val="24"/>
        </w:rPr>
        <w:t>длительное статическое напряжение мышц спины, шеи, рук и ног, что может привести к статическим перегрузкам;</w:t>
      </w:r>
    </w:p>
    <w:p w:rsidR="0034312E" w:rsidRPr="00681F43" w:rsidRDefault="0034312E" w:rsidP="0034312E">
      <w:pPr>
        <w:numPr>
          <w:ilvl w:val="0"/>
          <w:numId w:val="1"/>
        </w:numPr>
        <w:spacing w:before="100" w:beforeAutospacing="1" w:after="100" w:afterAutospacing="1" w:line="240" w:lineRule="auto"/>
        <w:ind w:left="780" w:right="180"/>
        <w:contextualSpacing/>
        <w:rPr>
          <w:rFonts w:ascii="Times New Roman" w:hAnsi="Times New Roman" w:cs="Times New Roman"/>
          <w:color w:val="000000"/>
          <w:sz w:val="24"/>
          <w:szCs w:val="24"/>
        </w:rPr>
      </w:pPr>
      <w:r w:rsidRPr="00681F43">
        <w:rPr>
          <w:rFonts w:ascii="Times New Roman" w:hAnsi="Times New Roman" w:cs="Times New Roman"/>
          <w:color w:val="000000"/>
          <w:sz w:val="24"/>
          <w:szCs w:val="24"/>
        </w:rPr>
        <w:t>ионизирующие и неионизирующие излучения, источниками которых являются мониторы персональных компьютеров;</w:t>
      </w:r>
    </w:p>
    <w:p w:rsidR="0034312E" w:rsidRPr="00681F43" w:rsidRDefault="0034312E" w:rsidP="0034312E">
      <w:pPr>
        <w:numPr>
          <w:ilvl w:val="0"/>
          <w:numId w:val="1"/>
        </w:numPr>
        <w:spacing w:before="100" w:beforeAutospacing="1" w:after="100" w:afterAutospacing="1" w:line="240" w:lineRule="auto"/>
        <w:ind w:left="780" w:right="180"/>
        <w:contextualSpacing/>
        <w:rPr>
          <w:rFonts w:ascii="Times New Roman" w:hAnsi="Times New Roman" w:cs="Times New Roman"/>
          <w:color w:val="000000"/>
          <w:sz w:val="24"/>
          <w:szCs w:val="24"/>
        </w:rPr>
      </w:pPr>
      <w:r w:rsidRPr="00681F43">
        <w:rPr>
          <w:rFonts w:ascii="Times New Roman" w:hAnsi="Times New Roman" w:cs="Times New Roman"/>
          <w:color w:val="000000"/>
          <w:sz w:val="24"/>
          <w:szCs w:val="24"/>
        </w:rPr>
        <w:t>статическое электричество;</w:t>
      </w:r>
    </w:p>
    <w:p w:rsidR="0034312E" w:rsidRPr="00681F43" w:rsidRDefault="0034312E" w:rsidP="0034312E">
      <w:pPr>
        <w:numPr>
          <w:ilvl w:val="0"/>
          <w:numId w:val="1"/>
        </w:numPr>
        <w:spacing w:before="100" w:beforeAutospacing="1" w:after="100" w:afterAutospacing="1" w:line="240" w:lineRule="auto"/>
        <w:ind w:left="780" w:right="180"/>
        <w:contextualSpacing/>
        <w:rPr>
          <w:rFonts w:ascii="Times New Roman" w:hAnsi="Times New Roman" w:cs="Times New Roman"/>
          <w:color w:val="000000"/>
          <w:sz w:val="24"/>
          <w:szCs w:val="24"/>
        </w:rPr>
      </w:pPr>
      <w:r w:rsidRPr="00681F43">
        <w:rPr>
          <w:rFonts w:ascii="Times New Roman" w:hAnsi="Times New Roman" w:cs="Times New Roman"/>
          <w:color w:val="000000"/>
          <w:sz w:val="24"/>
          <w:szCs w:val="24"/>
        </w:rPr>
        <w:lastRenderedPageBreak/>
        <w:t>движущиеся части копировально-множительной техники;</w:t>
      </w:r>
    </w:p>
    <w:p w:rsidR="0034312E" w:rsidRPr="00681F43" w:rsidRDefault="0034312E" w:rsidP="0034312E">
      <w:pPr>
        <w:numPr>
          <w:ilvl w:val="0"/>
          <w:numId w:val="1"/>
        </w:numPr>
        <w:spacing w:before="100" w:beforeAutospacing="1" w:after="100" w:afterAutospacing="1" w:line="240" w:lineRule="auto"/>
        <w:ind w:left="780" w:right="180"/>
        <w:contextualSpacing/>
        <w:rPr>
          <w:rFonts w:ascii="Times New Roman" w:hAnsi="Times New Roman" w:cs="Times New Roman"/>
          <w:color w:val="000000"/>
          <w:sz w:val="24"/>
          <w:szCs w:val="24"/>
        </w:rPr>
      </w:pPr>
      <w:r w:rsidRPr="00681F43">
        <w:rPr>
          <w:rFonts w:ascii="Times New Roman" w:hAnsi="Times New Roman" w:cs="Times New Roman"/>
          <w:color w:val="000000"/>
          <w:sz w:val="24"/>
          <w:szCs w:val="24"/>
        </w:rPr>
        <w:t>загрязнение рук химическими веществами, входящими в состав красок, порошков копировально-множительной техники;</w:t>
      </w:r>
    </w:p>
    <w:p w:rsidR="0034312E" w:rsidRPr="00681F43" w:rsidRDefault="0034312E" w:rsidP="0034312E">
      <w:pPr>
        <w:numPr>
          <w:ilvl w:val="0"/>
          <w:numId w:val="1"/>
        </w:numPr>
        <w:spacing w:before="100" w:beforeAutospacing="1" w:after="100" w:afterAutospacing="1" w:line="240" w:lineRule="auto"/>
        <w:ind w:left="780" w:right="180"/>
        <w:contextualSpacing/>
        <w:rPr>
          <w:rFonts w:ascii="Times New Roman" w:hAnsi="Times New Roman" w:cs="Times New Roman"/>
          <w:color w:val="000000"/>
          <w:sz w:val="24"/>
          <w:szCs w:val="24"/>
        </w:rPr>
      </w:pPr>
      <w:r w:rsidRPr="00681F43">
        <w:rPr>
          <w:rFonts w:ascii="Times New Roman" w:hAnsi="Times New Roman" w:cs="Times New Roman"/>
          <w:color w:val="000000"/>
          <w:sz w:val="24"/>
          <w:szCs w:val="24"/>
        </w:rPr>
        <w:t>недостаточная освещенность рабочего места;</w:t>
      </w:r>
    </w:p>
    <w:p w:rsidR="0034312E" w:rsidRPr="00681F43" w:rsidRDefault="0034312E" w:rsidP="0034312E">
      <w:pPr>
        <w:numPr>
          <w:ilvl w:val="0"/>
          <w:numId w:val="1"/>
        </w:numPr>
        <w:spacing w:before="100" w:beforeAutospacing="1" w:after="100" w:afterAutospacing="1" w:line="240" w:lineRule="auto"/>
        <w:ind w:left="780" w:right="180"/>
        <w:contextualSpacing/>
        <w:rPr>
          <w:rFonts w:ascii="Times New Roman" w:hAnsi="Times New Roman" w:cs="Times New Roman"/>
          <w:color w:val="000000"/>
          <w:sz w:val="24"/>
          <w:szCs w:val="24"/>
        </w:rPr>
      </w:pPr>
      <w:r w:rsidRPr="00681F43">
        <w:rPr>
          <w:rFonts w:ascii="Times New Roman" w:hAnsi="Times New Roman" w:cs="Times New Roman"/>
          <w:color w:val="000000"/>
          <w:sz w:val="24"/>
          <w:szCs w:val="24"/>
        </w:rPr>
        <w:t>электрический ток, путь которого в случае замыкания на корпус, может пройти через тело человека;</w:t>
      </w:r>
    </w:p>
    <w:p w:rsidR="0034312E" w:rsidRPr="00681F43" w:rsidRDefault="0034312E" w:rsidP="0034312E">
      <w:pPr>
        <w:numPr>
          <w:ilvl w:val="0"/>
          <w:numId w:val="1"/>
        </w:numPr>
        <w:spacing w:before="100" w:beforeAutospacing="1" w:after="100" w:afterAutospacing="1" w:line="240" w:lineRule="auto"/>
        <w:ind w:left="780" w:right="180"/>
        <w:rPr>
          <w:rFonts w:ascii="Times New Roman" w:hAnsi="Times New Roman" w:cs="Times New Roman"/>
          <w:color w:val="000000"/>
          <w:sz w:val="24"/>
          <w:szCs w:val="24"/>
        </w:rPr>
      </w:pPr>
      <w:r w:rsidRPr="00681F43">
        <w:rPr>
          <w:rFonts w:ascii="Times New Roman" w:hAnsi="Times New Roman" w:cs="Times New Roman"/>
          <w:color w:val="000000"/>
          <w:sz w:val="24"/>
          <w:szCs w:val="24"/>
        </w:rPr>
        <w:t>нервно-психические перегрузки.</w:t>
      </w:r>
    </w:p>
    <w:p w:rsidR="00E61F90" w:rsidRPr="00681F43" w:rsidRDefault="0034312E" w:rsidP="00754D17">
      <w:pPr>
        <w:spacing w:line="240" w:lineRule="auto"/>
        <w:jc w:val="both"/>
        <w:rPr>
          <w:rFonts w:ascii="Times New Roman" w:hAnsi="Times New Roman" w:cs="Times New Roman"/>
          <w:color w:val="000000"/>
          <w:sz w:val="24"/>
          <w:szCs w:val="24"/>
        </w:rPr>
      </w:pPr>
      <w:r w:rsidRPr="00681F43">
        <w:rPr>
          <w:rFonts w:ascii="Times New Roman" w:hAnsi="Times New Roman" w:cs="Times New Roman"/>
          <w:color w:val="000000"/>
          <w:sz w:val="24"/>
          <w:szCs w:val="24"/>
        </w:rPr>
        <w:t>1.7.2.</w:t>
      </w:r>
      <w:r w:rsidRPr="00681F43">
        <w:rPr>
          <w:rFonts w:ascii="Times New Roman" w:hAnsi="Times New Roman" w:cs="Times New Roman"/>
          <w:b/>
          <w:color w:val="000000"/>
          <w:sz w:val="24"/>
          <w:szCs w:val="24"/>
        </w:rPr>
        <w:t xml:space="preserve"> </w:t>
      </w:r>
      <w:r w:rsidR="00E61F90" w:rsidRPr="00681F43">
        <w:rPr>
          <w:rFonts w:ascii="Times New Roman" w:hAnsi="Times New Roman" w:cs="Times New Roman"/>
          <w:b/>
          <w:color w:val="000000"/>
          <w:sz w:val="24"/>
          <w:szCs w:val="24"/>
        </w:rPr>
        <w:t>В качестве опасностей</w:t>
      </w:r>
      <w:r w:rsidR="00E61F90" w:rsidRPr="00681F43">
        <w:rPr>
          <w:rFonts w:ascii="Times New Roman" w:hAnsi="Times New Roman" w:cs="Times New Roman"/>
          <w:color w:val="000000"/>
          <w:sz w:val="24"/>
          <w:szCs w:val="24"/>
        </w:rPr>
        <w:t xml:space="preserve">, в соответствии с </w:t>
      </w:r>
      <w:r w:rsidR="00E61F90" w:rsidRPr="00681F43">
        <w:rPr>
          <w:rFonts w:ascii="Times New Roman" w:hAnsi="Times New Roman" w:cs="Times New Roman"/>
          <w:color w:val="7030A0"/>
          <w:sz w:val="24"/>
          <w:szCs w:val="24"/>
        </w:rPr>
        <w:t>перечнем профессиональных рисков</w:t>
      </w:r>
      <w:r w:rsidR="00E61F90" w:rsidRPr="00681F43">
        <w:rPr>
          <w:rFonts w:ascii="Times New Roman" w:hAnsi="Times New Roman" w:cs="Times New Roman"/>
          <w:color w:val="000000"/>
          <w:sz w:val="24"/>
          <w:szCs w:val="24"/>
        </w:rPr>
        <w:t xml:space="preserve"> </w:t>
      </w:r>
      <w:r w:rsidR="00E61F90" w:rsidRPr="00681F43">
        <w:rPr>
          <w:rFonts w:ascii="Times New Roman" w:hAnsi="Times New Roman" w:cs="Times New Roman"/>
          <w:color w:val="7030A0"/>
          <w:sz w:val="24"/>
          <w:szCs w:val="24"/>
        </w:rPr>
        <w:t>и опасностей</w:t>
      </w:r>
      <w:r w:rsidR="00E61F90" w:rsidRPr="00681F43">
        <w:rPr>
          <w:rFonts w:ascii="Times New Roman" w:hAnsi="Times New Roman" w:cs="Times New Roman"/>
          <w:color w:val="000000"/>
          <w:sz w:val="24"/>
          <w:szCs w:val="24"/>
        </w:rPr>
        <w:t xml:space="preserve">  </w:t>
      </w:r>
      <w:proofErr w:type="gramStart"/>
      <w:r w:rsidR="00E61F90" w:rsidRPr="00681F43">
        <w:rPr>
          <w:rFonts w:ascii="Times New Roman" w:hAnsi="Times New Roman" w:cs="Times New Roman"/>
          <w:color w:val="000000"/>
          <w:sz w:val="24"/>
          <w:szCs w:val="24"/>
        </w:rPr>
        <w:t>Университета</w:t>
      </w:r>
      <w:proofErr w:type="gramEnd"/>
      <w:r w:rsidR="00E61F90" w:rsidRPr="00681F43">
        <w:rPr>
          <w:rFonts w:ascii="Times New Roman" w:hAnsi="Times New Roman" w:cs="Times New Roman"/>
          <w:color w:val="000000"/>
          <w:sz w:val="24"/>
          <w:szCs w:val="24"/>
        </w:rPr>
        <w:t xml:space="preserve"> представляющих угрозу жизни и здоровью работников (Приложение 1 Положения о СУОТ), при выполнении работ </w:t>
      </w:r>
      <w:r w:rsidR="00E61F90" w:rsidRPr="00681F43">
        <w:rPr>
          <w:rFonts w:ascii="Times New Roman" w:hAnsi="Times New Roman" w:cs="Times New Roman"/>
          <w:sz w:val="24"/>
          <w:szCs w:val="24"/>
        </w:rPr>
        <w:t xml:space="preserve">по </w:t>
      </w:r>
      <w:r w:rsidR="00E61F90" w:rsidRPr="00681F43">
        <w:rPr>
          <w:rFonts w:ascii="Times New Roman" w:hAnsi="Times New Roman" w:cs="Times New Roman"/>
          <w:color w:val="FF0000"/>
          <w:sz w:val="24"/>
          <w:szCs w:val="24"/>
        </w:rPr>
        <w:t>профессии вставить наименование должности (однотипные должности, через запятую)</w:t>
      </w:r>
      <w:r w:rsidR="00E61F90" w:rsidRPr="00681F43">
        <w:rPr>
          <w:rFonts w:ascii="Times New Roman" w:eastAsia="Times New Roman" w:hAnsi="Times New Roman" w:cs="Times New Roman"/>
          <w:color w:val="2C2D2E"/>
          <w:sz w:val="24"/>
          <w:szCs w:val="24"/>
          <w:lang w:eastAsia="ru-RU"/>
        </w:rPr>
        <w:t xml:space="preserve"> </w:t>
      </w:r>
      <w:r w:rsidR="00E61F90" w:rsidRPr="00681F43">
        <w:rPr>
          <w:rFonts w:ascii="Times New Roman" w:hAnsi="Times New Roman" w:cs="Times New Roman"/>
          <w:sz w:val="24"/>
          <w:szCs w:val="24"/>
        </w:rPr>
        <w:t xml:space="preserve"> на работника </w:t>
      </w:r>
      <w:r w:rsidR="00E61F90" w:rsidRPr="00681F43">
        <w:rPr>
          <w:rFonts w:ascii="Times New Roman" w:hAnsi="Times New Roman" w:cs="Times New Roman"/>
          <w:b/>
          <w:color w:val="000000"/>
          <w:sz w:val="24"/>
          <w:szCs w:val="24"/>
        </w:rPr>
        <w:t>могут возникнуть следующие опасности и риски</w:t>
      </w:r>
      <w:r w:rsidR="00E61F90" w:rsidRPr="00681F43">
        <w:rPr>
          <w:rFonts w:ascii="Times New Roman" w:hAnsi="Times New Roman" w:cs="Times New Roman"/>
          <w:color w:val="000000"/>
          <w:sz w:val="24"/>
          <w:szCs w:val="24"/>
        </w:rPr>
        <w:t>:</w:t>
      </w:r>
    </w:p>
    <w:bookmarkEnd w:id="7"/>
    <w:p w:rsidR="00754D17" w:rsidRPr="00681F43" w:rsidRDefault="00754D17" w:rsidP="00E61F90">
      <w:pPr>
        <w:spacing w:line="240" w:lineRule="auto"/>
        <w:jc w:val="both"/>
        <w:rPr>
          <w:rFonts w:ascii="Times New Roman" w:hAnsi="Times New Roman" w:cs="Times New Roman"/>
          <w:sz w:val="24"/>
          <w:szCs w:val="24"/>
        </w:rPr>
      </w:pPr>
      <w:r w:rsidRPr="00681F43">
        <w:rPr>
          <w:rFonts w:ascii="Times New Roman" w:hAnsi="Times New Roman" w:cs="Times New Roman"/>
          <w:sz w:val="24"/>
          <w:szCs w:val="24"/>
        </w:rPr>
        <w:t>- длительное статическое напряжение мышц спины, шеи, рук и ног, что может привести к статическим перегрузкам;</w:t>
      </w:r>
    </w:p>
    <w:p w:rsidR="00754D17" w:rsidRPr="00681F43" w:rsidRDefault="00754D17" w:rsidP="00E61F90">
      <w:pPr>
        <w:spacing w:line="240" w:lineRule="auto"/>
        <w:jc w:val="both"/>
        <w:rPr>
          <w:rFonts w:ascii="Times New Roman" w:hAnsi="Times New Roman" w:cs="Times New Roman"/>
          <w:sz w:val="24"/>
          <w:szCs w:val="24"/>
        </w:rPr>
      </w:pPr>
      <w:r w:rsidRPr="00681F43">
        <w:rPr>
          <w:rFonts w:ascii="Times New Roman" w:hAnsi="Times New Roman" w:cs="Times New Roman"/>
          <w:sz w:val="24"/>
          <w:szCs w:val="24"/>
        </w:rPr>
        <w:t>- ионизирующие и неионизирующие излучения, источниками которых являются мониторы персональных компьютеров;</w:t>
      </w:r>
    </w:p>
    <w:p w:rsidR="00754D17" w:rsidRPr="00681F43" w:rsidRDefault="00754D17" w:rsidP="00E61F90">
      <w:pPr>
        <w:spacing w:line="240" w:lineRule="auto"/>
        <w:jc w:val="both"/>
        <w:rPr>
          <w:rFonts w:ascii="Times New Roman" w:hAnsi="Times New Roman" w:cs="Times New Roman"/>
          <w:sz w:val="24"/>
          <w:szCs w:val="24"/>
        </w:rPr>
      </w:pPr>
      <w:r w:rsidRPr="00681F43">
        <w:rPr>
          <w:rFonts w:ascii="Times New Roman" w:hAnsi="Times New Roman" w:cs="Times New Roman"/>
          <w:sz w:val="24"/>
          <w:szCs w:val="24"/>
        </w:rPr>
        <w:t>- движущиеся части копировально-множительной техники;</w:t>
      </w:r>
    </w:p>
    <w:p w:rsidR="007917EF" w:rsidRPr="00681F43" w:rsidRDefault="007917EF" w:rsidP="00E61F90">
      <w:pPr>
        <w:spacing w:after="0"/>
        <w:jc w:val="both"/>
        <w:rPr>
          <w:rFonts w:ascii="Times New Roman" w:hAnsi="Times New Roman" w:cs="Times New Roman"/>
          <w:sz w:val="24"/>
          <w:szCs w:val="24"/>
        </w:rPr>
      </w:pPr>
      <w:bookmarkStart w:id="8" w:name="sub_15"/>
      <w:r w:rsidRPr="00681F43">
        <w:rPr>
          <w:rFonts w:ascii="Times New Roman" w:hAnsi="Times New Roman" w:cs="Times New Roman"/>
          <w:sz w:val="24"/>
          <w:szCs w:val="24"/>
        </w:rPr>
        <w:t>-</w:t>
      </w:r>
      <w:r w:rsidRPr="00681F43">
        <w:rPr>
          <w:rFonts w:ascii="Times New Roman" w:hAnsi="Times New Roman" w:cs="Times New Roman"/>
          <w:sz w:val="24"/>
          <w:szCs w:val="24"/>
        </w:rPr>
        <w:tab/>
        <w:t>опасность падения из-за потери равновесия, в том числе при спотыкании или соскальзывании, при передвижении по скользким поверхностям или мокрым полам;</w:t>
      </w:r>
    </w:p>
    <w:p w:rsidR="007917EF" w:rsidRPr="00681F43" w:rsidRDefault="007917EF" w:rsidP="00E61F90">
      <w:pPr>
        <w:spacing w:after="0" w:line="240" w:lineRule="auto"/>
        <w:jc w:val="both"/>
        <w:rPr>
          <w:rFonts w:ascii="Times New Roman" w:hAnsi="Times New Roman" w:cs="Times New Roman"/>
          <w:sz w:val="24"/>
          <w:szCs w:val="24"/>
        </w:rPr>
      </w:pPr>
      <w:r w:rsidRPr="00681F43">
        <w:rPr>
          <w:rFonts w:ascii="Times New Roman" w:hAnsi="Times New Roman" w:cs="Times New Roman"/>
          <w:sz w:val="24"/>
          <w:szCs w:val="24"/>
        </w:rPr>
        <w:t>- опасность пореза частей тела, в том числе кромкой листа бумаги, канцелярским ножом, ножницами, острыми кромками металлической стружки (при механической обработке металлических заготовок и деталей);</w:t>
      </w:r>
    </w:p>
    <w:p w:rsidR="007917EF" w:rsidRPr="00681F43" w:rsidRDefault="007917EF" w:rsidP="00E61F90">
      <w:pPr>
        <w:spacing w:after="0" w:line="240" w:lineRule="auto"/>
        <w:jc w:val="both"/>
        <w:rPr>
          <w:rFonts w:ascii="Times New Roman" w:hAnsi="Times New Roman" w:cs="Times New Roman"/>
          <w:sz w:val="24"/>
          <w:szCs w:val="24"/>
        </w:rPr>
      </w:pPr>
      <w:r w:rsidRPr="00681F43">
        <w:rPr>
          <w:rFonts w:ascii="Times New Roman" w:hAnsi="Times New Roman" w:cs="Times New Roman"/>
          <w:sz w:val="24"/>
          <w:szCs w:val="24"/>
        </w:rPr>
        <w:t>-</w:t>
      </w:r>
      <w:r w:rsidRPr="00681F43">
        <w:rPr>
          <w:rFonts w:ascii="Times New Roman" w:hAnsi="Times New Roman" w:cs="Times New Roman"/>
          <w:sz w:val="24"/>
          <w:szCs w:val="24"/>
        </w:rPr>
        <w:tab/>
        <w:t>опасность поражения током вследствие прямого контакта с токоведущими частями из-за касания незащищенными частями тела деталей, находящихся под напряжением;</w:t>
      </w:r>
    </w:p>
    <w:p w:rsidR="007917EF" w:rsidRPr="00681F43" w:rsidRDefault="007917EF" w:rsidP="00E61F90">
      <w:pPr>
        <w:spacing w:after="0" w:line="240" w:lineRule="auto"/>
        <w:jc w:val="both"/>
        <w:rPr>
          <w:rFonts w:ascii="Times New Roman" w:hAnsi="Times New Roman" w:cs="Times New Roman"/>
          <w:sz w:val="24"/>
          <w:szCs w:val="24"/>
        </w:rPr>
      </w:pPr>
      <w:r w:rsidRPr="00681F43">
        <w:rPr>
          <w:rFonts w:ascii="Times New Roman" w:hAnsi="Times New Roman" w:cs="Times New Roman"/>
          <w:sz w:val="24"/>
          <w:szCs w:val="24"/>
        </w:rPr>
        <w:t>опасности, связанные с воздействием микроклимата и климатические опасности:</w:t>
      </w:r>
    </w:p>
    <w:p w:rsidR="007917EF" w:rsidRPr="00681F43" w:rsidRDefault="007917EF" w:rsidP="00E61F90">
      <w:pPr>
        <w:spacing w:after="0" w:line="240" w:lineRule="auto"/>
        <w:jc w:val="both"/>
        <w:rPr>
          <w:rFonts w:ascii="Times New Roman" w:hAnsi="Times New Roman" w:cs="Times New Roman"/>
          <w:sz w:val="24"/>
          <w:szCs w:val="24"/>
        </w:rPr>
      </w:pPr>
      <w:proofErr w:type="gramStart"/>
      <w:r w:rsidRPr="00681F43">
        <w:rPr>
          <w:rFonts w:ascii="Times New Roman" w:hAnsi="Times New Roman" w:cs="Times New Roman"/>
          <w:sz w:val="24"/>
          <w:szCs w:val="24"/>
        </w:rPr>
        <w:t>-</w:t>
      </w:r>
      <w:r w:rsidRPr="00681F43">
        <w:rPr>
          <w:rFonts w:ascii="Times New Roman" w:hAnsi="Times New Roman" w:cs="Times New Roman"/>
          <w:sz w:val="24"/>
          <w:szCs w:val="24"/>
        </w:rPr>
        <w:tab/>
        <w:t>опасность воздействия скорости движения воздуха (сквозняки</w:t>
      </w:r>
      <w:proofErr w:type="gramEnd"/>
    </w:p>
    <w:p w:rsidR="007917EF" w:rsidRPr="00681F43" w:rsidRDefault="007917EF" w:rsidP="00E61F90">
      <w:pPr>
        <w:spacing w:after="0" w:line="240" w:lineRule="auto"/>
        <w:jc w:val="both"/>
        <w:rPr>
          <w:rFonts w:ascii="Times New Roman" w:hAnsi="Times New Roman" w:cs="Times New Roman"/>
          <w:sz w:val="24"/>
          <w:szCs w:val="24"/>
        </w:rPr>
      </w:pPr>
      <w:r w:rsidRPr="00681F43">
        <w:rPr>
          <w:rFonts w:ascii="Times New Roman" w:hAnsi="Times New Roman" w:cs="Times New Roman"/>
          <w:sz w:val="24"/>
          <w:szCs w:val="24"/>
        </w:rPr>
        <w:t>-</w:t>
      </w:r>
      <w:r w:rsidRPr="00681F43">
        <w:rPr>
          <w:rFonts w:ascii="Times New Roman" w:hAnsi="Times New Roman" w:cs="Times New Roman"/>
          <w:sz w:val="24"/>
          <w:szCs w:val="24"/>
        </w:rPr>
        <w:tab/>
        <w:t>опасность психических нагрузок, стрессов;</w:t>
      </w:r>
    </w:p>
    <w:p w:rsidR="007917EF" w:rsidRPr="00681F43" w:rsidRDefault="007917EF" w:rsidP="00E61F90">
      <w:pPr>
        <w:spacing w:after="0" w:line="240" w:lineRule="auto"/>
        <w:jc w:val="both"/>
        <w:rPr>
          <w:rFonts w:ascii="Times New Roman" w:hAnsi="Times New Roman" w:cs="Times New Roman"/>
          <w:sz w:val="24"/>
          <w:szCs w:val="24"/>
        </w:rPr>
      </w:pPr>
      <w:r w:rsidRPr="00681F43">
        <w:rPr>
          <w:rFonts w:ascii="Times New Roman" w:hAnsi="Times New Roman" w:cs="Times New Roman"/>
          <w:sz w:val="24"/>
          <w:szCs w:val="24"/>
        </w:rPr>
        <w:t>-</w:t>
      </w:r>
      <w:r w:rsidRPr="00681F43">
        <w:rPr>
          <w:rFonts w:ascii="Times New Roman" w:hAnsi="Times New Roman" w:cs="Times New Roman"/>
          <w:sz w:val="24"/>
          <w:szCs w:val="24"/>
        </w:rPr>
        <w:tab/>
        <w:t>опасность перенапряжения зрительного анализатора (при длительной работе за экраном монитора персонального компьютера);</w:t>
      </w:r>
    </w:p>
    <w:p w:rsidR="007917EF" w:rsidRPr="00681F43" w:rsidRDefault="007917EF" w:rsidP="00E61F90">
      <w:pPr>
        <w:spacing w:after="0" w:line="240" w:lineRule="auto"/>
        <w:jc w:val="both"/>
        <w:rPr>
          <w:rFonts w:ascii="Times New Roman" w:hAnsi="Times New Roman" w:cs="Times New Roman"/>
          <w:sz w:val="24"/>
          <w:szCs w:val="24"/>
        </w:rPr>
      </w:pPr>
      <w:r w:rsidRPr="00681F43">
        <w:rPr>
          <w:rFonts w:ascii="Times New Roman" w:hAnsi="Times New Roman" w:cs="Times New Roman"/>
          <w:sz w:val="24"/>
          <w:szCs w:val="24"/>
        </w:rPr>
        <w:t>-</w:t>
      </w:r>
      <w:r w:rsidRPr="00681F43">
        <w:rPr>
          <w:rFonts w:ascii="Times New Roman" w:hAnsi="Times New Roman" w:cs="Times New Roman"/>
          <w:sz w:val="24"/>
          <w:szCs w:val="24"/>
        </w:rPr>
        <w:tab/>
        <w:t>опасность от вдыхания дыма, паров вредных газов и пыли при пожаре;</w:t>
      </w:r>
    </w:p>
    <w:p w:rsidR="00754D17" w:rsidRPr="00681F43" w:rsidRDefault="00754D17" w:rsidP="00754D17">
      <w:pPr>
        <w:spacing w:line="240" w:lineRule="auto"/>
        <w:jc w:val="both"/>
        <w:rPr>
          <w:rFonts w:ascii="Times New Roman" w:hAnsi="Times New Roman" w:cs="Times New Roman"/>
          <w:sz w:val="24"/>
          <w:szCs w:val="24"/>
        </w:rPr>
      </w:pPr>
      <w:r w:rsidRPr="00681F43">
        <w:rPr>
          <w:rFonts w:ascii="Times New Roman" w:hAnsi="Times New Roman" w:cs="Times New Roman"/>
          <w:sz w:val="24"/>
          <w:szCs w:val="24"/>
        </w:rPr>
        <w:t>1.7.</w:t>
      </w:r>
      <w:r w:rsidR="0034312E" w:rsidRPr="00681F43">
        <w:rPr>
          <w:rFonts w:ascii="Times New Roman" w:hAnsi="Times New Roman" w:cs="Times New Roman"/>
          <w:sz w:val="24"/>
          <w:szCs w:val="24"/>
        </w:rPr>
        <w:t>3</w:t>
      </w:r>
      <w:r w:rsidRPr="00681F43">
        <w:rPr>
          <w:rFonts w:ascii="Times New Roman" w:hAnsi="Times New Roman" w:cs="Times New Roman"/>
          <w:sz w:val="24"/>
          <w:szCs w:val="24"/>
        </w:rPr>
        <w:t>. При организации производственных процессов, связанных с возможным воздействием на работников вредных и (или) опасных производственных факторов, работодатель обязан принимать меры по их исключению или снижению до допустимых уровней воздействия, установленных требованиями соответствующих нормативных правовых актов.</w:t>
      </w:r>
    </w:p>
    <w:p w:rsidR="00754D17" w:rsidRPr="00681F43" w:rsidRDefault="0034312E" w:rsidP="00754D17">
      <w:pPr>
        <w:spacing w:after="0" w:line="240" w:lineRule="auto"/>
        <w:jc w:val="both"/>
        <w:rPr>
          <w:rFonts w:ascii="Times New Roman" w:hAnsi="Times New Roman" w:cs="Times New Roman"/>
          <w:sz w:val="24"/>
          <w:szCs w:val="24"/>
        </w:rPr>
      </w:pPr>
      <w:bookmarkStart w:id="9" w:name="sub_16"/>
      <w:bookmarkEnd w:id="8"/>
      <w:r w:rsidRPr="00681F43">
        <w:rPr>
          <w:rFonts w:ascii="Times New Roman" w:hAnsi="Times New Roman" w:cs="Times New Roman"/>
          <w:sz w:val="24"/>
          <w:szCs w:val="24"/>
        </w:rPr>
        <w:t>1.7.4</w:t>
      </w:r>
      <w:r w:rsidR="00754D17" w:rsidRPr="00681F43">
        <w:rPr>
          <w:rFonts w:ascii="Times New Roman" w:hAnsi="Times New Roman" w:cs="Times New Roman"/>
          <w:sz w:val="24"/>
          <w:szCs w:val="24"/>
        </w:rPr>
        <w:t>. Значение риска для каждого рабочего места указано в Оценочном листе (карта оценки рисков)</w:t>
      </w:r>
    </w:p>
    <w:p w:rsidR="00754D17" w:rsidRPr="00681F43" w:rsidRDefault="00754D17" w:rsidP="00754D17">
      <w:pPr>
        <w:spacing w:line="240" w:lineRule="auto"/>
        <w:jc w:val="both"/>
        <w:rPr>
          <w:rFonts w:ascii="Times New Roman" w:hAnsi="Times New Roman" w:cs="Times New Roman"/>
          <w:sz w:val="24"/>
          <w:szCs w:val="24"/>
        </w:rPr>
      </w:pPr>
      <w:r w:rsidRPr="00681F43">
        <w:rPr>
          <w:rFonts w:ascii="Times New Roman" w:hAnsi="Times New Roman" w:cs="Times New Roman"/>
          <w:sz w:val="24"/>
          <w:szCs w:val="24"/>
        </w:rPr>
        <w:t>. Работник обязан знакомиться в момент инструктажа с идентифицированным опасностями и уровнем профессионального риска, указанного в картах по профессиям (видам работ, зонам).</w:t>
      </w:r>
    </w:p>
    <w:p w:rsidR="00754D17" w:rsidRPr="00681F43" w:rsidRDefault="00754D17" w:rsidP="00754D17">
      <w:pPr>
        <w:spacing w:line="240" w:lineRule="auto"/>
        <w:jc w:val="both"/>
        <w:rPr>
          <w:rFonts w:ascii="Times New Roman" w:hAnsi="Times New Roman" w:cs="Times New Roman"/>
          <w:sz w:val="24"/>
          <w:szCs w:val="24"/>
        </w:rPr>
      </w:pPr>
      <w:bookmarkStart w:id="10" w:name="sub_17"/>
      <w:bookmarkEnd w:id="9"/>
      <w:r w:rsidRPr="00681F43">
        <w:rPr>
          <w:rFonts w:ascii="Times New Roman" w:hAnsi="Times New Roman" w:cs="Times New Roman"/>
          <w:sz w:val="24"/>
          <w:szCs w:val="24"/>
        </w:rPr>
        <w:t>1.7.</w:t>
      </w:r>
      <w:r w:rsidR="0034312E" w:rsidRPr="00681F43">
        <w:rPr>
          <w:rFonts w:ascii="Times New Roman" w:hAnsi="Times New Roman" w:cs="Times New Roman"/>
          <w:sz w:val="24"/>
          <w:szCs w:val="24"/>
        </w:rPr>
        <w:t>5</w:t>
      </w:r>
      <w:r w:rsidRPr="00681F43">
        <w:rPr>
          <w:rFonts w:ascii="Times New Roman" w:hAnsi="Times New Roman" w:cs="Times New Roman"/>
          <w:sz w:val="24"/>
          <w:szCs w:val="24"/>
        </w:rPr>
        <w:t>. Работник должен быть ознакомлен под подпись с результатами специальной оценки условий труда и оценки профессиональных рисков.</w:t>
      </w:r>
    </w:p>
    <w:p w:rsidR="00754D17" w:rsidRPr="00681F43" w:rsidRDefault="00754D17" w:rsidP="00754D17">
      <w:pPr>
        <w:spacing w:line="240" w:lineRule="auto"/>
        <w:jc w:val="both"/>
        <w:rPr>
          <w:rFonts w:ascii="Times New Roman" w:hAnsi="Times New Roman" w:cs="Times New Roman"/>
          <w:sz w:val="24"/>
          <w:szCs w:val="24"/>
        </w:rPr>
      </w:pPr>
      <w:bookmarkStart w:id="11" w:name="sub_19"/>
      <w:bookmarkEnd w:id="10"/>
      <w:r w:rsidRPr="00681F43">
        <w:rPr>
          <w:rFonts w:ascii="Times New Roman" w:hAnsi="Times New Roman" w:cs="Times New Roman"/>
          <w:sz w:val="24"/>
          <w:szCs w:val="24"/>
        </w:rPr>
        <w:t>1.7.</w:t>
      </w:r>
      <w:r w:rsidR="0034312E" w:rsidRPr="00681F43">
        <w:rPr>
          <w:rFonts w:ascii="Times New Roman" w:hAnsi="Times New Roman" w:cs="Times New Roman"/>
          <w:sz w:val="24"/>
          <w:szCs w:val="24"/>
        </w:rPr>
        <w:t>6</w:t>
      </w:r>
      <w:r w:rsidRPr="00681F43">
        <w:rPr>
          <w:rFonts w:ascii="Times New Roman" w:hAnsi="Times New Roman" w:cs="Times New Roman"/>
          <w:sz w:val="24"/>
          <w:szCs w:val="24"/>
        </w:rPr>
        <w:t xml:space="preserve">. </w:t>
      </w:r>
      <w:r w:rsidRPr="00681F43">
        <w:rPr>
          <w:rFonts w:ascii="Times New Roman" w:hAnsi="Times New Roman" w:cs="Times New Roman"/>
          <w:color w:val="FF0000"/>
          <w:sz w:val="24"/>
          <w:szCs w:val="24"/>
        </w:rPr>
        <w:t>На рабочем месте работника проведена специальная оценка  условий труда, присвоен 2 класс опасности.</w:t>
      </w:r>
    </w:p>
    <w:p w:rsidR="00754D17" w:rsidRPr="00681F43" w:rsidRDefault="00754D17" w:rsidP="00754D17">
      <w:pPr>
        <w:spacing w:line="240" w:lineRule="auto"/>
        <w:jc w:val="both"/>
        <w:rPr>
          <w:rFonts w:ascii="Times New Roman" w:hAnsi="Times New Roman" w:cs="Times New Roman"/>
          <w:sz w:val="24"/>
          <w:szCs w:val="24"/>
        </w:rPr>
      </w:pPr>
      <w:r w:rsidRPr="00681F43">
        <w:rPr>
          <w:rFonts w:ascii="Times New Roman" w:hAnsi="Times New Roman" w:cs="Times New Roman"/>
          <w:sz w:val="24"/>
          <w:szCs w:val="24"/>
        </w:rPr>
        <w:t>1.8. Перечень специальной одежды, специальной обуви и средств индивидуальной защиты, выдаваемых работникам в соответствии с установленными правилами и нормами.</w:t>
      </w:r>
    </w:p>
    <w:p w:rsidR="00754D17" w:rsidRPr="00681F43" w:rsidRDefault="00754D17" w:rsidP="00754D17">
      <w:pPr>
        <w:spacing w:line="240" w:lineRule="auto"/>
        <w:jc w:val="both"/>
        <w:rPr>
          <w:rFonts w:ascii="Times New Roman" w:hAnsi="Times New Roman" w:cs="Times New Roman"/>
          <w:sz w:val="24"/>
          <w:szCs w:val="24"/>
        </w:rPr>
      </w:pPr>
      <w:bookmarkStart w:id="12" w:name="sub_20"/>
      <w:bookmarkEnd w:id="11"/>
      <w:r w:rsidRPr="00681F43">
        <w:rPr>
          <w:rFonts w:ascii="Times New Roman" w:hAnsi="Times New Roman" w:cs="Times New Roman"/>
          <w:sz w:val="24"/>
          <w:szCs w:val="24"/>
        </w:rPr>
        <w:t xml:space="preserve">1.8.1. Работник, при необходимости должен быть обеспечен средствами индивидуальной защиты в соответствии с утвержденными нормами выдачи спецодежды, </w:t>
      </w:r>
      <w:proofErr w:type="spellStart"/>
      <w:r w:rsidRPr="00681F43">
        <w:rPr>
          <w:rFonts w:ascii="Times New Roman" w:hAnsi="Times New Roman" w:cs="Times New Roman"/>
          <w:sz w:val="24"/>
          <w:szCs w:val="24"/>
        </w:rPr>
        <w:t>спецобуви</w:t>
      </w:r>
      <w:proofErr w:type="spellEnd"/>
      <w:r w:rsidRPr="00681F43">
        <w:rPr>
          <w:rFonts w:ascii="Times New Roman" w:hAnsi="Times New Roman" w:cs="Times New Roman"/>
          <w:sz w:val="24"/>
          <w:szCs w:val="24"/>
        </w:rPr>
        <w:t xml:space="preserve"> и других средств индивидуальной защиты Организации.</w:t>
      </w:r>
    </w:p>
    <w:p w:rsidR="00754D17" w:rsidRPr="00681F43" w:rsidRDefault="00754D17" w:rsidP="00754D17">
      <w:pPr>
        <w:spacing w:line="240" w:lineRule="auto"/>
        <w:jc w:val="both"/>
        <w:rPr>
          <w:rFonts w:ascii="Times New Roman" w:hAnsi="Times New Roman" w:cs="Times New Roman"/>
          <w:sz w:val="24"/>
          <w:szCs w:val="24"/>
        </w:rPr>
      </w:pPr>
      <w:bookmarkStart w:id="13" w:name="sub_21"/>
      <w:bookmarkEnd w:id="12"/>
      <w:r w:rsidRPr="00681F43">
        <w:rPr>
          <w:rFonts w:ascii="Times New Roman" w:hAnsi="Times New Roman" w:cs="Times New Roman"/>
          <w:sz w:val="24"/>
          <w:szCs w:val="24"/>
        </w:rPr>
        <w:lastRenderedPageBreak/>
        <w:t>1.8.2. Выдаваемые специальная одежда, специальная обувь и другие средства индивидуальной защиты должны соответствовать характеру и условиям работы, обеспечивать безопасность труда, иметь сертификат соответствия.</w:t>
      </w:r>
    </w:p>
    <w:p w:rsidR="00754D17" w:rsidRPr="00681F43" w:rsidRDefault="00754D17" w:rsidP="00754D17">
      <w:pPr>
        <w:spacing w:line="240" w:lineRule="auto"/>
        <w:jc w:val="both"/>
        <w:rPr>
          <w:rFonts w:ascii="Times New Roman" w:hAnsi="Times New Roman" w:cs="Times New Roman"/>
          <w:sz w:val="24"/>
          <w:szCs w:val="24"/>
        </w:rPr>
      </w:pPr>
      <w:bookmarkStart w:id="14" w:name="sub_22"/>
      <w:bookmarkEnd w:id="13"/>
      <w:r w:rsidRPr="00681F43">
        <w:rPr>
          <w:rFonts w:ascii="Times New Roman" w:hAnsi="Times New Roman" w:cs="Times New Roman"/>
          <w:sz w:val="24"/>
          <w:szCs w:val="24"/>
        </w:rPr>
        <w:t>1.8.3. Средства индивидуальной защиты, на которые не имеется технической документации, к применению не допускаются.</w:t>
      </w:r>
    </w:p>
    <w:p w:rsidR="00754D17" w:rsidRPr="00681F43" w:rsidRDefault="00754D17" w:rsidP="00754D17">
      <w:pPr>
        <w:spacing w:line="240" w:lineRule="auto"/>
        <w:jc w:val="both"/>
        <w:rPr>
          <w:rFonts w:ascii="Times New Roman" w:hAnsi="Times New Roman" w:cs="Times New Roman"/>
          <w:sz w:val="24"/>
          <w:szCs w:val="24"/>
        </w:rPr>
      </w:pPr>
      <w:bookmarkStart w:id="15" w:name="sub_23"/>
      <w:bookmarkEnd w:id="14"/>
      <w:r w:rsidRPr="00681F43">
        <w:rPr>
          <w:rFonts w:ascii="Times New Roman" w:hAnsi="Times New Roman" w:cs="Times New Roman"/>
          <w:sz w:val="24"/>
          <w:szCs w:val="24"/>
        </w:rPr>
        <w:t>1.8.4. Личную одежду и спецодежду необходимо хранить отдельно в шкафчиках и гардеробной. Уносить спецодежду за пределы предприятия запрещается.</w:t>
      </w:r>
    </w:p>
    <w:p w:rsidR="00754D17" w:rsidRPr="00681F43" w:rsidRDefault="00754D17" w:rsidP="00754D17">
      <w:pPr>
        <w:spacing w:line="240" w:lineRule="auto"/>
        <w:jc w:val="both"/>
        <w:rPr>
          <w:rFonts w:ascii="Times New Roman" w:hAnsi="Times New Roman" w:cs="Times New Roman"/>
          <w:sz w:val="24"/>
          <w:szCs w:val="24"/>
        </w:rPr>
      </w:pPr>
      <w:bookmarkStart w:id="16" w:name="sub_24"/>
      <w:bookmarkEnd w:id="15"/>
      <w:r w:rsidRPr="00681F43">
        <w:rPr>
          <w:rFonts w:ascii="Times New Roman" w:hAnsi="Times New Roman" w:cs="Times New Roman"/>
          <w:sz w:val="24"/>
          <w:szCs w:val="24"/>
        </w:rPr>
        <w:t xml:space="preserve">1.9. Порядок уведомления руководителя о случаях </w:t>
      </w:r>
      <w:proofErr w:type="spellStart"/>
      <w:r w:rsidRPr="00681F43">
        <w:rPr>
          <w:rFonts w:ascii="Times New Roman" w:hAnsi="Times New Roman" w:cs="Times New Roman"/>
          <w:sz w:val="24"/>
          <w:szCs w:val="24"/>
        </w:rPr>
        <w:t>травмирования</w:t>
      </w:r>
      <w:proofErr w:type="spellEnd"/>
      <w:r w:rsidRPr="00681F43">
        <w:rPr>
          <w:rFonts w:ascii="Times New Roman" w:hAnsi="Times New Roman" w:cs="Times New Roman"/>
          <w:sz w:val="24"/>
          <w:szCs w:val="24"/>
        </w:rPr>
        <w:t xml:space="preserve"> работника и неисправности оборудования, приспособлений и инструмента.</w:t>
      </w:r>
    </w:p>
    <w:p w:rsidR="00754D17" w:rsidRPr="00681F43" w:rsidRDefault="00754D17" w:rsidP="00754D17">
      <w:pPr>
        <w:spacing w:line="240" w:lineRule="auto"/>
        <w:jc w:val="both"/>
        <w:rPr>
          <w:rFonts w:ascii="Times New Roman" w:hAnsi="Times New Roman" w:cs="Times New Roman"/>
          <w:sz w:val="24"/>
          <w:szCs w:val="24"/>
        </w:rPr>
      </w:pPr>
      <w:bookmarkStart w:id="17" w:name="sub_25"/>
      <w:bookmarkEnd w:id="16"/>
      <w:r w:rsidRPr="00681F43">
        <w:rPr>
          <w:rFonts w:ascii="Times New Roman" w:hAnsi="Times New Roman" w:cs="Times New Roman"/>
          <w:sz w:val="24"/>
          <w:szCs w:val="24"/>
        </w:rPr>
        <w:t>1.9.1. При несчастном случае, микроповреждениях (микротравмах) оказать пострадавшему первую помощь, немедленно сообщить руководителю, принять меры к сохранению обстановки происшествия (состояние оборудования), если это не создает опасности для окружающих.</w:t>
      </w:r>
    </w:p>
    <w:p w:rsidR="00754D17" w:rsidRPr="00681F43" w:rsidRDefault="00754D17" w:rsidP="00754D17">
      <w:pPr>
        <w:spacing w:line="240" w:lineRule="auto"/>
        <w:jc w:val="both"/>
        <w:rPr>
          <w:rFonts w:ascii="Times New Roman" w:hAnsi="Times New Roman" w:cs="Times New Roman"/>
          <w:sz w:val="24"/>
          <w:szCs w:val="24"/>
        </w:rPr>
      </w:pPr>
      <w:bookmarkStart w:id="18" w:name="sub_26"/>
      <w:bookmarkEnd w:id="17"/>
      <w:r w:rsidRPr="00681F43">
        <w:rPr>
          <w:rFonts w:ascii="Times New Roman" w:hAnsi="Times New Roman" w:cs="Times New Roman"/>
          <w:sz w:val="24"/>
          <w:szCs w:val="24"/>
        </w:rPr>
        <w:t>1.9.2. Работник должен немедленно извещать своего непосредственного или вышестоящего руководителя о любой ситуации, угрожающей жизни и здоровью людей, о каждом несчастном случае, микротравме, происшедших на производстве, или об ухудшении состояния своего здоровья, в том числе о проявлении признаков острого профессионального заболевания (отравления).</w:t>
      </w:r>
    </w:p>
    <w:p w:rsidR="00725D6F" w:rsidRPr="00681F43" w:rsidRDefault="00754D17" w:rsidP="00725D6F">
      <w:pPr>
        <w:jc w:val="both"/>
        <w:rPr>
          <w:rFonts w:ascii="Times New Roman" w:hAnsi="Times New Roman" w:cs="Times New Roman"/>
          <w:color w:val="000000"/>
          <w:sz w:val="24"/>
          <w:szCs w:val="24"/>
        </w:rPr>
      </w:pPr>
      <w:bookmarkStart w:id="19" w:name="sub_27"/>
      <w:bookmarkEnd w:id="18"/>
      <w:r w:rsidRPr="00681F43">
        <w:rPr>
          <w:rFonts w:ascii="Times New Roman" w:hAnsi="Times New Roman" w:cs="Times New Roman"/>
          <w:sz w:val="24"/>
          <w:szCs w:val="24"/>
        </w:rPr>
        <w:t xml:space="preserve">1.9.3. </w:t>
      </w:r>
      <w:bookmarkStart w:id="20" w:name="sub_28"/>
      <w:bookmarkEnd w:id="19"/>
      <w:r w:rsidR="00725D6F" w:rsidRPr="00681F43">
        <w:rPr>
          <w:rFonts w:ascii="Times New Roman" w:hAnsi="Times New Roman" w:cs="Times New Roman"/>
          <w:color w:val="000000"/>
          <w:sz w:val="24"/>
          <w:szCs w:val="24"/>
        </w:rPr>
        <w:t>При обнаружении в зоне работы несоответствий требованиям охраны труда (неисправность оборудования, приспособлений, неогороженный проём, оголенные провода и т.д.) немедленно сообщить об этом непосредственному руководителю.</w:t>
      </w:r>
    </w:p>
    <w:p w:rsidR="00754D17" w:rsidRPr="00681F43" w:rsidRDefault="00754D17" w:rsidP="00754D17">
      <w:pPr>
        <w:spacing w:line="240" w:lineRule="auto"/>
        <w:jc w:val="both"/>
        <w:rPr>
          <w:rFonts w:ascii="Times New Roman" w:hAnsi="Times New Roman" w:cs="Times New Roman"/>
          <w:sz w:val="24"/>
          <w:szCs w:val="24"/>
        </w:rPr>
      </w:pPr>
      <w:r w:rsidRPr="00681F43">
        <w:rPr>
          <w:rFonts w:ascii="Times New Roman" w:hAnsi="Times New Roman" w:cs="Times New Roman"/>
          <w:sz w:val="24"/>
          <w:szCs w:val="24"/>
        </w:rPr>
        <w:t>1.10. Правила личной гигиены, которые должен знать и соблюдать работник при выполнении работы.</w:t>
      </w:r>
    </w:p>
    <w:p w:rsidR="00754D17" w:rsidRPr="00681F43" w:rsidRDefault="00754D17" w:rsidP="00754D17">
      <w:pPr>
        <w:spacing w:line="240" w:lineRule="auto"/>
        <w:jc w:val="both"/>
        <w:rPr>
          <w:rFonts w:ascii="Times New Roman" w:hAnsi="Times New Roman" w:cs="Times New Roman"/>
          <w:sz w:val="24"/>
          <w:szCs w:val="24"/>
        </w:rPr>
      </w:pPr>
      <w:bookmarkStart w:id="21" w:name="sub_29"/>
      <w:bookmarkEnd w:id="20"/>
      <w:r w:rsidRPr="00681F43">
        <w:rPr>
          <w:rFonts w:ascii="Times New Roman" w:hAnsi="Times New Roman" w:cs="Times New Roman"/>
          <w:sz w:val="24"/>
          <w:szCs w:val="24"/>
        </w:rPr>
        <w:t>1.10.1. Для сохранения здоровья работник должен соблюдать личную гигиену. Необходимо проходить в установленные сроки медицинские осмотры и обследования.</w:t>
      </w:r>
    </w:p>
    <w:p w:rsidR="00754D17" w:rsidRPr="00681F43" w:rsidRDefault="00754D17" w:rsidP="00754D17">
      <w:pPr>
        <w:spacing w:line="240" w:lineRule="auto"/>
        <w:jc w:val="both"/>
        <w:rPr>
          <w:rFonts w:ascii="Times New Roman" w:hAnsi="Times New Roman" w:cs="Times New Roman"/>
          <w:sz w:val="24"/>
          <w:szCs w:val="24"/>
        </w:rPr>
      </w:pPr>
      <w:bookmarkStart w:id="22" w:name="sub_30"/>
      <w:bookmarkEnd w:id="21"/>
      <w:r w:rsidRPr="00681F43">
        <w:rPr>
          <w:rFonts w:ascii="Times New Roman" w:hAnsi="Times New Roman" w:cs="Times New Roman"/>
          <w:sz w:val="24"/>
          <w:szCs w:val="24"/>
        </w:rPr>
        <w:t>1.10.2. Перед приемом пищи обязательно мыть руки теплой водой с мылом.</w:t>
      </w:r>
    </w:p>
    <w:p w:rsidR="00754D17" w:rsidRPr="00681F43" w:rsidRDefault="00754D17" w:rsidP="00754D17">
      <w:pPr>
        <w:spacing w:line="240" w:lineRule="auto"/>
        <w:jc w:val="both"/>
        <w:rPr>
          <w:rFonts w:ascii="Times New Roman" w:hAnsi="Times New Roman" w:cs="Times New Roman"/>
          <w:sz w:val="24"/>
          <w:szCs w:val="24"/>
        </w:rPr>
      </w:pPr>
      <w:bookmarkStart w:id="23" w:name="sub_31"/>
      <w:bookmarkEnd w:id="22"/>
      <w:r w:rsidRPr="00681F43">
        <w:rPr>
          <w:rFonts w:ascii="Times New Roman" w:hAnsi="Times New Roman" w:cs="Times New Roman"/>
          <w:sz w:val="24"/>
          <w:szCs w:val="24"/>
        </w:rPr>
        <w:t>1.10.3. Для питья употреблять воду из </w:t>
      </w:r>
      <w:proofErr w:type="spellStart"/>
      <w:r w:rsidRPr="00681F43">
        <w:rPr>
          <w:rFonts w:ascii="Times New Roman" w:hAnsi="Times New Roman" w:cs="Times New Roman"/>
          <w:sz w:val="24"/>
          <w:szCs w:val="24"/>
        </w:rPr>
        <w:t>диспенсеров</w:t>
      </w:r>
      <w:proofErr w:type="spellEnd"/>
      <w:r w:rsidRPr="00681F43">
        <w:rPr>
          <w:rFonts w:ascii="Times New Roman" w:hAnsi="Times New Roman" w:cs="Times New Roman"/>
          <w:sz w:val="24"/>
          <w:szCs w:val="24"/>
        </w:rPr>
        <w:t>, чайников.</w:t>
      </w:r>
    </w:p>
    <w:p w:rsidR="00754D17" w:rsidRPr="00681F43" w:rsidRDefault="00754D17" w:rsidP="00754D17">
      <w:pPr>
        <w:spacing w:line="240" w:lineRule="auto"/>
        <w:jc w:val="both"/>
        <w:rPr>
          <w:rFonts w:ascii="Times New Roman" w:hAnsi="Times New Roman" w:cs="Times New Roman"/>
          <w:sz w:val="24"/>
          <w:szCs w:val="24"/>
        </w:rPr>
      </w:pPr>
      <w:bookmarkStart w:id="24" w:name="sub_32"/>
      <w:bookmarkEnd w:id="23"/>
      <w:r w:rsidRPr="00681F43">
        <w:rPr>
          <w:rFonts w:ascii="Times New Roman" w:hAnsi="Times New Roman" w:cs="Times New Roman"/>
          <w:sz w:val="24"/>
          <w:szCs w:val="24"/>
        </w:rPr>
        <w:t>1.10.4. Курить и принимать пищу разрешается только в специально отведенных для этой цели местах.</w:t>
      </w:r>
    </w:p>
    <w:p w:rsidR="00754D17" w:rsidRPr="00681F43" w:rsidRDefault="00754D17" w:rsidP="00754D17">
      <w:pPr>
        <w:spacing w:line="240" w:lineRule="auto"/>
        <w:jc w:val="both"/>
        <w:rPr>
          <w:rFonts w:ascii="Times New Roman" w:hAnsi="Times New Roman" w:cs="Times New Roman"/>
          <w:sz w:val="24"/>
          <w:szCs w:val="24"/>
        </w:rPr>
      </w:pPr>
      <w:bookmarkStart w:id="25" w:name="sub_33"/>
      <w:bookmarkEnd w:id="24"/>
      <w:r w:rsidRPr="00681F43">
        <w:rPr>
          <w:rFonts w:ascii="Times New Roman" w:hAnsi="Times New Roman" w:cs="Times New Roman"/>
          <w:sz w:val="24"/>
          <w:szCs w:val="24"/>
        </w:rPr>
        <w:t>1.11. Не допускается появление на работе работников в состоянии алкогольного, наркотического или токсического опьянения, распитие спиртных напитков, употребление наркотических средств, психотропных веществ, их аналогов, токсических сре</w:t>
      </w:r>
      <w:proofErr w:type="gramStart"/>
      <w:r w:rsidRPr="00681F43">
        <w:rPr>
          <w:rFonts w:ascii="Times New Roman" w:hAnsi="Times New Roman" w:cs="Times New Roman"/>
          <w:sz w:val="24"/>
          <w:szCs w:val="24"/>
        </w:rPr>
        <w:t>дств в р</w:t>
      </w:r>
      <w:proofErr w:type="gramEnd"/>
      <w:r w:rsidRPr="00681F43">
        <w:rPr>
          <w:rFonts w:ascii="Times New Roman" w:hAnsi="Times New Roman" w:cs="Times New Roman"/>
          <w:sz w:val="24"/>
          <w:szCs w:val="24"/>
        </w:rPr>
        <w:t>абочее время или по месту работы, а также курение в неустановленных местах.</w:t>
      </w:r>
    </w:p>
    <w:bookmarkEnd w:id="25"/>
    <w:p w:rsidR="00754D17" w:rsidRPr="00681F43" w:rsidRDefault="00754D17" w:rsidP="00754D17">
      <w:pPr>
        <w:spacing w:line="240" w:lineRule="auto"/>
        <w:jc w:val="both"/>
        <w:rPr>
          <w:rFonts w:ascii="Times New Roman" w:hAnsi="Times New Roman" w:cs="Times New Roman"/>
          <w:sz w:val="24"/>
          <w:szCs w:val="24"/>
        </w:rPr>
      </w:pPr>
    </w:p>
    <w:p w:rsidR="00754D17" w:rsidRPr="00681F43" w:rsidRDefault="00754D17" w:rsidP="00754D17">
      <w:pPr>
        <w:pStyle w:val="1"/>
        <w:jc w:val="both"/>
        <w:rPr>
          <w:rFonts w:ascii="Times New Roman" w:hAnsi="Times New Roman" w:cs="Times New Roman"/>
          <w:sz w:val="24"/>
          <w:szCs w:val="24"/>
        </w:rPr>
      </w:pPr>
      <w:bookmarkStart w:id="26" w:name="sub_34"/>
      <w:r w:rsidRPr="00681F43">
        <w:rPr>
          <w:rFonts w:ascii="Times New Roman" w:hAnsi="Times New Roman" w:cs="Times New Roman"/>
          <w:sz w:val="24"/>
          <w:szCs w:val="24"/>
        </w:rPr>
        <w:t>2. Требования охраны труда перед началом работы</w:t>
      </w:r>
    </w:p>
    <w:bookmarkEnd w:id="26"/>
    <w:p w:rsidR="00754D17" w:rsidRPr="00681F43" w:rsidRDefault="00754D17" w:rsidP="00754D17">
      <w:pPr>
        <w:spacing w:line="240" w:lineRule="auto"/>
        <w:jc w:val="both"/>
        <w:rPr>
          <w:rFonts w:ascii="Times New Roman" w:hAnsi="Times New Roman" w:cs="Times New Roman"/>
          <w:sz w:val="24"/>
          <w:szCs w:val="24"/>
        </w:rPr>
      </w:pPr>
    </w:p>
    <w:p w:rsidR="00754D17" w:rsidRPr="00681F43" w:rsidRDefault="00754D17" w:rsidP="00754D17">
      <w:pPr>
        <w:spacing w:line="240" w:lineRule="auto"/>
        <w:jc w:val="both"/>
        <w:rPr>
          <w:rFonts w:ascii="Times New Roman" w:hAnsi="Times New Roman" w:cs="Times New Roman"/>
          <w:sz w:val="24"/>
          <w:szCs w:val="24"/>
        </w:rPr>
      </w:pPr>
      <w:r w:rsidRPr="00681F43">
        <w:rPr>
          <w:rFonts w:ascii="Times New Roman" w:hAnsi="Times New Roman" w:cs="Times New Roman"/>
          <w:sz w:val="24"/>
          <w:szCs w:val="24"/>
        </w:rPr>
        <w:t>2.1. Обеспечить личную безопасность при производстве работ. Прибыть на работу заблаговременно для исключения спешки и, как следствие, падения и случаев травматизма, при этом:</w:t>
      </w:r>
    </w:p>
    <w:p w:rsidR="00754D17" w:rsidRPr="00681F43" w:rsidRDefault="00754D17" w:rsidP="00754D17">
      <w:pPr>
        <w:spacing w:line="240" w:lineRule="auto"/>
        <w:jc w:val="both"/>
        <w:rPr>
          <w:rFonts w:ascii="Times New Roman" w:hAnsi="Times New Roman" w:cs="Times New Roman"/>
          <w:sz w:val="24"/>
          <w:szCs w:val="24"/>
        </w:rPr>
      </w:pPr>
      <w:r w:rsidRPr="00681F43">
        <w:rPr>
          <w:rFonts w:ascii="Times New Roman" w:hAnsi="Times New Roman" w:cs="Times New Roman"/>
          <w:sz w:val="24"/>
          <w:szCs w:val="24"/>
        </w:rPr>
        <w:t>- не подниматься и не спускаться бегом по лестничным маршам;</w:t>
      </w:r>
    </w:p>
    <w:p w:rsidR="00754D17" w:rsidRPr="00681F43" w:rsidRDefault="00754D17" w:rsidP="00754D17">
      <w:pPr>
        <w:spacing w:line="240" w:lineRule="auto"/>
        <w:jc w:val="both"/>
        <w:rPr>
          <w:rFonts w:ascii="Times New Roman" w:hAnsi="Times New Roman" w:cs="Times New Roman"/>
          <w:sz w:val="24"/>
          <w:szCs w:val="24"/>
        </w:rPr>
      </w:pPr>
      <w:r w:rsidRPr="00681F43">
        <w:rPr>
          <w:rFonts w:ascii="Times New Roman" w:hAnsi="Times New Roman" w:cs="Times New Roman"/>
          <w:sz w:val="24"/>
          <w:szCs w:val="24"/>
        </w:rPr>
        <w:t>- не садиться и не облокачиваться на ограждения и случайные предметы;</w:t>
      </w:r>
    </w:p>
    <w:p w:rsidR="00754D17" w:rsidRPr="00681F43" w:rsidRDefault="00754D17" w:rsidP="00754D17">
      <w:pPr>
        <w:spacing w:line="240" w:lineRule="auto"/>
        <w:jc w:val="both"/>
        <w:rPr>
          <w:rFonts w:ascii="Times New Roman" w:hAnsi="Times New Roman" w:cs="Times New Roman"/>
          <w:sz w:val="24"/>
          <w:szCs w:val="24"/>
        </w:rPr>
      </w:pPr>
      <w:r w:rsidRPr="00681F43">
        <w:rPr>
          <w:rFonts w:ascii="Times New Roman" w:hAnsi="Times New Roman" w:cs="Times New Roman"/>
          <w:sz w:val="24"/>
          <w:szCs w:val="24"/>
        </w:rPr>
        <w:lastRenderedPageBreak/>
        <w:t>- обращать внимание на знаки безопасности, сигналы и выполнять их требования.</w:t>
      </w:r>
    </w:p>
    <w:p w:rsidR="00754D17" w:rsidRPr="00681F43" w:rsidRDefault="00754D17" w:rsidP="00754D17">
      <w:pPr>
        <w:spacing w:line="240" w:lineRule="auto"/>
        <w:jc w:val="both"/>
        <w:rPr>
          <w:rFonts w:ascii="Times New Roman" w:hAnsi="Times New Roman" w:cs="Times New Roman"/>
          <w:sz w:val="24"/>
          <w:szCs w:val="24"/>
        </w:rPr>
      </w:pPr>
      <w:r w:rsidRPr="00681F43">
        <w:rPr>
          <w:rFonts w:ascii="Times New Roman" w:hAnsi="Times New Roman" w:cs="Times New Roman"/>
          <w:sz w:val="24"/>
          <w:szCs w:val="24"/>
        </w:rPr>
        <w:t>2.2. Порядок подготовки рабочего места</w:t>
      </w:r>
    </w:p>
    <w:p w:rsidR="00754D17" w:rsidRPr="00681F43" w:rsidRDefault="00754D17" w:rsidP="00754D17">
      <w:pPr>
        <w:spacing w:line="240" w:lineRule="auto"/>
        <w:jc w:val="both"/>
        <w:rPr>
          <w:rFonts w:ascii="Times New Roman" w:hAnsi="Times New Roman" w:cs="Times New Roman"/>
          <w:sz w:val="24"/>
          <w:szCs w:val="24"/>
        </w:rPr>
      </w:pPr>
      <w:r w:rsidRPr="00681F43">
        <w:rPr>
          <w:rFonts w:ascii="Times New Roman" w:hAnsi="Times New Roman" w:cs="Times New Roman"/>
          <w:sz w:val="24"/>
          <w:szCs w:val="24"/>
        </w:rPr>
        <w:t>2.2.1. Осмотреть и подготовить свое рабочее место, убрать все лишние предметы. Проверить подходы к рабочему месту, пути эвакуации на соответствие требованиям охраны труда.</w:t>
      </w:r>
    </w:p>
    <w:p w:rsidR="00754D17" w:rsidRPr="00681F43" w:rsidRDefault="00754D17" w:rsidP="00754D17">
      <w:pPr>
        <w:spacing w:line="240" w:lineRule="auto"/>
        <w:jc w:val="both"/>
        <w:rPr>
          <w:rFonts w:ascii="Times New Roman" w:hAnsi="Times New Roman" w:cs="Times New Roman"/>
          <w:sz w:val="24"/>
          <w:szCs w:val="24"/>
        </w:rPr>
      </w:pPr>
      <w:r w:rsidRPr="00681F43">
        <w:rPr>
          <w:rFonts w:ascii="Times New Roman" w:hAnsi="Times New Roman" w:cs="Times New Roman"/>
          <w:sz w:val="24"/>
          <w:szCs w:val="24"/>
        </w:rPr>
        <w:t>2.2.2. Проверить исправность электроосвещения в кабинете. Отрегулировать освещение на рабочем месте, убедиться в отсутствии бликов на экране компьютера.</w:t>
      </w:r>
    </w:p>
    <w:p w:rsidR="00754D17" w:rsidRPr="00681F43" w:rsidRDefault="00754D17" w:rsidP="00754D17">
      <w:pPr>
        <w:spacing w:line="240" w:lineRule="auto"/>
        <w:jc w:val="both"/>
        <w:rPr>
          <w:rFonts w:ascii="Times New Roman" w:hAnsi="Times New Roman" w:cs="Times New Roman"/>
          <w:sz w:val="24"/>
          <w:szCs w:val="24"/>
        </w:rPr>
      </w:pPr>
      <w:r w:rsidRPr="00681F43">
        <w:rPr>
          <w:rFonts w:ascii="Times New Roman" w:hAnsi="Times New Roman" w:cs="Times New Roman"/>
          <w:sz w:val="24"/>
          <w:szCs w:val="24"/>
        </w:rPr>
        <w:t>2.2.3. Проветрить помещение кабинета.</w:t>
      </w:r>
    </w:p>
    <w:p w:rsidR="00754D17" w:rsidRPr="00681F43" w:rsidRDefault="00754D17" w:rsidP="00754D17">
      <w:pPr>
        <w:spacing w:line="240" w:lineRule="auto"/>
        <w:jc w:val="both"/>
        <w:rPr>
          <w:rFonts w:ascii="Times New Roman" w:hAnsi="Times New Roman" w:cs="Times New Roman"/>
          <w:sz w:val="24"/>
          <w:szCs w:val="24"/>
        </w:rPr>
      </w:pPr>
      <w:r w:rsidRPr="00681F43">
        <w:rPr>
          <w:rFonts w:ascii="Times New Roman" w:hAnsi="Times New Roman" w:cs="Times New Roman"/>
          <w:sz w:val="24"/>
          <w:szCs w:val="24"/>
        </w:rPr>
        <w:t xml:space="preserve">2.2.4. </w:t>
      </w:r>
      <w:proofErr w:type="gramStart"/>
      <w:r w:rsidRPr="00681F43">
        <w:rPr>
          <w:rFonts w:ascii="Times New Roman" w:hAnsi="Times New Roman" w:cs="Times New Roman"/>
          <w:sz w:val="24"/>
          <w:szCs w:val="24"/>
        </w:rPr>
        <w:t>Проверить наличие противопожарных средств, аптечки для оказания первой помощи.)</w:t>
      </w:r>
      <w:proofErr w:type="gramEnd"/>
    </w:p>
    <w:p w:rsidR="00754D17" w:rsidRPr="00681F43" w:rsidRDefault="00754D17" w:rsidP="00754D17">
      <w:pPr>
        <w:spacing w:line="240" w:lineRule="auto"/>
        <w:jc w:val="both"/>
        <w:rPr>
          <w:rFonts w:ascii="Times New Roman" w:hAnsi="Times New Roman" w:cs="Times New Roman"/>
          <w:sz w:val="24"/>
          <w:szCs w:val="24"/>
        </w:rPr>
      </w:pPr>
      <w:r w:rsidRPr="00681F43">
        <w:rPr>
          <w:rFonts w:ascii="Times New Roman" w:hAnsi="Times New Roman" w:cs="Times New Roman"/>
          <w:sz w:val="24"/>
          <w:szCs w:val="24"/>
        </w:rPr>
        <w:t>2.3. Порядок осмотра работником и подготовки к работе средств индивидуальной защиты до использования</w:t>
      </w:r>
    </w:p>
    <w:p w:rsidR="00754D17" w:rsidRPr="00681F43" w:rsidRDefault="00754D17" w:rsidP="00754D17">
      <w:pPr>
        <w:spacing w:line="240" w:lineRule="auto"/>
        <w:jc w:val="both"/>
        <w:rPr>
          <w:rFonts w:ascii="Times New Roman" w:hAnsi="Times New Roman" w:cs="Times New Roman"/>
          <w:sz w:val="24"/>
          <w:szCs w:val="24"/>
        </w:rPr>
      </w:pPr>
      <w:r w:rsidRPr="00681F43">
        <w:rPr>
          <w:rFonts w:ascii="Times New Roman" w:hAnsi="Times New Roman" w:cs="Times New Roman"/>
          <w:sz w:val="24"/>
          <w:szCs w:val="24"/>
        </w:rPr>
        <w:t xml:space="preserve">2.3.1. </w:t>
      </w:r>
      <w:proofErr w:type="gramStart"/>
      <w:r w:rsidRPr="00681F43">
        <w:rPr>
          <w:rFonts w:ascii="Times New Roman" w:hAnsi="Times New Roman" w:cs="Times New Roman"/>
          <w:sz w:val="24"/>
          <w:szCs w:val="24"/>
        </w:rPr>
        <w:t>Перед началом работы следует провести осмотр, оценку исправности, комплектности и пригодности СИЗ, информировать работодателя о потере целостности выданных СИЗ, загрязнении, их порче, выходе из строя (неисправности), утрате или пропаже.</w:t>
      </w:r>
      <w:proofErr w:type="gramEnd"/>
    </w:p>
    <w:p w:rsidR="00754D17" w:rsidRPr="00681F43" w:rsidRDefault="00754D17" w:rsidP="00754D17">
      <w:pPr>
        <w:spacing w:line="240" w:lineRule="auto"/>
        <w:jc w:val="both"/>
        <w:rPr>
          <w:rFonts w:ascii="Times New Roman" w:hAnsi="Times New Roman" w:cs="Times New Roman"/>
          <w:sz w:val="24"/>
          <w:szCs w:val="24"/>
        </w:rPr>
      </w:pPr>
      <w:r w:rsidRPr="00681F43">
        <w:rPr>
          <w:rFonts w:ascii="Times New Roman" w:hAnsi="Times New Roman" w:cs="Times New Roman"/>
          <w:sz w:val="24"/>
          <w:szCs w:val="24"/>
        </w:rPr>
        <w:t>2.4. Порядок проверки исправности оборудования, приспособлений и инструмента</w:t>
      </w:r>
    </w:p>
    <w:p w:rsidR="00754D17" w:rsidRPr="00681F43" w:rsidRDefault="00754D17" w:rsidP="00754D17">
      <w:pPr>
        <w:spacing w:line="240" w:lineRule="auto"/>
        <w:jc w:val="both"/>
        <w:rPr>
          <w:rFonts w:ascii="Times New Roman" w:hAnsi="Times New Roman" w:cs="Times New Roman"/>
          <w:sz w:val="24"/>
          <w:szCs w:val="24"/>
        </w:rPr>
      </w:pPr>
      <w:r w:rsidRPr="00681F43">
        <w:rPr>
          <w:rFonts w:ascii="Times New Roman" w:hAnsi="Times New Roman" w:cs="Times New Roman"/>
          <w:sz w:val="24"/>
          <w:szCs w:val="24"/>
        </w:rPr>
        <w:t>2.4.1. Проверить исправность оборудования, правильность подключения оборудования к электросети. Убедиться внешним осмотром в отсутствии механических повреждений шнуров электропитания и корпусов средств оргтехники, в отсутствии оголенных участков проводов, в наличии защитного заземления.</w:t>
      </w:r>
    </w:p>
    <w:p w:rsidR="00754D17" w:rsidRPr="00681F43" w:rsidRDefault="00754D17" w:rsidP="00754D17">
      <w:pPr>
        <w:jc w:val="both"/>
        <w:rPr>
          <w:rFonts w:ascii="Times New Roman" w:hAnsi="Times New Roman" w:cs="Times New Roman"/>
          <w:sz w:val="24"/>
          <w:szCs w:val="24"/>
        </w:rPr>
      </w:pPr>
      <w:r w:rsidRPr="00681F43">
        <w:rPr>
          <w:rFonts w:ascii="Times New Roman" w:hAnsi="Times New Roman" w:cs="Times New Roman"/>
          <w:sz w:val="24"/>
          <w:szCs w:val="24"/>
        </w:rPr>
        <w:t>2.5. Обо всех обнаруженных неисправностях и неполадках сообщить своему непосредственному руководителю и приступить к работе только после их устранения</w:t>
      </w:r>
    </w:p>
    <w:p w:rsidR="00754D17" w:rsidRPr="00681F43" w:rsidRDefault="00754D17" w:rsidP="00754D17">
      <w:pPr>
        <w:spacing w:line="240" w:lineRule="auto"/>
        <w:jc w:val="both"/>
        <w:rPr>
          <w:rFonts w:ascii="Times New Roman" w:hAnsi="Times New Roman" w:cs="Times New Roman"/>
          <w:sz w:val="24"/>
          <w:szCs w:val="24"/>
        </w:rPr>
      </w:pPr>
      <w:bookmarkStart w:id="27" w:name="sub_35"/>
      <w:r w:rsidRPr="00681F43">
        <w:rPr>
          <w:rFonts w:ascii="Times New Roman" w:hAnsi="Times New Roman" w:cs="Times New Roman"/>
          <w:sz w:val="24"/>
          <w:szCs w:val="24"/>
        </w:rPr>
        <w:t>2.</w:t>
      </w:r>
      <w:r w:rsidR="00001089" w:rsidRPr="00681F43">
        <w:rPr>
          <w:rFonts w:ascii="Times New Roman" w:hAnsi="Times New Roman" w:cs="Times New Roman"/>
          <w:sz w:val="24"/>
          <w:szCs w:val="24"/>
        </w:rPr>
        <w:t>6</w:t>
      </w:r>
      <w:r w:rsidRPr="00681F43">
        <w:rPr>
          <w:rFonts w:ascii="Times New Roman" w:hAnsi="Times New Roman" w:cs="Times New Roman"/>
          <w:sz w:val="24"/>
          <w:szCs w:val="24"/>
        </w:rPr>
        <w:t>. Обеспечить личную безопасность при производстве работ. Прибыть на работу заблаговременно для исключения спешки и, как следствие, падения и случаев травматизма, при этом:</w:t>
      </w:r>
    </w:p>
    <w:bookmarkEnd w:id="27"/>
    <w:p w:rsidR="00754D17" w:rsidRPr="00681F43" w:rsidRDefault="00754D17" w:rsidP="00754D17">
      <w:pPr>
        <w:spacing w:line="240" w:lineRule="auto"/>
        <w:jc w:val="both"/>
        <w:rPr>
          <w:rFonts w:ascii="Times New Roman" w:hAnsi="Times New Roman" w:cs="Times New Roman"/>
          <w:sz w:val="24"/>
          <w:szCs w:val="24"/>
        </w:rPr>
      </w:pPr>
      <w:r w:rsidRPr="00681F43">
        <w:rPr>
          <w:rFonts w:ascii="Times New Roman" w:hAnsi="Times New Roman" w:cs="Times New Roman"/>
          <w:sz w:val="24"/>
          <w:szCs w:val="24"/>
        </w:rPr>
        <w:t>- не подниматься и не спускаться бегом по лестничным маршам;</w:t>
      </w:r>
    </w:p>
    <w:p w:rsidR="00754D17" w:rsidRPr="00681F43" w:rsidRDefault="00754D17" w:rsidP="00754D17">
      <w:pPr>
        <w:spacing w:line="240" w:lineRule="auto"/>
        <w:jc w:val="both"/>
        <w:rPr>
          <w:rFonts w:ascii="Times New Roman" w:hAnsi="Times New Roman" w:cs="Times New Roman"/>
          <w:sz w:val="24"/>
          <w:szCs w:val="24"/>
        </w:rPr>
      </w:pPr>
      <w:r w:rsidRPr="00681F43">
        <w:rPr>
          <w:rFonts w:ascii="Times New Roman" w:hAnsi="Times New Roman" w:cs="Times New Roman"/>
          <w:sz w:val="24"/>
          <w:szCs w:val="24"/>
        </w:rPr>
        <w:t>- не садиться и не облокачиваться на ограждения и случайные предметы;</w:t>
      </w:r>
    </w:p>
    <w:p w:rsidR="00754D17" w:rsidRPr="00681F43" w:rsidRDefault="00754D17" w:rsidP="00754D17">
      <w:pPr>
        <w:spacing w:line="240" w:lineRule="auto"/>
        <w:jc w:val="both"/>
        <w:rPr>
          <w:rFonts w:ascii="Times New Roman" w:hAnsi="Times New Roman" w:cs="Times New Roman"/>
          <w:sz w:val="24"/>
          <w:szCs w:val="24"/>
        </w:rPr>
      </w:pPr>
      <w:r w:rsidRPr="00681F43">
        <w:rPr>
          <w:rFonts w:ascii="Times New Roman" w:hAnsi="Times New Roman" w:cs="Times New Roman"/>
          <w:sz w:val="24"/>
          <w:szCs w:val="24"/>
        </w:rPr>
        <w:t>- обращать внимание на знаки безопасности, сигналы и выполнять их требования.</w:t>
      </w:r>
    </w:p>
    <w:p w:rsidR="00754D17" w:rsidRPr="00681F43" w:rsidRDefault="00001089" w:rsidP="00754D17">
      <w:pPr>
        <w:spacing w:line="240" w:lineRule="auto"/>
        <w:jc w:val="both"/>
        <w:rPr>
          <w:rFonts w:ascii="Times New Roman" w:hAnsi="Times New Roman" w:cs="Times New Roman"/>
          <w:sz w:val="24"/>
          <w:szCs w:val="24"/>
        </w:rPr>
      </w:pPr>
      <w:bookmarkStart w:id="28" w:name="sub_36"/>
      <w:r w:rsidRPr="00681F43">
        <w:rPr>
          <w:rFonts w:ascii="Times New Roman" w:hAnsi="Times New Roman" w:cs="Times New Roman"/>
          <w:sz w:val="24"/>
          <w:szCs w:val="24"/>
        </w:rPr>
        <w:t>2.7</w:t>
      </w:r>
      <w:r w:rsidR="00754D17" w:rsidRPr="00681F43">
        <w:rPr>
          <w:rFonts w:ascii="Times New Roman" w:hAnsi="Times New Roman" w:cs="Times New Roman"/>
          <w:sz w:val="24"/>
          <w:szCs w:val="24"/>
        </w:rPr>
        <w:t>. Порядок подготовки рабочего места</w:t>
      </w:r>
    </w:p>
    <w:p w:rsidR="00754D17" w:rsidRPr="00681F43" w:rsidRDefault="00754D17" w:rsidP="00754D17">
      <w:pPr>
        <w:spacing w:line="240" w:lineRule="auto"/>
        <w:jc w:val="both"/>
        <w:rPr>
          <w:rFonts w:ascii="Times New Roman" w:hAnsi="Times New Roman" w:cs="Times New Roman"/>
          <w:sz w:val="24"/>
          <w:szCs w:val="24"/>
        </w:rPr>
      </w:pPr>
      <w:bookmarkStart w:id="29" w:name="sub_37"/>
      <w:bookmarkEnd w:id="28"/>
      <w:r w:rsidRPr="00681F43">
        <w:rPr>
          <w:rFonts w:ascii="Times New Roman" w:hAnsi="Times New Roman" w:cs="Times New Roman"/>
          <w:sz w:val="24"/>
          <w:szCs w:val="24"/>
        </w:rPr>
        <w:t>2.</w:t>
      </w:r>
      <w:r w:rsidR="00001089" w:rsidRPr="00681F43">
        <w:rPr>
          <w:rFonts w:ascii="Times New Roman" w:hAnsi="Times New Roman" w:cs="Times New Roman"/>
          <w:sz w:val="24"/>
          <w:szCs w:val="24"/>
        </w:rPr>
        <w:t>7</w:t>
      </w:r>
      <w:r w:rsidRPr="00681F43">
        <w:rPr>
          <w:rFonts w:ascii="Times New Roman" w:hAnsi="Times New Roman" w:cs="Times New Roman"/>
          <w:sz w:val="24"/>
          <w:szCs w:val="24"/>
        </w:rPr>
        <w:t>.1. Осмотреть и подготовить свое рабочее место, убрать все лишние предметы. Проверить подходы к рабочему месту, пути эвакуации на соответствие требованиям охраны труда.</w:t>
      </w:r>
    </w:p>
    <w:p w:rsidR="00754D17" w:rsidRPr="00681F43" w:rsidRDefault="00754D17" w:rsidP="00754D17">
      <w:pPr>
        <w:spacing w:line="240" w:lineRule="auto"/>
        <w:jc w:val="both"/>
        <w:rPr>
          <w:rFonts w:ascii="Times New Roman" w:hAnsi="Times New Roman" w:cs="Times New Roman"/>
          <w:sz w:val="24"/>
          <w:szCs w:val="24"/>
        </w:rPr>
      </w:pPr>
      <w:bookmarkStart w:id="30" w:name="sub_38"/>
      <w:bookmarkEnd w:id="29"/>
      <w:r w:rsidRPr="00681F43">
        <w:rPr>
          <w:rFonts w:ascii="Times New Roman" w:hAnsi="Times New Roman" w:cs="Times New Roman"/>
          <w:sz w:val="24"/>
          <w:szCs w:val="24"/>
        </w:rPr>
        <w:t>2.</w:t>
      </w:r>
      <w:r w:rsidR="00001089" w:rsidRPr="00681F43">
        <w:rPr>
          <w:rFonts w:ascii="Times New Roman" w:hAnsi="Times New Roman" w:cs="Times New Roman"/>
          <w:sz w:val="24"/>
          <w:szCs w:val="24"/>
        </w:rPr>
        <w:t>7</w:t>
      </w:r>
      <w:r w:rsidRPr="00681F43">
        <w:rPr>
          <w:rFonts w:ascii="Times New Roman" w:hAnsi="Times New Roman" w:cs="Times New Roman"/>
          <w:sz w:val="24"/>
          <w:szCs w:val="24"/>
        </w:rPr>
        <w:t>.2. Проверить исправность электроосвещения в кабинете. Отрегулировать освещение на рабочем месте, убедиться в отсутствии бликов на экране компьютера.</w:t>
      </w:r>
    </w:p>
    <w:p w:rsidR="00754D17" w:rsidRPr="00681F43" w:rsidRDefault="00754D17" w:rsidP="00754D17">
      <w:pPr>
        <w:spacing w:line="240" w:lineRule="auto"/>
        <w:jc w:val="both"/>
        <w:rPr>
          <w:rFonts w:ascii="Times New Roman" w:hAnsi="Times New Roman" w:cs="Times New Roman"/>
          <w:sz w:val="24"/>
          <w:szCs w:val="24"/>
        </w:rPr>
      </w:pPr>
      <w:bookmarkStart w:id="31" w:name="sub_39"/>
      <w:bookmarkEnd w:id="30"/>
      <w:r w:rsidRPr="00681F43">
        <w:rPr>
          <w:rFonts w:ascii="Times New Roman" w:hAnsi="Times New Roman" w:cs="Times New Roman"/>
          <w:sz w:val="24"/>
          <w:szCs w:val="24"/>
        </w:rPr>
        <w:t>2.</w:t>
      </w:r>
      <w:r w:rsidR="00001089" w:rsidRPr="00681F43">
        <w:rPr>
          <w:rFonts w:ascii="Times New Roman" w:hAnsi="Times New Roman" w:cs="Times New Roman"/>
          <w:sz w:val="24"/>
          <w:szCs w:val="24"/>
        </w:rPr>
        <w:t>7</w:t>
      </w:r>
      <w:r w:rsidRPr="00681F43">
        <w:rPr>
          <w:rFonts w:ascii="Times New Roman" w:hAnsi="Times New Roman" w:cs="Times New Roman"/>
          <w:sz w:val="24"/>
          <w:szCs w:val="24"/>
        </w:rPr>
        <w:t>.3. Проветрить помещение кабинета.</w:t>
      </w:r>
    </w:p>
    <w:p w:rsidR="00754D17" w:rsidRPr="00681F43" w:rsidRDefault="00754D17" w:rsidP="00754D17">
      <w:pPr>
        <w:spacing w:line="240" w:lineRule="auto"/>
        <w:jc w:val="both"/>
        <w:rPr>
          <w:rFonts w:ascii="Times New Roman" w:hAnsi="Times New Roman" w:cs="Times New Roman"/>
          <w:sz w:val="24"/>
          <w:szCs w:val="24"/>
        </w:rPr>
      </w:pPr>
      <w:bookmarkStart w:id="32" w:name="sub_40"/>
      <w:bookmarkEnd w:id="31"/>
      <w:r w:rsidRPr="00681F43">
        <w:rPr>
          <w:rFonts w:ascii="Times New Roman" w:hAnsi="Times New Roman" w:cs="Times New Roman"/>
          <w:sz w:val="24"/>
          <w:szCs w:val="24"/>
        </w:rPr>
        <w:t>2.</w:t>
      </w:r>
      <w:r w:rsidR="00001089" w:rsidRPr="00681F43">
        <w:rPr>
          <w:rFonts w:ascii="Times New Roman" w:hAnsi="Times New Roman" w:cs="Times New Roman"/>
          <w:sz w:val="24"/>
          <w:szCs w:val="24"/>
        </w:rPr>
        <w:t>7</w:t>
      </w:r>
      <w:r w:rsidRPr="00681F43">
        <w:rPr>
          <w:rFonts w:ascii="Times New Roman" w:hAnsi="Times New Roman" w:cs="Times New Roman"/>
          <w:sz w:val="24"/>
          <w:szCs w:val="24"/>
        </w:rPr>
        <w:t xml:space="preserve">.4. </w:t>
      </w:r>
      <w:proofErr w:type="gramStart"/>
      <w:r w:rsidRPr="00681F43">
        <w:rPr>
          <w:rFonts w:ascii="Times New Roman" w:hAnsi="Times New Roman" w:cs="Times New Roman"/>
          <w:sz w:val="24"/>
          <w:szCs w:val="24"/>
        </w:rPr>
        <w:t>Проверить наличие противопожарных средств, аптечки для оказания первой помощи.)</w:t>
      </w:r>
      <w:proofErr w:type="gramEnd"/>
    </w:p>
    <w:p w:rsidR="00754D17" w:rsidRPr="00681F43" w:rsidRDefault="00754D17" w:rsidP="00754D17">
      <w:pPr>
        <w:spacing w:line="240" w:lineRule="auto"/>
        <w:jc w:val="both"/>
        <w:rPr>
          <w:rFonts w:ascii="Times New Roman" w:hAnsi="Times New Roman" w:cs="Times New Roman"/>
          <w:sz w:val="24"/>
          <w:szCs w:val="24"/>
        </w:rPr>
      </w:pPr>
      <w:bookmarkStart w:id="33" w:name="sub_41"/>
      <w:bookmarkEnd w:id="32"/>
      <w:r w:rsidRPr="00681F43">
        <w:rPr>
          <w:rFonts w:ascii="Times New Roman" w:hAnsi="Times New Roman" w:cs="Times New Roman"/>
          <w:sz w:val="24"/>
          <w:szCs w:val="24"/>
        </w:rPr>
        <w:t>2.</w:t>
      </w:r>
      <w:r w:rsidR="00001089" w:rsidRPr="00681F43">
        <w:rPr>
          <w:rFonts w:ascii="Times New Roman" w:hAnsi="Times New Roman" w:cs="Times New Roman"/>
          <w:sz w:val="24"/>
          <w:szCs w:val="24"/>
        </w:rPr>
        <w:t>8</w:t>
      </w:r>
      <w:r w:rsidRPr="00681F43">
        <w:rPr>
          <w:rFonts w:ascii="Times New Roman" w:hAnsi="Times New Roman" w:cs="Times New Roman"/>
          <w:sz w:val="24"/>
          <w:szCs w:val="24"/>
        </w:rPr>
        <w:t>. Порядок осмотра работником и подготовки к работе средств индивидуальной защиты до использования</w:t>
      </w:r>
    </w:p>
    <w:p w:rsidR="00754D17" w:rsidRPr="00681F43" w:rsidRDefault="00754D17" w:rsidP="00754D17">
      <w:pPr>
        <w:spacing w:line="240" w:lineRule="auto"/>
        <w:jc w:val="both"/>
        <w:rPr>
          <w:rFonts w:ascii="Times New Roman" w:hAnsi="Times New Roman" w:cs="Times New Roman"/>
          <w:sz w:val="24"/>
          <w:szCs w:val="24"/>
        </w:rPr>
      </w:pPr>
      <w:bookmarkStart w:id="34" w:name="sub_42"/>
      <w:bookmarkEnd w:id="33"/>
      <w:r w:rsidRPr="00681F43">
        <w:rPr>
          <w:rFonts w:ascii="Times New Roman" w:hAnsi="Times New Roman" w:cs="Times New Roman"/>
          <w:sz w:val="24"/>
          <w:szCs w:val="24"/>
        </w:rPr>
        <w:t>2.</w:t>
      </w:r>
      <w:r w:rsidR="00001089" w:rsidRPr="00681F43">
        <w:rPr>
          <w:rFonts w:ascii="Times New Roman" w:hAnsi="Times New Roman" w:cs="Times New Roman"/>
          <w:sz w:val="24"/>
          <w:szCs w:val="24"/>
        </w:rPr>
        <w:t>8</w:t>
      </w:r>
      <w:r w:rsidRPr="00681F43">
        <w:rPr>
          <w:rFonts w:ascii="Times New Roman" w:hAnsi="Times New Roman" w:cs="Times New Roman"/>
          <w:sz w:val="24"/>
          <w:szCs w:val="24"/>
        </w:rPr>
        <w:t xml:space="preserve">.1. </w:t>
      </w:r>
      <w:proofErr w:type="gramStart"/>
      <w:r w:rsidRPr="00681F43">
        <w:rPr>
          <w:rFonts w:ascii="Times New Roman" w:hAnsi="Times New Roman" w:cs="Times New Roman"/>
          <w:sz w:val="24"/>
          <w:szCs w:val="24"/>
        </w:rPr>
        <w:t>Перед началом работы следует провести осмотр, оценку исправности, комплектности и пригодности СИЗ, информировать работодателя о потере целостности выданных СИЗ, загрязнении, их порче, выходе из строя (неисправности), утрате или пропаже.</w:t>
      </w:r>
      <w:proofErr w:type="gramEnd"/>
    </w:p>
    <w:p w:rsidR="00754D17" w:rsidRPr="00681F43" w:rsidRDefault="00754D17" w:rsidP="00754D17">
      <w:pPr>
        <w:spacing w:line="240" w:lineRule="auto"/>
        <w:jc w:val="both"/>
        <w:rPr>
          <w:rFonts w:ascii="Times New Roman" w:hAnsi="Times New Roman" w:cs="Times New Roman"/>
          <w:sz w:val="24"/>
          <w:szCs w:val="24"/>
        </w:rPr>
      </w:pPr>
      <w:bookmarkStart w:id="35" w:name="sub_43"/>
      <w:bookmarkEnd w:id="34"/>
      <w:r w:rsidRPr="00681F43">
        <w:rPr>
          <w:rFonts w:ascii="Times New Roman" w:hAnsi="Times New Roman" w:cs="Times New Roman"/>
          <w:sz w:val="24"/>
          <w:szCs w:val="24"/>
        </w:rPr>
        <w:lastRenderedPageBreak/>
        <w:t>2.</w:t>
      </w:r>
      <w:r w:rsidR="00001089" w:rsidRPr="00681F43">
        <w:rPr>
          <w:rFonts w:ascii="Times New Roman" w:hAnsi="Times New Roman" w:cs="Times New Roman"/>
          <w:sz w:val="24"/>
          <w:szCs w:val="24"/>
        </w:rPr>
        <w:t>9</w:t>
      </w:r>
      <w:r w:rsidRPr="00681F43">
        <w:rPr>
          <w:rFonts w:ascii="Times New Roman" w:hAnsi="Times New Roman" w:cs="Times New Roman"/>
          <w:sz w:val="24"/>
          <w:szCs w:val="24"/>
        </w:rPr>
        <w:t>. Порядок проверки исправности оборудования, приспособлений и инструмента</w:t>
      </w:r>
    </w:p>
    <w:p w:rsidR="00754D17" w:rsidRPr="00681F43" w:rsidRDefault="00754D17" w:rsidP="00754D17">
      <w:pPr>
        <w:spacing w:line="240" w:lineRule="auto"/>
        <w:jc w:val="both"/>
        <w:rPr>
          <w:rFonts w:ascii="Times New Roman" w:hAnsi="Times New Roman" w:cs="Times New Roman"/>
          <w:sz w:val="24"/>
          <w:szCs w:val="24"/>
        </w:rPr>
      </w:pPr>
      <w:bookmarkStart w:id="36" w:name="sub_44"/>
      <w:bookmarkEnd w:id="35"/>
      <w:r w:rsidRPr="00681F43">
        <w:rPr>
          <w:rFonts w:ascii="Times New Roman" w:hAnsi="Times New Roman" w:cs="Times New Roman"/>
          <w:sz w:val="24"/>
          <w:szCs w:val="24"/>
        </w:rPr>
        <w:t>2.</w:t>
      </w:r>
      <w:r w:rsidR="00001089" w:rsidRPr="00681F43">
        <w:rPr>
          <w:rFonts w:ascii="Times New Roman" w:hAnsi="Times New Roman" w:cs="Times New Roman"/>
          <w:sz w:val="24"/>
          <w:szCs w:val="24"/>
        </w:rPr>
        <w:t>9</w:t>
      </w:r>
      <w:r w:rsidRPr="00681F43">
        <w:rPr>
          <w:rFonts w:ascii="Times New Roman" w:hAnsi="Times New Roman" w:cs="Times New Roman"/>
          <w:sz w:val="24"/>
          <w:szCs w:val="24"/>
        </w:rPr>
        <w:t>.1. Проверить исправность оборудования, правильность подключения оборудования к электросети. Убедиться внешним осмотром в отсутствии механических повреждений шнуров электропитания и корпусов средств оргтехники, в отсутствии оголенных участков проводов, в наличии защитного заземления.</w:t>
      </w:r>
    </w:p>
    <w:p w:rsidR="00754D17" w:rsidRPr="00681F43" w:rsidRDefault="00754D17" w:rsidP="00754D17">
      <w:pPr>
        <w:spacing w:line="240" w:lineRule="auto"/>
        <w:jc w:val="both"/>
        <w:rPr>
          <w:rFonts w:ascii="Times New Roman" w:hAnsi="Times New Roman" w:cs="Times New Roman"/>
          <w:sz w:val="24"/>
          <w:szCs w:val="24"/>
        </w:rPr>
      </w:pPr>
      <w:bookmarkStart w:id="37" w:name="sub_45"/>
      <w:bookmarkEnd w:id="36"/>
      <w:r w:rsidRPr="00681F43">
        <w:rPr>
          <w:rFonts w:ascii="Times New Roman" w:hAnsi="Times New Roman" w:cs="Times New Roman"/>
          <w:sz w:val="24"/>
          <w:szCs w:val="24"/>
        </w:rPr>
        <w:t>2.</w:t>
      </w:r>
      <w:r w:rsidR="00001089" w:rsidRPr="00681F43">
        <w:rPr>
          <w:rFonts w:ascii="Times New Roman" w:hAnsi="Times New Roman" w:cs="Times New Roman"/>
          <w:sz w:val="24"/>
          <w:szCs w:val="24"/>
        </w:rPr>
        <w:t>10</w:t>
      </w:r>
      <w:r w:rsidRPr="00681F43">
        <w:rPr>
          <w:rFonts w:ascii="Times New Roman" w:hAnsi="Times New Roman" w:cs="Times New Roman"/>
          <w:sz w:val="24"/>
          <w:szCs w:val="24"/>
        </w:rPr>
        <w:t>. Обо всех обнаруженных неисправностях и неполадках сообщить своему непосредственному руководителю и приступить к работе только после их устранения.</w:t>
      </w:r>
    </w:p>
    <w:bookmarkEnd w:id="37"/>
    <w:p w:rsidR="00754D17" w:rsidRPr="00681F43" w:rsidRDefault="00754D17" w:rsidP="00754D17">
      <w:pPr>
        <w:spacing w:line="240" w:lineRule="auto"/>
        <w:jc w:val="both"/>
        <w:rPr>
          <w:rFonts w:ascii="Times New Roman" w:hAnsi="Times New Roman" w:cs="Times New Roman"/>
          <w:sz w:val="24"/>
          <w:szCs w:val="24"/>
        </w:rPr>
      </w:pPr>
    </w:p>
    <w:p w:rsidR="00754D17" w:rsidRPr="00681F43" w:rsidRDefault="00754D17" w:rsidP="00754D17">
      <w:pPr>
        <w:pStyle w:val="1"/>
        <w:jc w:val="both"/>
        <w:rPr>
          <w:rFonts w:ascii="Times New Roman" w:hAnsi="Times New Roman" w:cs="Times New Roman"/>
          <w:sz w:val="24"/>
          <w:szCs w:val="24"/>
        </w:rPr>
      </w:pPr>
      <w:bookmarkStart w:id="38" w:name="sub_46"/>
      <w:r w:rsidRPr="00681F43">
        <w:rPr>
          <w:rFonts w:ascii="Times New Roman" w:hAnsi="Times New Roman" w:cs="Times New Roman"/>
          <w:sz w:val="24"/>
          <w:szCs w:val="24"/>
        </w:rPr>
        <w:t>3. Требования охраны труда во время работы</w:t>
      </w:r>
    </w:p>
    <w:bookmarkEnd w:id="38"/>
    <w:p w:rsidR="00754D17" w:rsidRPr="00681F43" w:rsidRDefault="00754D17" w:rsidP="00754D17">
      <w:pPr>
        <w:spacing w:line="240" w:lineRule="auto"/>
        <w:jc w:val="both"/>
        <w:rPr>
          <w:rFonts w:ascii="Times New Roman" w:hAnsi="Times New Roman" w:cs="Times New Roman"/>
          <w:sz w:val="24"/>
          <w:szCs w:val="24"/>
        </w:rPr>
      </w:pPr>
    </w:p>
    <w:p w:rsidR="00754D17" w:rsidRPr="00681F43" w:rsidRDefault="00754D17" w:rsidP="00754D17">
      <w:pPr>
        <w:spacing w:line="240" w:lineRule="auto"/>
        <w:jc w:val="both"/>
        <w:rPr>
          <w:rFonts w:ascii="Times New Roman" w:hAnsi="Times New Roman" w:cs="Times New Roman"/>
          <w:sz w:val="24"/>
          <w:szCs w:val="24"/>
        </w:rPr>
      </w:pPr>
      <w:bookmarkStart w:id="39" w:name="sub_47"/>
      <w:r w:rsidRPr="00681F43">
        <w:rPr>
          <w:rFonts w:ascii="Times New Roman" w:hAnsi="Times New Roman" w:cs="Times New Roman"/>
          <w:sz w:val="24"/>
          <w:szCs w:val="24"/>
        </w:rPr>
        <w:t>3.1. Во время работы необходимо:</w:t>
      </w:r>
    </w:p>
    <w:bookmarkEnd w:id="39"/>
    <w:p w:rsidR="00754D17" w:rsidRPr="00681F43" w:rsidRDefault="00754D17" w:rsidP="00754D17">
      <w:pPr>
        <w:spacing w:line="240" w:lineRule="auto"/>
        <w:jc w:val="both"/>
        <w:rPr>
          <w:rFonts w:ascii="Times New Roman" w:hAnsi="Times New Roman" w:cs="Times New Roman"/>
          <w:sz w:val="24"/>
          <w:szCs w:val="24"/>
        </w:rPr>
      </w:pPr>
      <w:r w:rsidRPr="00681F43">
        <w:rPr>
          <w:rFonts w:ascii="Times New Roman" w:hAnsi="Times New Roman" w:cs="Times New Roman"/>
          <w:sz w:val="24"/>
          <w:szCs w:val="24"/>
        </w:rPr>
        <w:t>- в течение всего рабочего дня содержать в порядке и чистоте рабочее место;</w:t>
      </w:r>
    </w:p>
    <w:p w:rsidR="00754D17" w:rsidRPr="00681F43" w:rsidRDefault="00754D17" w:rsidP="00754D17">
      <w:pPr>
        <w:spacing w:line="240" w:lineRule="auto"/>
        <w:jc w:val="both"/>
        <w:rPr>
          <w:rFonts w:ascii="Times New Roman" w:hAnsi="Times New Roman" w:cs="Times New Roman"/>
          <w:sz w:val="24"/>
          <w:szCs w:val="24"/>
        </w:rPr>
      </w:pPr>
      <w:r w:rsidRPr="00681F43">
        <w:rPr>
          <w:rFonts w:ascii="Times New Roman" w:hAnsi="Times New Roman" w:cs="Times New Roman"/>
          <w:sz w:val="24"/>
          <w:szCs w:val="24"/>
        </w:rPr>
        <w:t>- выполнять санитарные нормы и соблюдать режимы работы и отдыха;</w:t>
      </w:r>
    </w:p>
    <w:p w:rsidR="00754D17" w:rsidRPr="00681F43" w:rsidRDefault="00754D17" w:rsidP="00754D17">
      <w:pPr>
        <w:spacing w:line="240" w:lineRule="auto"/>
        <w:jc w:val="both"/>
        <w:rPr>
          <w:rFonts w:ascii="Times New Roman" w:hAnsi="Times New Roman" w:cs="Times New Roman"/>
          <w:sz w:val="24"/>
          <w:szCs w:val="24"/>
        </w:rPr>
      </w:pPr>
      <w:r w:rsidRPr="00681F43">
        <w:rPr>
          <w:rFonts w:ascii="Times New Roman" w:hAnsi="Times New Roman" w:cs="Times New Roman"/>
          <w:sz w:val="24"/>
          <w:szCs w:val="24"/>
        </w:rPr>
        <w:t>- учитывать и соблюдать требования безопасности, изложенные в эксплуатационной и ремонтной документации организаций - изготовителей оборудования, а также в технологической документации организации с учетом конкретных условий  работы.</w:t>
      </w:r>
    </w:p>
    <w:p w:rsidR="00754D17" w:rsidRPr="00681F43" w:rsidRDefault="00754D17" w:rsidP="00754D17">
      <w:pPr>
        <w:spacing w:line="240" w:lineRule="auto"/>
        <w:ind w:right="566"/>
        <w:jc w:val="both"/>
        <w:rPr>
          <w:rFonts w:ascii="Times New Roman" w:hAnsi="Times New Roman" w:cs="Times New Roman"/>
          <w:sz w:val="24"/>
          <w:szCs w:val="24"/>
        </w:rPr>
      </w:pPr>
      <w:r w:rsidRPr="00681F43">
        <w:rPr>
          <w:rFonts w:ascii="Times New Roman" w:hAnsi="Times New Roman" w:cs="Times New Roman"/>
          <w:sz w:val="24"/>
          <w:szCs w:val="24"/>
        </w:rPr>
        <w:t>- следить за чистотой воздуха в помещении, при проветривании не допускать образования сквозняков;</w:t>
      </w:r>
    </w:p>
    <w:p w:rsidR="00754D17" w:rsidRPr="00681F43" w:rsidRDefault="00754D17" w:rsidP="00754D17">
      <w:pPr>
        <w:spacing w:line="240" w:lineRule="auto"/>
        <w:jc w:val="both"/>
        <w:rPr>
          <w:rFonts w:ascii="Times New Roman" w:hAnsi="Times New Roman" w:cs="Times New Roman"/>
          <w:sz w:val="24"/>
          <w:szCs w:val="24"/>
        </w:rPr>
      </w:pPr>
    </w:p>
    <w:p w:rsidR="00754D17" w:rsidRPr="00681F43" w:rsidRDefault="00754D17" w:rsidP="00754D17">
      <w:pPr>
        <w:spacing w:line="240" w:lineRule="auto"/>
        <w:jc w:val="both"/>
        <w:rPr>
          <w:rFonts w:ascii="Times New Roman" w:hAnsi="Times New Roman" w:cs="Times New Roman"/>
          <w:sz w:val="24"/>
          <w:szCs w:val="24"/>
        </w:rPr>
      </w:pPr>
      <w:bookmarkStart w:id="40" w:name="sub_48"/>
      <w:r w:rsidRPr="00681F43">
        <w:rPr>
          <w:rFonts w:ascii="Times New Roman" w:hAnsi="Times New Roman" w:cs="Times New Roman"/>
          <w:sz w:val="24"/>
          <w:szCs w:val="24"/>
        </w:rPr>
        <w:t>3.2</w:t>
      </w:r>
      <w:r w:rsidRPr="00681F43">
        <w:rPr>
          <w:rFonts w:ascii="Times New Roman" w:hAnsi="Times New Roman" w:cs="Times New Roman"/>
          <w:b/>
          <w:sz w:val="24"/>
          <w:szCs w:val="24"/>
        </w:rPr>
        <w:t>. Способы и приемы безопасного выполнения работ, использования оборудования, транспортных средств,  приспособлений и инструментов</w:t>
      </w:r>
    </w:p>
    <w:p w:rsidR="00754D17" w:rsidRPr="00681F43" w:rsidRDefault="00754D17" w:rsidP="00754D17">
      <w:pPr>
        <w:spacing w:line="240" w:lineRule="auto"/>
        <w:jc w:val="both"/>
        <w:rPr>
          <w:rFonts w:ascii="Times New Roman" w:hAnsi="Times New Roman" w:cs="Times New Roman"/>
          <w:sz w:val="24"/>
          <w:szCs w:val="24"/>
        </w:rPr>
      </w:pPr>
      <w:bookmarkStart w:id="41" w:name="sub_49"/>
      <w:bookmarkEnd w:id="40"/>
      <w:r w:rsidRPr="00681F43">
        <w:rPr>
          <w:rFonts w:ascii="Times New Roman" w:hAnsi="Times New Roman" w:cs="Times New Roman"/>
          <w:sz w:val="24"/>
          <w:szCs w:val="24"/>
        </w:rPr>
        <w:t>3.2.1. Работать при наличии и исправности ограждений, блокировочных и других устройств, обеспечивающих безопасность труда, при достаточной освещенности.</w:t>
      </w:r>
    </w:p>
    <w:p w:rsidR="00754D17" w:rsidRPr="00681F43" w:rsidRDefault="00754D17" w:rsidP="00754D17">
      <w:pPr>
        <w:spacing w:line="240" w:lineRule="auto"/>
        <w:jc w:val="both"/>
        <w:rPr>
          <w:rFonts w:ascii="Times New Roman" w:hAnsi="Times New Roman" w:cs="Times New Roman"/>
          <w:sz w:val="24"/>
          <w:szCs w:val="24"/>
        </w:rPr>
      </w:pPr>
      <w:bookmarkStart w:id="42" w:name="sub_50"/>
      <w:bookmarkEnd w:id="41"/>
      <w:r w:rsidRPr="00681F43">
        <w:rPr>
          <w:rFonts w:ascii="Times New Roman" w:hAnsi="Times New Roman" w:cs="Times New Roman"/>
          <w:sz w:val="24"/>
          <w:szCs w:val="24"/>
        </w:rPr>
        <w:t>3.2.2. Не прикасаться к находящимся в движении механизмам и вращающимся частям оборудования, а также находящимся под напряжением токоведущим частям оборудования.</w:t>
      </w:r>
    </w:p>
    <w:p w:rsidR="00754D17" w:rsidRPr="00681F43" w:rsidRDefault="00754D17" w:rsidP="00754D17">
      <w:pPr>
        <w:spacing w:line="240" w:lineRule="auto"/>
        <w:jc w:val="both"/>
        <w:rPr>
          <w:rFonts w:ascii="Times New Roman" w:hAnsi="Times New Roman" w:cs="Times New Roman"/>
          <w:sz w:val="24"/>
          <w:szCs w:val="24"/>
        </w:rPr>
      </w:pPr>
      <w:bookmarkStart w:id="43" w:name="sub_51"/>
      <w:bookmarkEnd w:id="42"/>
      <w:r w:rsidRPr="00681F43">
        <w:rPr>
          <w:rFonts w:ascii="Times New Roman" w:hAnsi="Times New Roman" w:cs="Times New Roman"/>
          <w:sz w:val="24"/>
          <w:szCs w:val="24"/>
        </w:rPr>
        <w:t>3.2.3. При работе с электрооборудованием запрещается:</w:t>
      </w:r>
    </w:p>
    <w:bookmarkEnd w:id="43"/>
    <w:p w:rsidR="00754D17" w:rsidRPr="00681F43" w:rsidRDefault="00754D17" w:rsidP="00754D17">
      <w:pPr>
        <w:spacing w:line="240" w:lineRule="auto"/>
        <w:jc w:val="both"/>
        <w:rPr>
          <w:rFonts w:ascii="Times New Roman" w:hAnsi="Times New Roman" w:cs="Times New Roman"/>
          <w:sz w:val="24"/>
          <w:szCs w:val="24"/>
        </w:rPr>
      </w:pPr>
      <w:r w:rsidRPr="00681F43">
        <w:rPr>
          <w:rFonts w:ascii="Times New Roman" w:hAnsi="Times New Roman" w:cs="Times New Roman"/>
          <w:sz w:val="24"/>
          <w:szCs w:val="24"/>
        </w:rPr>
        <w:t>- оставлять включенное электрооборудование без надзора;</w:t>
      </w:r>
    </w:p>
    <w:p w:rsidR="00754D17" w:rsidRPr="00681F43" w:rsidRDefault="00754D17" w:rsidP="00754D17">
      <w:pPr>
        <w:spacing w:line="240" w:lineRule="auto"/>
        <w:jc w:val="both"/>
        <w:rPr>
          <w:rFonts w:ascii="Times New Roman" w:hAnsi="Times New Roman" w:cs="Times New Roman"/>
          <w:sz w:val="24"/>
          <w:szCs w:val="24"/>
        </w:rPr>
      </w:pPr>
      <w:r w:rsidRPr="00681F43">
        <w:rPr>
          <w:rFonts w:ascii="Times New Roman" w:hAnsi="Times New Roman" w:cs="Times New Roman"/>
          <w:sz w:val="24"/>
          <w:szCs w:val="24"/>
        </w:rPr>
        <w:t>- передавать электрооборудование лицам, не имеющим право работать с ним;</w:t>
      </w:r>
    </w:p>
    <w:p w:rsidR="00754D17" w:rsidRPr="00681F43" w:rsidRDefault="00754D17" w:rsidP="00754D17">
      <w:pPr>
        <w:spacing w:line="240" w:lineRule="auto"/>
        <w:jc w:val="both"/>
        <w:rPr>
          <w:rFonts w:ascii="Times New Roman" w:hAnsi="Times New Roman" w:cs="Times New Roman"/>
          <w:sz w:val="24"/>
          <w:szCs w:val="24"/>
        </w:rPr>
      </w:pPr>
      <w:r w:rsidRPr="00681F43">
        <w:rPr>
          <w:rFonts w:ascii="Times New Roman" w:hAnsi="Times New Roman" w:cs="Times New Roman"/>
          <w:sz w:val="24"/>
          <w:szCs w:val="24"/>
        </w:rPr>
        <w:t>- ударять по электрооборудованию;</w:t>
      </w:r>
    </w:p>
    <w:p w:rsidR="00754D17" w:rsidRPr="00681F43" w:rsidRDefault="00754D17" w:rsidP="00754D17">
      <w:pPr>
        <w:spacing w:line="240" w:lineRule="auto"/>
        <w:jc w:val="both"/>
        <w:rPr>
          <w:rFonts w:ascii="Times New Roman" w:hAnsi="Times New Roman" w:cs="Times New Roman"/>
          <w:sz w:val="24"/>
          <w:szCs w:val="24"/>
        </w:rPr>
      </w:pPr>
      <w:r w:rsidRPr="00681F43">
        <w:rPr>
          <w:rFonts w:ascii="Times New Roman" w:hAnsi="Times New Roman" w:cs="Times New Roman"/>
          <w:sz w:val="24"/>
          <w:szCs w:val="24"/>
        </w:rPr>
        <w:t>- снимать средства защиты;</w:t>
      </w:r>
    </w:p>
    <w:p w:rsidR="00754D17" w:rsidRPr="00681F43" w:rsidRDefault="00754D17" w:rsidP="00754D17">
      <w:pPr>
        <w:spacing w:line="240" w:lineRule="auto"/>
        <w:jc w:val="both"/>
        <w:rPr>
          <w:rFonts w:ascii="Times New Roman" w:hAnsi="Times New Roman" w:cs="Times New Roman"/>
          <w:sz w:val="24"/>
          <w:szCs w:val="24"/>
        </w:rPr>
      </w:pPr>
      <w:r w:rsidRPr="00681F43">
        <w:rPr>
          <w:rFonts w:ascii="Times New Roman" w:hAnsi="Times New Roman" w:cs="Times New Roman"/>
          <w:sz w:val="24"/>
          <w:szCs w:val="24"/>
        </w:rPr>
        <w:t>- дергать за подводящий провод для отключения;</w:t>
      </w:r>
    </w:p>
    <w:p w:rsidR="00754D17" w:rsidRPr="00681F43" w:rsidRDefault="00754D17" w:rsidP="00754D17">
      <w:pPr>
        <w:spacing w:line="240" w:lineRule="auto"/>
        <w:jc w:val="both"/>
        <w:rPr>
          <w:rFonts w:ascii="Times New Roman" w:hAnsi="Times New Roman" w:cs="Times New Roman"/>
          <w:sz w:val="24"/>
          <w:szCs w:val="24"/>
        </w:rPr>
      </w:pPr>
      <w:r w:rsidRPr="00681F43">
        <w:rPr>
          <w:rFonts w:ascii="Times New Roman" w:hAnsi="Times New Roman" w:cs="Times New Roman"/>
          <w:sz w:val="24"/>
          <w:szCs w:val="24"/>
        </w:rPr>
        <w:t>- держать палец на выключателе при переносе электрооборудования;</w:t>
      </w:r>
    </w:p>
    <w:p w:rsidR="00754D17" w:rsidRPr="00681F43" w:rsidRDefault="00754D17" w:rsidP="00754D17">
      <w:pPr>
        <w:spacing w:line="240" w:lineRule="auto"/>
        <w:jc w:val="both"/>
        <w:rPr>
          <w:rFonts w:ascii="Times New Roman" w:hAnsi="Times New Roman" w:cs="Times New Roman"/>
          <w:sz w:val="24"/>
          <w:szCs w:val="24"/>
        </w:rPr>
      </w:pPr>
      <w:r w:rsidRPr="00681F43">
        <w:rPr>
          <w:rFonts w:ascii="Times New Roman" w:hAnsi="Times New Roman" w:cs="Times New Roman"/>
          <w:sz w:val="24"/>
          <w:szCs w:val="24"/>
        </w:rPr>
        <w:t>- натягивать, перекручивать и перегибать подводящий кабель;</w:t>
      </w:r>
    </w:p>
    <w:p w:rsidR="00754D17" w:rsidRPr="00681F43" w:rsidRDefault="00754D17" w:rsidP="00754D17">
      <w:pPr>
        <w:spacing w:line="240" w:lineRule="auto"/>
        <w:jc w:val="both"/>
        <w:rPr>
          <w:rFonts w:ascii="Times New Roman" w:hAnsi="Times New Roman" w:cs="Times New Roman"/>
          <w:sz w:val="24"/>
          <w:szCs w:val="24"/>
        </w:rPr>
      </w:pPr>
      <w:r w:rsidRPr="00681F43">
        <w:rPr>
          <w:rFonts w:ascii="Times New Roman" w:hAnsi="Times New Roman" w:cs="Times New Roman"/>
          <w:sz w:val="24"/>
          <w:szCs w:val="24"/>
        </w:rPr>
        <w:t>- ставить на кабель (шнур) посторонние предметы;</w:t>
      </w:r>
    </w:p>
    <w:p w:rsidR="00754D17" w:rsidRPr="00681F43" w:rsidRDefault="00754D17" w:rsidP="00754D17">
      <w:pPr>
        <w:spacing w:line="240" w:lineRule="auto"/>
        <w:jc w:val="both"/>
        <w:rPr>
          <w:rFonts w:ascii="Times New Roman" w:hAnsi="Times New Roman" w:cs="Times New Roman"/>
          <w:sz w:val="24"/>
          <w:szCs w:val="24"/>
        </w:rPr>
      </w:pPr>
      <w:r w:rsidRPr="00681F43">
        <w:rPr>
          <w:rFonts w:ascii="Times New Roman" w:hAnsi="Times New Roman" w:cs="Times New Roman"/>
          <w:sz w:val="24"/>
          <w:szCs w:val="24"/>
        </w:rPr>
        <w:t>- допускать касание кабеля (шнура) с горячими или теплыми предметами.</w:t>
      </w:r>
    </w:p>
    <w:p w:rsidR="00754D17" w:rsidRPr="00681F43" w:rsidRDefault="00754D17" w:rsidP="00754D17">
      <w:pPr>
        <w:spacing w:line="240" w:lineRule="auto"/>
        <w:jc w:val="both"/>
        <w:rPr>
          <w:rFonts w:ascii="Times New Roman" w:hAnsi="Times New Roman" w:cs="Times New Roman"/>
          <w:sz w:val="24"/>
          <w:szCs w:val="24"/>
        </w:rPr>
      </w:pPr>
      <w:bookmarkStart w:id="44" w:name="sub_52"/>
      <w:r w:rsidRPr="00681F43">
        <w:rPr>
          <w:rFonts w:ascii="Times New Roman" w:hAnsi="Times New Roman" w:cs="Times New Roman"/>
          <w:sz w:val="24"/>
          <w:szCs w:val="24"/>
        </w:rPr>
        <w:t>3.2.4. Выполнять только ту работу, которая ему была поручена, не допуская при этом спешки с учетом безопасных приёмов и методов работы.</w:t>
      </w:r>
    </w:p>
    <w:p w:rsidR="00754D17" w:rsidRPr="00681F43" w:rsidRDefault="00754D17" w:rsidP="00754D17">
      <w:pPr>
        <w:spacing w:line="240" w:lineRule="auto"/>
        <w:jc w:val="both"/>
        <w:rPr>
          <w:rFonts w:ascii="Times New Roman" w:hAnsi="Times New Roman" w:cs="Times New Roman"/>
          <w:sz w:val="24"/>
          <w:szCs w:val="24"/>
        </w:rPr>
      </w:pPr>
      <w:bookmarkStart w:id="45" w:name="sub_53"/>
      <w:bookmarkEnd w:id="44"/>
      <w:r w:rsidRPr="00681F43">
        <w:rPr>
          <w:rFonts w:ascii="Times New Roman" w:hAnsi="Times New Roman" w:cs="Times New Roman"/>
          <w:sz w:val="24"/>
          <w:szCs w:val="24"/>
        </w:rPr>
        <w:lastRenderedPageBreak/>
        <w:t>3.2.5. Работнику во время работы запрещается:</w:t>
      </w:r>
    </w:p>
    <w:bookmarkEnd w:id="45"/>
    <w:p w:rsidR="00754D17" w:rsidRPr="00681F43" w:rsidRDefault="00754D17" w:rsidP="00754D17">
      <w:pPr>
        <w:spacing w:line="240" w:lineRule="auto"/>
        <w:jc w:val="both"/>
        <w:rPr>
          <w:rFonts w:ascii="Times New Roman" w:hAnsi="Times New Roman" w:cs="Times New Roman"/>
          <w:sz w:val="24"/>
          <w:szCs w:val="24"/>
        </w:rPr>
      </w:pPr>
      <w:r w:rsidRPr="00681F43">
        <w:rPr>
          <w:rFonts w:ascii="Times New Roman" w:hAnsi="Times New Roman" w:cs="Times New Roman"/>
          <w:sz w:val="24"/>
          <w:szCs w:val="24"/>
        </w:rPr>
        <w:t>- прикасаться к движущимся частям средств оргтехники и другого оборудования;</w:t>
      </w:r>
    </w:p>
    <w:p w:rsidR="00754D17" w:rsidRPr="00681F43" w:rsidRDefault="00754D17" w:rsidP="00754D17">
      <w:pPr>
        <w:spacing w:line="240" w:lineRule="auto"/>
        <w:jc w:val="both"/>
        <w:rPr>
          <w:rFonts w:ascii="Times New Roman" w:hAnsi="Times New Roman" w:cs="Times New Roman"/>
          <w:sz w:val="24"/>
          <w:szCs w:val="24"/>
        </w:rPr>
      </w:pPr>
      <w:r w:rsidRPr="00681F43">
        <w:rPr>
          <w:rFonts w:ascii="Times New Roman" w:hAnsi="Times New Roman" w:cs="Times New Roman"/>
          <w:sz w:val="24"/>
          <w:szCs w:val="24"/>
        </w:rPr>
        <w:t>- прикасаться к задней панели системного блока (процессора) при включенном питании;</w:t>
      </w:r>
    </w:p>
    <w:p w:rsidR="00754D17" w:rsidRPr="00681F43" w:rsidRDefault="00754D17" w:rsidP="00754D17">
      <w:pPr>
        <w:spacing w:line="240" w:lineRule="auto"/>
        <w:jc w:val="both"/>
        <w:rPr>
          <w:rFonts w:ascii="Times New Roman" w:hAnsi="Times New Roman" w:cs="Times New Roman"/>
          <w:sz w:val="24"/>
          <w:szCs w:val="24"/>
        </w:rPr>
      </w:pPr>
      <w:r w:rsidRPr="00681F43">
        <w:rPr>
          <w:rFonts w:ascii="Times New Roman" w:hAnsi="Times New Roman" w:cs="Times New Roman"/>
          <w:sz w:val="24"/>
          <w:szCs w:val="24"/>
        </w:rPr>
        <w:t>- производить переключение разъемов интерфейсных кабелей периферийных устрой</w:t>
      </w:r>
      <w:proofErr w:type="gramStart"/>
      <w:r w:rsidRPr="00681F43">
        <w:rPr>
          <w:rFonts w:ascii="Times New Roman" w:hAnsi="Times New Roman" w:cs="Times New Roman"/>
          <w:sz w:val="24"/>
          <w:szCs w:val="24"/>
        </w:rPr>
        <w:t>ств пр</w:t>
      </w:r>
      <w:proofErr w:type="gramEnd"/>
      <w:r w:rsidRPr="00681F43">
        <w:rPr>
          <w:rFonts w:ascii="Times New Roman" w:hAnsi="Times New Roman" w:cs="Times New Roman"/>
          <w:sz w:val="24"/>
          <w:szCs w:val="24"/>
        </w:rPr>
        <w:t>и включенном питании;</w:t>
      </w:r>
    </w:p>
    <w:p w:rsidR="00754D17" w:rsidRPr="00681F43" w:rsidRDefault="00754D17" w:rsidP="00754D17">
      <w:pPr>
        <w:spacing w:line="240" w:lineRule="auto"/>
        <w:jc w:val="both"/>
        <w:rPr>
          <w:rFonts w:ascii="Times New Roman" w:hAnsi="Times New Roman" w:cs="Times New Roman"/>
          <w:sz w:val="24"/>
          <w:szCs w:val="24"/>
        </w:rPr>
      </w:pPr>
      <w:bookmarkStart w:id="46" w:name="sub_54"/>
      <w:r w:rsidRPr="00681F43">
        <w:rPr>
          <w:rFonts w:ascii="Times New Roman" w:hAnsi="Times New Roman" w:cs="Times New Roman"/>
          <w:sz w:val="24"/>
          <w:szCs w:val="24"/>
        </w:rPr>
        <w:t>3.2.6. Работы производить при достаточной освещённости.</w:t>
      </w:r>
    </w:p>
    <w:p w:rsidR="00754D17" w:rsidRPr="00681F43" w:rsidRDefault="00754D17" w:rsidP="00754D17">
      <w:pPr>
        <w:spacing w:line="240" w:lineRule="auto"/>
        <w:jc w:val="both"/>
        <w:rPr>
          <w:rFonts w:ascii="Times New Roman" w:hAnsi="Times New Roman" w:cs="Times New Roman"/>
          <w:sz w:val="24"/>
          <w:szCs w:val="24"/>
        </w:rPr>
      </w:pPr>
      <w:bookmarkStart w:id="47" w:name="sub_55"/>
      <w:bookmarkEnd w:id="46"/>
      <w:r w:rsidRPr="00681F43">
        <w:rPr>
          <w:rFonts w:ascii="Times New Roman" w:hAnsi="Times New Roman" w:cs="Times New Roman"/>
          <w:sz w:val="24"/>
          <w:szCs w:val="24"/>
        </w:rPr>
        <w:t xml:space="preserve">3.2.7. Запрещается во время работы становиться на всякого рода подземные и надземные трубопроводы, а также на </w:t>
      </w:r>
      <w:proofErr w:type="spellStart"/>
      <w:r w:rsidRPr="00681F43">
        <w:rPr>
          <w:rFonts w:ascii="Times New Roman" w:hAnsi="Times New Roman" w:cs="Times New Roman"/>
          <w:sz w:val="24"/>
          <w:szCs w:val="24"/>
        </w:rPr>
        <w:t>электрокабели</w:t>
      </w:r>
      <w:proofErr w:type="spellEnd"/>
      <w:r w:rsidRPr="00681F43">
        <w:rPr>
          <w:rFonts w:ascii="Times New Roman" w:hAnsi="Times New Roman" w:cs="Times New Roman"/>
          <w:sz w:val="24"/>
          <w:szCs w:val="24"/>
        </w:rPr>
        <w:t>, батареи отопления и вентиляционные короба, ходить по ним или опираться при подтягивании и спуске с одной высоты на другую.</w:t>
      </w:r>
    </w:p>
    <w:p w:rsidR="00754D17" w:rsidRPr="00681F43" w:rsidRDefault="00754D17" w:rsidP="00754D17">
      <w:pPr>
        <w:spacing w:line="240" w:lineRule="auto"/>
        <w:jc w:val="both"/>
        <w:rPr>
          <w:rFonts w:ascii="Times New Roman" w:hAnsi="Times New Roman" w:cs="Times New Roman"/>
          <w:sz w:val="24"/>
          <w:szCs w:val="24"/>
        </w:rPr>
      </w:pPr>
      <w:bookmarkStart w:id="48" w:name="sub_56"/>
      <w:bookmarkEnd w:id="47"/>
      <w:r w:rsidRPr="00681F43">
        <w:rPr>
          <w:rFonts w:ascii="Times New Roman" w:hAnsi="Times New Roman" w:cs="Times New Roman"/>
          <w:sz w:val="24"/>
          <w:szCs w:val="24"/>
        </w:rPr>
        <w:t>3.2.8. Соблюдать требования безопасности при работе на высоте.</w:t>
      </w:r>
    </w:p>
    <w:p w:rsidR="00754D17" w:rsidRPr="00681F43" w:rsidRDefault="00754D17" w:rsidP="00754D17">
      <w:pPr>
        <w:spacing w:line="240" w:lineRule="auto"/>
        <w:jc w:val="both"/>
        <w:rPr>
          <w:rFonts w:ascii="Times New Roman" w:hAnsi="Times New Roman" w:cs="Times New Roman"/>
          <w:sz w:val="24"/>
          <w:szCs w:val="24"/>
        </w:rPr>
      </w:pPr>
      <w:bookmarkStart w:id="49" w:name="sub_57"/>
      <w:bookmarkEnd w:id="48"/>
      <w:r w:rsidRPr="00681F43">
        <w:rPr>
          <w:rFonts w:ascii="Times New Roman" w:hAnsi="Times New Roman" w:cs="Times New Roman"/>
          <w:sz w:val="24"/>
          <w:szCs w:val="24"/>
        </w:rPr>
        <w:t>3.3. Указания по безопасному содержанию рабочего места</w:t>
      </w:r>
    </w:p>
    <w:p w:rsidR="00754D17" w:rsidRPr="00681F43" w:rsidRDefault="00754D17" w:rsidP="00754D17">
      <w:pPr>
        <w:spacing w:line="240" w:lineRule="auto"/>
        <w:jc w:val="both"/>
        <w:rPr>
          <w:rFonts w:ascii="Times New Roman" w:hAnsi="Times New Roman" w:cs="Times New Roman"/>
          <w:sz w:val="24"/>
          <w:szCs w:val="24"/>
        </w:rPr>
      </w:pPr>
      <w:bookmarkStart w:id="50" w:name="sub_58"/>
      <w:bookmarkEnd w:id="49"/>
      <w:r w:rsidRPr="00681F43">
        <w:rPr>
          <w:rFonts w:ascii="Times New Roman" w:hAnsi="Times New Roman" w:cs="Times New Roman"/>
          <w:sz w:val="24"/>
          <w:szCs w:val="24"/>
        </w:rPr>
        <w:t>3.3.1. Не загромождать рабочее место, проходы и проезды к нему, проходы между оборудованием, стеллажами, проходы к пультам управления, рубильникам, пути эвакуации и другие проходы порожней тарой, инвентарем, излишними запасами</w:t>
      </w:r>
      <w:r w:rsidR="006A040A" w:rsidRPr="00681F43">
        <w:rPr>
          <w:rFonts w:ascii="Times New Roman" w:hAnsi="Times New Roman" w:cs="Times New Roman"/>
          <w:sz w:val="24"/>
          <w:szCs w:val="24"/>
        </w:rPr>
        <w:t xml:space="preserve"> материалов</w:t>
      </w:r>
      <w:r w:rsidRPr="00681F43">
        <w:rPr>
          <w:rFonts w:ascii="Times New Roman" w:hAnsi="Times New Roman" w:cs="Times New Roman"/>
          <w:sz w:val="24"/>
          <w:szCs w:val="24"/>
        </w:rPr>
        <w:t xml:space="preserve"> и др.</w:t>
      </w:r>
    </w:p>
    <w:p w:rsidR="00754D17" w:rsidRPr="00681F43" w:rsidRDefault="00754D17" w:rsidP="00754D17">
      <w:pPr>
        <w:spacing w:line="240" w:lineRule="auto"/>
        <w:jc w:val="both"/>
        <w:rPr>
          <w:rFonts w:ascii="Times New Roman" w:hAnsi="Times New Roman" w:cs="Times New Roman"/>
          <w:sz w:val="24"/>
          <w:szCs w:val="24"/>
        </w:rPr>
      </w:pPr>
      <w:bookmarkStart w:id="51" w:name="sub_59"/>
      <w:bookmarkEnd w:id="50"/>
      <w:r w:rsidRPr="00681F43">
        <w:rPr>
          <w:rFonts w:ascii="Times New Roman" w:hAnsi="Times New Roman" w:cs="Times New Roman"/>
          <w:sz w:val="24"/>
          <w:szCs w:val="24"/>
        </w:rPr>
        <w:t>3.3.2. Не принимать пищу на рабочем месте.</w:t>
      </w:r>
    </w:p>
    <w:p w:rsidR="00754D17" w:rsidRPr="00681F43" w:rsidRDefault="00754D17" w:rsidP="00754D17">
      <w:pPr>
        <w:spacing w:line="240" w:lineRule="auto"/>
        <w:jc w:val="both"/>
        <w:rPr>
          <w:rFonts w:ascii="Times New Roman" w:hAnsi="Times New Roman" w:cs="Times New Roman"/>
          <w:sz w:val="24"/>
          <w:szCs w:val="24"/>
        </w:rPr>
      </w:pPr>
      <w:bookmarkStart w:id="52" w:name="sub_60"/>
      <w:bookmarkEnd w:id="51"/>
      <w:r w:rsidRPr="00681F43">
        <w:rPr>
          <w:rFonts w:ascii="Times New Roman" w:hAnsi="Times New Roman" w:cs="Times New Roman"/>
          <w:sz w:val="24"/>
          <w:szCs w:val="24"/>
        </w:rPr>
        <w:t>3.3.3. Курить в строго отведенных местах.</w:t>
      </w:r>
    </w:p>
    <w:p w:rsidR="00754D17" w:rsidRPr="00681F43" w:rsidRDefault="00754D17" w:rsidP="00754D17">
      <w:pPr>
        <w:spacing w:line="240" w:lineRule="auto"/>
        <w:jc w:val="both"/>
        <w:rPr>
          <w:rFonts w:ascii="Times New Roman" w:hAnsi="Times New Roman" w:cs="Times New Roman"/>
          <w:b/>
          <w:sz w:val="24"/>
          <w:szCs w:val="24"/>
        </w:rPr>
      </w:pPr>
    </w:p>
    <w:p w:rsidR="00754D17" w:rsidRPr="00681F43" w:rsidRDefault="00754D17" w:rsidP="00754D17">
      <w:pPr>
        <w:spacing w:line="240" w:lineRule="auto"/>
        <w:jc w:val="both"/>
        <w:rPr>
          <w:rFonts w:ascii="Times New Roman" w:hAnsi="Times New Roman" w:cs="Times New Roman"/>
          <w:b/>
          <w:sz w:val="24"/>
          <w:szCs w:val="24"/>
        </w:rPr>
      </w:pPr>
      <w:bookmarkStart w:id="53" w:name="sub_61"/>
      <w:bookmarkEnd w:id="52"/>
      <w:r w:rsidRPr="00681F43">
        <w:rPr>
          <w:rFonts w:ascii="Times New Roman" w:hAnsi="Times New Roman" w:cs="Times New Roman"/>
          <w:b/>
          <w:sz w:val="24"/>
          <w:szCs w:val="24"/>
        </w:rPr>
        <w:t>3.4. Действия, направленные на предотвращение аварийных ситуаций</w:t>
      </w:r>
    </w:p>
    <w:p w:rsidR="00754D17" w:rsidRPr="00681F43" w:rsidRDefault="00754D17" w:rsidP="00754D17">
      <w:pPr>
        <w:spacing w:line="240" w:lineRule="auto"/>
        <w:jc w:val="both"/>
        <w:rPr>
          <w:rFonts w:ascii="Times New Roman" w:hAnsi="Times New Roman" w:cs="Times New Roman"/>
          <w:sz w:val="24"/>
          <w:szCs w:val="24"/>
        </w:rPr>
      </w:pPr>
      <w:bookmarkStart w:id="54" w:name="sub_62"/>
      <w:bookmarkEnd w:id="53"/>
      <w:r w:rsidRPr="00681F43">
        <w:rPr>
          <w:rFonts w:ascii="Times New Roman" w:hAnsi="Times New Roman" w:cs="Times New Roman"/>
          <w:sz w:val="24"/>
          <w:szCs w:val="24"/>
        </w:rPr>
        <w:t>3.4.1.  Быть внимательным, осторожным и не отвлекаться на посторонние разговоры.</w:t>
      </w:r>
    </w:p>
    <w:p w:rsidR="00754D17" w:rsidRPr="00681F43" w:rsidRDefault="00754D17" w:rsidP="00754D17">
      <w:pPr>
        <w:spacing w:line="240" w:lineRule="auto"/>
        <w:jc w:val="both"/>
        <w:rPr>
          <w:rFonts w:ascii="Times New Roman" w:hAnsi="Times New Roman" w:cs="Times New Roman"/>
          <w:sz w:val="24"/>
          <w:szCs w:val="24"/>
        </w:rPr>
      </w:pPr>
      <w:bookmarkStart w:id="55" w:name="sub_63"/>
      <w:bookmarkEnd w:id="54"/>
      <w:r w:rsidRPr="00681F43">
        <w:rPr>
          <w:rFonts w:ascii="Times New Roman" w:hAnsi="Times New Roman" w:cs="Times New Roman"/>
          <w:sz w:val="24"/>
          <w:szCs w:val="24"/>
        </w:rPr>
        <w:t>3.4.2.  Не допускать к своей работе необученных и посторонних лиц.</w:t>
      </w:r>
    </w:p>
    <w:p w:rsidR="00754D17" w:rsidRPr="00681F43" w:rsidRDefault="00754D17" w:rsidP="00754D17">
      <w:pPr>
        <w:spacing w:line="240" w:lineRule="auto"/>
        <w:jc w:val="both"/>
        <w:rPr>
          <w:rFonts w:ascii="Times New Roman" w:hAnsi="Times New Roman" w:cs="Times New Roman"/>
          <w:sz w:val="24"/>
          <w:szCs w:val="24"/>
        </w:rPr>
      </w:pPr>
      <w:bookmarkStart w:id="56" w:name="sub_64"/>
      <w:bookmarkEnd w:id="55"/>
      <w:r w:rsidRPr="00681F43">
        <w:rPr>
          <w:rFonts w:ascii="Times New Roman" w:hAnsi="Times New Roman" w:cs="Times New Roman"/>
          <w:sz w:val="24"/>
          <w:szCs w:val="24"/>
        </w:rPr>
        <w:t>3.4.3.  Запрещается работать под воздействием алкоголя, наркотиков, лекарств.</w:t>
      </w:r>
    </w:p>
    <w:p w:rsidR="00754D17" w:rsidRPr="00681F43" w:rsidRDefault="00754D17" w:rsidP="00754D17">
      <w:pPr>
        <w:spacing w:line="240" w:lineRule="auto"/>
        <w:jc w:val="both"/>
        <w:rPr>
          <w:rFonts w:ascii="Times New Roman" w:hAnsi="Times New Roman" w:cs="Times New Roman"/>
          <w:sz w:val="24"/>
          <w:szCs w:val="24"/>
        </w:rPr>
      </w:pPr>
      <w:bookmarkStart w:id="57" w:name="sub_65"/>
      <w:bookmarkEnd w:id="56"/>
      <w:r w:rsidRPr="00681F43">
        <w:rPr>
          <w:rFonts w:ascii="Times New Roman" w:hAnsi="Times New Roman" w:cs="Times New Roman"/>
          <w:sz w:val="24"/>
          <w:szCs w:val="24"/>
        </w:rPr>
        <w:t>3.4.4.  При совместной работе согласовывать свои действия с действиями других работников.</w:t>
      </w:r>
    </w:p>
    <w:p w:rsidR="00754D17" w:rsidRPr="00681F43" w:rsidRDefault="00754D17" w:rsidP="00754D17">
      <w:pPr>
        <w:spacing w:line="240" w:lineRule="auto"/>
        <w:jc w:val="both"/>
        <w:rPr>
          <w:rFonts w:ascii="Times New Roman" w:hAnsi="Times New Roman" w:cs="Times New Roman"/>
          <w:sz w:val="24"/>
          <w:szCs w:val="24"/>
        </w:rPr>
      </w:pPr>
      <w:bookmarkStart w:id="58" w:name="sub_66"/>
      <w:bookmarkEnd w:id="57"/>
      <w:r w:rsidRPr="00681F43">
        <w:rPr>
          <w:rFonts w:ascii="Times New Roman" w:hAnsi="Times New Roman" w:cs="Times New Roman"/>
          <w:sz w:val="24"/>
          <w:szCs w:val="24"/>
        </w:rPr>
        <w:t>3.4.5.  Заметив нарушение требований охраны труда другим работником, следует предупредить его о необходимости их соблюдения.</w:t>
      </w:r>
    </w:p>
    <w:p w:rsidR="00754D17" w:rsidRPr="00681F43" w:rsidRDefault="00754D17" w:rsidP="00754D17">
      <w:pPr>
        <w:spacing w:line="240" w:lineRule="auto"/>
        <w:jc w:val="both"/>
        <w:rPr>
          <w:rFonts w:ascii="Times New Roman" w:hAnsi="Times New Roman" w:cs="Times New Roman"/>
          <w:sz w:val="24"/>
          <w:szCs w:val="24"/>
        </w:rPr>
      </w:pPr>
      <w:bookmarkStart w:id="59" w:name="sub_67"/>
      <w:bookmarkEnd w:id="58"/>
      <w:r w:rsidRPr="00681F43">
        <w:rPr>
          <w:rFonts w:ascii="Times New Roman" w:hAnsi="Times New Roman" w:cs="Times New Roman"/>
          <w:sz w:val="24"/>
          <w:szCs w:val="24"/>
        </w:rPr>
        <w:t>3.4.6.  Строго выполнять в установленные сроки приказы и распоряжения руководства, должностных лиц, ответственных за осуществление производственного контроля, а также предписания представителей органов государственного надзора.</w:t>
      </w:r>
    </w:p>
    <w:p w:rsidR="00754D17" w:rsidRPr="00681F43" w:rsidRDefault="00754D17" w:rsidP="00754D17">
      <w:pPr>
        <w:spacing w:line="240" w:lineRule="auto"/>
        <w:jc w:val="both"/>
        <w:rPr>
          <w:rFonts w:ascii="Times New Roman" w:hAnsi="Times New Roman" w:cs="Times New Roman"/>
          <w:sz w:val="24"/>
          <w:szCs w:val="24"/>
        </w:rPr>
      </w:pPr>
      <w:bookmarkStart w:id="60" w:name="sub_68"/>
      <w:bookmarkEnd w:id="59"/>
      <w:r w:rsidRPr="00681F43">
        <w:rPr>
          <w:rFonts w:ascii="Times New Roman" w:hAnsi="Times New Roman" w:cs="Times New Roman"/>
          <w:sz w:val="24"/>
          <w:szCs w:val="24"/>
        </w:rPr>
        <w:t>3.4.7.  Соблюдать правила перемещения в помещениях и на территории организации, производственных участков, складов, пользоваться только установленными проходами.</w:t>
      </w:r>
    </w:p>
    <w:bookmarkEnd w:id="60"/>
    <w:p w:rsidR="00754D17" w:rsidRPr="00681F43" w:rsidRDefault="00C32FDF" w:rsidP="00754D17">
      <w:pPr>
        <w:spacing w:line="240" w:lineRule="auto"/>
        <w:jc w:val="both"/>
        <w:rPr>
          <w:rFonts w:ascii="Times New Roman" w:hAnsi="Times New Roman" w:cs="Times New Roman"/>
          <w:sz w:val="24"/>
          <w:szCs w:val="24"/>
        </w:rPr>
      </w:pPr>
      <w:r w:rsidRPr="00681F43">
        <w:rPr>
          <w:rFonts w:ascii="Times New Roman" w:hAnsi="Times New Roman" w:cs="Times New Roman"/>
          <w:sz w:val="24"/>
          <w:szCs w:val="24"/>
        </w:rPr>
        <w:t>3.4.8.</w:t>
      </w:r>
      <w:r w:rsidR="00754D17" w:rsidRPr="00681F43">
        <w:rPr>
          <w:rFonts w:ascii="Times New Roman" w:hAnsi="Times New Roman" w:cs="Times New Roman"/>
          <w:sz w:val="24"/>
          <w:szCs w:val="24"/>
        </w:rPr>
        <w:t>Избегать нахождения в опасной близости от движущихся (вращающихся) элементов оборудования, маневрирующих транспортных средств, в зоне действия подъемного оборудования и пр.</w:t>
      </w:r>
    </w:p>
    <w:p w:rsidR="00754D17" w:rsidRPr="00681F43" w:rsidRDefault="00754D17" w:rsidP="00754D17">
      <w:pPr>
        <w:spacing w:line="240" w:lineRule="auto"/>
        <w:jc w:val="both"/>
        <w:rPr>
          <w:rFonts w:ascii="Times New Roman" w:hAnsi="Times New Roman" w:cs="Times New Roman"/>
          <w:sz w:val="24"/>
          <w:szCs w:val="24"/>
        </w:rPr>
      </w:pPr>
      <w:bookmarkStart w:id="61" w:name="sub_69"/>
      <w:r w:rsidRPr="00681F43">
        <w:rPr>
          <w:rFonts w:ascii="Times New Roman" w:hAnsi="Times New Roman" w:cs="Times New Roman"/>
          <w:sz w:val="24"/>
          <w:szCs w:val="24"/>
        </w:rPr>
        <w:t>3.5. Требования, предъявляемые к правильному использованию (применению) средств индивидуальной защиты работников</w:t>
      </w:r>
    </w:p>
    <w:p w:rsidR="00754D17" w:rsidRPr="00681F43" w:rsidRDefault="00754D17" w:rsidP="00754D17">
      <w:pPr>
        <w:spacing w:line="240" w:lineRule="auto"/>
        <w:jc w:val="both"/>
        <w:rPr>
          <w:rFonts w:ascii="Times New Roman" w:hAnsi="Times New Roman" w:cs="Times New Roman"/>
          <w:sz w:val="24"/>
          <w:szCs w:val="24"/>
        </w:rPr>
      </w:pPr>
      <w:bookmarkStart w:id="62" w:name="sub_70"/>
      <w:bookmarkEnd w:id="61"/>
      <w:r w:rsidRPr="00681F43">
        <w:rPr>
          <w:rFonts w:ascii="Times New Roman" w:hAnsi="Times New Roman" w:cs="Times New Roman"/>
          <w:sz w:val="24"/>
          <w:szCs w:val="24"/>
        </w:rPr>
        <w:t xml:space="preserve">3.5.1. Во время работы необходимо эксплуатировать (использовать) по назначению выданные </w:t>
      </w:r>
      <w:proofErr w:type="gramStart"/>
      <w:r w:rsidRPr="00681F43">
        <w:rPr>
          <w:rFonts w:ascii="Times New Roman" w:hAnsi="Times New Roman" w:cs="Times New Roman"/>
          <w:sz w:val="24"/>
          <w:szCs w:val="24"/>
        </w:rPr>
        <w:t>СИЗ</w:t>
      </w:r>
      <w:proofErr w:type="gramEnd"/>
      <w:r w:rsidRPr="00681F43">
        <w:rPr>
          <w:rFonts w:ascii="Times New Roman" w:hAnsi="Times New Roman" w:cs="Times New Roman"/>
          <w:sz w:val="24"/>
          <w:szCs w:val="24"/>
        </w:rPr>
        <w:t xml:space="preserve">; соблюдать правила эксплуатации (использования) СИЗ. Работать только в исправной спецодежде и </w:t>
      </w:r>
      <w:proofErr w:type="spellStart"/>
      <w:r w:rsidRPr="00681F43">
        <w:rPr>
          <w:rFonts w:ascii="Times New Roman" w:hAnsi="Times New Roman" w:cs="Times New Roman"/>
          <w:sz w:val="24"/>
          <w:szCs w:val="24"/>
        </w:rPr>
        <w:t>спецобуви</w:t>
      </w:r>
      <w:proofErr w:type="spellEnd"/>
      <w:r w:rsidRPr="00681F43">
        <w:rPr>
          <w:rFonts w:ascii="Times New Roman" w:hAnsi="Times New Roman" w:cs="Times New Roman"/>
          <w:sz w:val="24"/>
          <w:szCs w:val="24"/>
        </w:rPr>
        <w:t>.</w:t>
      </w:r>
    </w:p>
    <w:bookmarkEnd w:id="62"/>
    <w:p w:rsidR="00754D17" w:rsidRPr="00681F43" w:rsidRDefault="00754D17" w:rsidP="00754D17">
      <w:pPr>
        <w:spacing w:line="240" w:lineRule="auto"/>
        <w:jc w:val="both"/>
        <w:rPr>
          <w:rFonts w:ascii="Times New Roman" w:hAnsi="Times New Roman" w:cs="Times New Roman"/>
          <w:sz w:val="24"/>
          <w:szCs w:val="24"/>
        </w:rPr>
      </w:pPr>
    </w:p>
    <w:p w:rsidR="00754D17" w:rsidRPr="00681F43" w:rsidRDefault="00754D17" w:rsidP="00754D17">
      <w:pPr>
        <w:pStyle w:val="1"/>
        <w:jc w:val="both"/>
        <w:rPr>
          <w:rFonts w:ascii="Times New Roman" w:hAnsi="Times New Roman" w:cs="Times New Roman"/>
          <w:sz w:val="24"/>
          <w:szCs w:val="24"/>
        </w:rPr>
      </w:pPr>
      <w:bookmarkStart w:id="63" w:name="sub_71"/>
      <w:r w:rsidRPr="00681F43">
        <w:rPr>
          <w:rFonts w:ascii="Times New Roman" w:hAnsi="Times New Roman" w:cs="Times New Roman"/>
          <w:sz w:val="24"/>
          <w:szCs w:val="24"/>
        </w:rPr>
        <w:lastRenderedPageBreak/>
        <w:t>4. Требования охраны труда в аварийных ситуациях</w:t>
      </w:r>
    </w:p>
    <w:bookmarkEnd w:id="63"/>
    <w:p w:rsidR="00754D17" w:rsidRPr="00681F43" w:rsidRDefault="00754D17" w:rsidP="00754D17">
      <w:pPr>
        <w:spacing w:line="240" w:lineRule="auto"/>
        <w:jc w:val="both"/>
        <w:rPr>
          <w:rFonts w:ascii="Times New Roman" w:hAnsi="Times New Roman" w:cs="Times New Roman"/>
          <w:sz w:val="24"/>
          <w:szCs w:val="24"/>
        </w:rPr>
      </w:pPr>
    </w:p>
    <w:p w:rsidR="00754D17" w:rsidRPr="00681F43" w:rsidRDefault="00754D17" w:rsidP="00754D17">
      <w:pPr>
        <w:spacing w:line="240" w:lineRule="auto"/>
        <w:jc w:val="both"/>
        <w:rPr>
          <w:rFonts w:ascii="Times New Roman" w:hAnsi="Times New Roman" w:cs="Times New Roman"/>
          <w:sz w:val="24"/>
          <w:szCs w:val="24"/>
        </w:rPr>
      </w:pPr>
      <w:bookmarkStart w:id="64" w:name="sub_72"/>
      <w:r w:rsidRPr="00681F43">
        <w:rPr>
          <w:rFonts w:ascii="Times New Roman" w:hAnsi="Times New Roman" w:cs="Times New Roman"/>
          <w:sz w:val="24"/>
          <w:szCs w:val="24"/>
        </w:rPr>
        <w:t>4.1. Перечень основных возможных аварий и аварийных ситуаций и причины, их вызывающие.</w:t>
      </w:r>
    </w:p>
    <w:p w:rsidR="00754D17" w:rsidRPr="00681F43" w:rsidRDefault="00754D17" w:rsidP="00754D17">
      <w:pPr>
        <w:spacing w:line="240" w:lineRule="auto"/>
        <w:jc w:val="both"/>
        <w:rPr>
          <w:rFonts w:ascii="Times New Roman" w:hAnsi="Times New Roman" w:cs="Times New Roman"/>
          <w:sz w:val="24"/>
          <w:szCs w:val="24"/>
        </w:rPr>
      </w:pPr>
      <w:bookmarkStart w:id="65" w:name="sub_73"/>
      <w:bookmarkEnd w:id="64"/>
      <w:r w:rsidRPr="00681F43">
        <w:rPr>
          <w:rFonts w:ascii="Times New Roman" w:hAnsi="Times New Roman" w:cs="Times New Roman"/>
          <w:sz w:val="24"/>
          <w:szCs w:val="24"/>
        </w:rPr>
        <w:t>4.1.1. При выполнении работ возможно возникновение следующих аварийных ситуаций:</w:t>
      </w:r>
    </w:p>
    <w:bookmarkEnd w:id="65"/>
    <w:p w:rsidR="00754D17" w:rsidRPr="00681F43" w:rsidRDefault="00754D17" w:rsidP="00754D17">
      <w:pPr>
        <w:spacing w:line="240" w:lineRule="auto"/>
        <w:jc w:val="both"/>
        <w:rPr>
          <w:rFonts w:ascii="Times New Roman" w:hAnsi="Times New Roman" w:cs="Times New Roman"/>
          <w:sz w:val="24"/>
          <w:szCs w:val="24"/>
        </w:rPr>
      </w:pPr>
      <w:r w:rsidRPr="00681F43">
        <w:rPr>
          <w:rFonts w:ascii="Times New Roman" w:hAnsi="Times New Roman" w:cs="Times New Roman"/>
          <w:sz w:val="24"/>
          <w:szCs w:val="24"/>
        </w:rPr>
        <w:t>- возможность поражения током вследствие прямого контакта с токоведущими частями из-за касания незащищенными частями тела деталей, находящихся под напряжением;</w:t>
      </w:r>
    </w:p>
    <w:p w:rsidR="00754D17" w:rsidRPr="00681F43" w:rsidRDefault="00754D17" w:rsidP="00754D17">
      <w:pPr>
        <w:spacing w:line="240" w:lineRule="auto"/>
        <w:jc w:val="both"/>
        <w:rPr>
          <w:rFonts w:ascii="Times New Roman" w:hAnsi="Times New Roman" w:cs="Times New Roman"/>
          <w:sz w:val="24"/>
          <w:szCs w:val="24"/>
        </w:rPr>
      </w:pPr>
      <w:r w:rsidRPr="00681F43">
        <w:rPr>
          <w:rFonts w:ascii="Times New Roman" w:hAnsi="Times New Roman" w:cs="Times New Roman"/>
          <w:sz w:val="24"/>
          <w:szCs w:val="24"/>
        </w:rPr>
        <w:t>- опасность от вдыхания дыма, паров вредных газов и пыли при пожаре по причине нарушения требований пожарной безопасности;</w:t>
      </w:r>
    </w:p>
    <w:p w:rsidR="00754D17" w:rsidRPr="00681F43" w:rsidRDefault="00754D17" w:rsidP="00754D17">
      <w:pPr>
        <w:spacing w:line="240" w:lineRule="auto"/>
        <w:jc w:val="both"/>
        <w:rPr>
          <w:rFonts w:ascii="Times New Roman" w:hAnsi="Times New Roman" w:cs="Times New Roman"/>
          <w:sz w:val="24"/>
          <w:szCs w:val="24"/>
        </w:rPr>
      </w:pPr>
      <w:r w:rsidRPr="00681F43">
        <w:rPr>
          <w:rFonts w:ascii="Times New Roman" w:hAnsi="Times New Roman" w:cs="Times New Roman"/>
          <w:sz w:val="24"/>
          <w:szCs w:val="24"/>
        </w:rPr>
        <w:t>- возможность падения предметов с высоты по причине нахождения работника в зоне возможного падения;</w:t>
      </w:r>
    </w:p>
    <w:p w:rsidR="00754D17" w:rsidRPr="00681F43" w:rsidRDefault="00754D17" w:rsidP="00754D17">
      <w:pPr>
        <w:spacing w:line="240" w:lineRule="auto"/>
        <w:jc w:val="both"/>
        <w:rPr>
          <w:rFonts w:ascii="Times New Roman" w:hAnsi="Times New Roman" w:cs="Times New Roman"/>
          <w:sz w:val="24"/>
          <w:szCs w:val="24"/>
        </w:rPr>
      </w:pPr>
      <w:r w:rsidRPr="00681F43">
        <w:rPr>
          <w:rFonts w:ascii="Times New Roman" w:hAnsi="Times New Roman" w:cs="Times New Roman"/>
          <w:sz w:val="24"/>
          <w:szCs w:val="24"/>
        </w:rPr>
        <w:t xml:space="preserve">- опасность от воздействия локальной вибрации при использовании ручных механизмов </w:t>
      </w:r>
      <w:proofErr w:type="gramStart"/>
      <w:r w:rsidRPr="00681F43">
        <w:rPr>
          <w:rFonts w:ascii="Times New Roman" w:hAnsi="Times New Roman" w:cs="Times New Roman"/>
          <w:sz w:val="24"/>
          <w:szCs w:val="24"/>
        </w:rPr>
        <w:t>в следствие</w:t>
      </w:r>
      <w:proofErr w:type="gramEnd"/>
      <w:r w:rsidRPr="00681F43">
        <w:rPr>
          <w:rFonts w:ascii="Times New Roman" w:hAnsi="Times New Roman" w:cs="Times New Roman"/>
          <w:sz w:val="24"/>
          <w:szCs w:val="24"/>
        </w:rPr>
        <w:t xml:space="preserve"> нарушения технологии производства работ и несоблюдении режима труда и отдыха (регламентированных перерывов);</w:t>
      </w:r>
    </w:p>
    <w:p w:rsidR="00754D17" w:rsidRPr="00681F43" w:rsidRDefault="00754D17" w:rsidP="00754D17">
      <w:pPr>
        <w:spacing w:line="240" w:lineRule="auto"/>
        <w:jc w:val="both"/>
        <w:rPr>
          <w:rFonts w:ascii="Times New Roman" w:hAnsi="Times New Roman" w:cs="Times New Roman"/>
          <w:sz w:val="24"/>
          <w:szCs w:val="24"/>
        </w:rPr>
      </w:pPr>
      <w:r w:rsidRPr="00681F43">
        <w:rPr>
          <w:rFonts w:ascii="Times New Roman" w:hAnsi="Times New Roman" w:cs="Times New Roman"/>
          <w:sz w:val="24"/>
          <w:szCs w:val="24"/>
        </w:rPr>
        <w:t>- опасность, связанная с перемещением груза вручную, по причине несоблюдения норм переноса тяжестей;</w:t>
      </w:r>
    </w:p>
    <w:p w:rsidR="00754D17" w:rsidRPr="00681F43" w:rsidRDefault="00754D17" w:rsidP="00754D17">
      <w:pPr>
        <w:spacing w:line="240" w:lineRule="auto"/>
        <w:jc w:val="both"/>
        <w:rPr>
          <w:rFonts w:ascii="Times New Roman" w:hAnsi="Times New Roman" w:cs="Times New Roman"/>
          <w:sz w:val="24"/>
          <w:szCs w:val="24"/>
        </w:rPr>
      </w:pPr>
      <w:bookmarkStart w:id="66" w:name="sub_74"/>
      <w:r w:rsidRPr="00681F43">
        <w:rPr>
          <w:rFonts w:ascii="Times New Roman" w:hAnsi="Times New Roman" w:cs="Times New Roman"/>
          <w:sz w:val="24"/>
          <w:szCs w:val="24"/>
        </w:rPr>
        <w:t>4.2. Процесс извещения руководителя работ о ситуации, угрожающей жизни и здоровью людей, и о каждо</w:t>
      </w:r>
      <w:r w:rsidR="006A040A" w:rsidRPr="00681F43">
        <w:rPr>
          <w:rFonts w:ascii="Times New Roman" w:hAnsi="Times New Roman" w:cs="Times New Roman"/>
          <w:sz w:val="24"/>
          <w:szCs w:val="24"/>
        </w:rPr>
        <w:t>м произошедшем несчастном случае</w:t>
      </w:r>
      <w:r w:rsidRPr="00681F43">
        <w:rPr>
          <w:rFonts w:ascii="Times New Roman" w:hAnsi="Times New Roman" w:cs="Times New Roman"/>
          <w:sz w:val="24"/>
          <w:szCs w:val="24"/>
        </w:rPr>
        <w:t>.</w:t>
      </w:r>
    </w:p>
    <w:p w:rsidR="00754D17" w:rsidRPr="00681F43" w:rsidRDefault="00754D17" w:rsidP="00754D17">
      <w:pPr>
        <w:spacing w:line="240" w:lineRule="auto"/>
        <w:jc w:val="both"/>
        <w:rPr>
          <w:rFonts w:ascii="Times New Roman" w:hAnsi="Times New Roman" w:cs="Times New Roman"/>
          <w:sz w:val="24"/>
          <w:szCs w:val="24"/>
        </w:rPr>
      </w:pPr>
      <w:bookmarkStart w:id="67" w:name="sub_75"/>
      <w:bookmarkEnd w:id="66"/>
      <w:r w:rsidRPr="00681F43">
        <w:rPr>
          <w:rFonts w:ascii="Times New Roman" w:hAnsi="Times New Roman" w:cs="Times New Roman"/>
          <w:sz w:val="24"/>
          <w:szCs w:val="24"/>
        </w:rPr>
        <w:t>4.2.1. При возникновении любой аварийной ситуации, которая создает угрозу жизни или здоровью людей работник должен немедленно прекратить выполняемую работу, незамедлительно сообщать непосредственному и/или вышестоящему руководителю.</w:t>
      </w:r>
    </w:p>
    <w:p w:rsidR="00754D17" w:rsidRPr="00681F43" w:rsidRDefault="00754D17" w:rsidP="00754D17">
      <w:pPr>
        <w:spacing w:line="240" w:lineRule="auto"/>
        <w:jc w:val="both"/>
        <w:rPr>
          <w:rFonts w:ascii="Times New Roman" w:hAnsi="Times New Roman" w:cs="Times New Roman"/>
          <w:sz w:val="24"/>
          <w:szCs w:val="24"/>
        </w:rPr>
      </w:pPr>
      <w:bookmarkStart w:id="68" w:name="sub_76"/>
      <w:bookmarkEnd w:id="67"/>
      <w:r w:rsidRPr="00681F43">
        <w:rPr>
          <w:rFonts w:ascii="Times New Roman" w:hAnsi="Times New Roman" w:cs="Times New Roman"/>
          <w:sz w:val="24"/>
          <w:szCs w:val="24"/>
        </w:rPr>
        <w:t>4.3. Действия работников при возникновении аварий и аварийных ситуаций.</w:t>
      </w:r>
    </w:p>
    <w:p w:rsidR="00754D17" w:rsidRPr="00681F43" w:rsidRDefault="00754D17" w:rsidP="00754D17">
      <w:pPr>
        <w:spacing w:line="240" w:lineRule="auto"/>
        <w:jc w:val="both"/>
        <w:rPr>
          <w:rFonts w:ascii="Times New Roman" w:hAnsi="Times New Roman" w:cs="Times New Roman"/>
          <w:sz w:val="24"/>
          <w:szCs w:val="24"/>
        </w:rPr>
      </w:pPr>
      <w:bookmarkStart w:id="69" w:name="sub_77"/>
      <w:bookmarkEnd w:id="68"/>
      <w:r w:rsidRPr="00681F43">
        <w:rPr>
          <w:rFonts w:ascii="Times New Roman" w:hAnsi="Times New Roman" w:cs="Times New Roman"/>
          <w:sz w:val="24"/>
          <w:szCs w:val="24"/>
        </w:rPr>
        <w:t xml:space="preserve">4.3.1. При поражении электрическим током необходимо как можно быстрее освободить пострадавшего от действия тока, т. к. продолжительность его действия определяет тяжесть </w:t>
      </w:r>
      <w:proofErr w:type="spellStart"/>
      <w:r w:rsidRPr="00681F43">
        <w:rPr>
          <w:rFonts w:ascii="Times New Roman" w:hAnsi="Times New Roman" w:cs="Times New Roman"/>
          <w:sz w:val="24"/>
          <w:szCs w:val="24"/>
        </w:rPr>
        <w:t>травмирования</w:t>
      </w:r>
      <w:proofErr w:type="spellEnd"/>
      <w:r w:rsidRPr="00681F43">
        <w:rPr>
          <w:rFonts w:ascii="Times New Roman" w:hAnsi="Times New Roman" w:cs="Times New Roman"/>
          <w:sz w:val="24"/>
          <w:szCs w:val="24"/>
        </w:rPr>
        <w:t>. Для этого отключите рубильником или другим отключающим устройством ту часть электроустановки, которой касается пострадавший. При невозможности быстрого отключения электроустановки необходимо отделить пострадавшего от токоведущих частей. Пострадавшему необходимо немедленно оказать первую помощь, организовать отправку к врачу или вызов скорой помощи - 103 или 112, сообщить о травме непосредственному или вышестоящему руководителю.</w:t>
      </w:r>
    </w:p>
    <w:p w:rsidR="00754D17" w:rsidRPr="00681F43" w:rsidRDefault="00754D17" w:rsidP="00754D17">
      <w:pPr>
        <w:spacing w:line="240" w:lineRule="auto"/>
        <w:jc w:val="both"/>
        <w:rPr>
          <w:rFonts w:ascii="Times New Roman" w:hAnsi="Times New Roman" w:cs="Times New Roman"/>
          <w:sz w:val="24"/>
          <w:szCs w:val="24"/>
        </w:rPr>
      </w:pPr>
      <w:bookmarkStart w:id="70" w:name="sub_78"/>
      <w:bookmarkEnd w:id="69"/>
      <w:r w:rsidRPr="00681F43">
        <w:rPr>
          <w:rFonts w:ascii="Times New Roman" w:hAnsi="Times New Roman" w:cs="Times New Roman"/>
          <w:sz w:val="24"/>
          <w:szCs w:val="24"/>
        </w:rPr>
        <w:t>4.3.2. При получении травмы, микроповреждения (микротравмы), отравления или внезапного заболевания кого-либо из работников, прекратить действие травмирующего фактора, пострадавшему необходимо немедленно оказать первую помощь, организовать отправку к врачу или вызов скорой помощи - 103 или 112, сообщить о травме непосредственному или вышестоящему руководителю. Сохранить до начала расследования несчастного случая обстановку, какой она была на момент происшествия (если это не угрожает жизни и здоровью других людей и не приведет к аварии). В случае невозможности ее сохранения - зафиксировать сложившуюся обстановку (схемы, фотографии, показания приборов и т. п.).</w:t>
      </w:r>
    </w:p>
    <w:p w:rsidR="00754D17" w:rsidRPr="00681F43" w:rsidRDefault="00754D17" w:rsidP="00754D17">
      <w:pPr>
        <w:spacing w:line="240" w:lineRule="auto"/>
        <w:jc w:val="both"/>
        <w:rPr>
          <w:rFonts w:ascii="Times New Roman" w:hAnsi="Times New Roman" w:cs="Times New Roman"/>
          <w:sz w:val="24"/>
          <w:szCs w:val="24"/>
        </w:rPr>
      </w:pPr>
      <w:bookmarkStart w:id="71" w:name="sub_79"/>
      <w:bookmarkEnd w:id="70"/>
      <w:r w:rsidRPr="00681F43">
        <w:rPr>
          <w:rFonts w:ascii="Times New Roman" w:hAnsi="Times New Roman" w:cs="Times New Roman"/>
          <w:sz w:val="24"/>
          <w:szCs w:val="24"/>
        </w:rPr>
        <w:t>4.3.3. При возникновении пожара необходимо прекратить работу, вызвать пожарную охрану, отключить оборудование от электросети, оповестить о пожаре находящихся поблизости людей, принять меры к эвакуации людей из опасной зоны и вызвать пожарную службу.</w:t>
      </w:r>
    </w:p>
    <w:p w:rsidR="00754D17" w:rsidRPr="00681F43" w:rsidRDefault="00754D17" w:rsidP="00754D17">
      <w:pPr>
        <w:spacing w:line="240" w:lineRule="auto"/>
        <w:jc w:val="both"/>
        <w:rPr>
          <w:rFonts w:ascii="Times New Roman" w:hAnsi="Times New Roman" w:cs="Times New Roman"/>
          <w:sz w:val="24"/>
          <w:szCs w:val="24"/>
        </w:rPr>
      </w:pPr>
      <w:bookmarkStart w:id="72" w:name="sub_80"/>
      <w:bookmarkEnd w:id="71"/>
      <w:r w:rsidRPr="00681F43">
        <w:rPr>
          <w:rFonts w:ascii="Times New Roman" w:hAnsi="Times New Roman" w:cs="Times New Roman"/>
          <w:sz w:val="24"/>
          <w:szCs w:val="24"/>
        </w:rPr>
        <w:t>4.4. Действия работников при обнаружении подозрительных предметов или вызывающих малейшее сомнение объектов:</w:t>
      </w:r>
    </w:p>
    <w:p w:rsidR="00754D17" w:rsidRPr="00681F43" w:rsidRDefault="00754D17" w:rsidP="00754D17">
      <w:pPr>
        <w:spacing w:line="240" w:lineRule="auto"/>
        <w:jc w:val="both"/>
        <w:rPr>
          <w:rFonts w:ascii="Times New Roman" w:hAnsi="Times New Roman" w:cs="Times New Roman"/>
          <w:sz w:val="24"/>
          <w:szCs w:val="24"/>
        </w:rPr>
      </w:pPr>
      <w:bookmarkStart w:id="73" w:name="sub_81"/>
      <w:bookmarkEnd w:id="72"/>
      <w:r w:rsidRPr="00681F43">
        <w:rPr>
          <w:rFonts w:ascii="Times New Roman" w:hAnsi="Times New Roman" w:cs="Times New Roman"/>
          <w:sz w:val="24"/>
          <w:szCs w:val="24"/>
        </w:rPr>
        <w:lastRenderedPageBreak/>
        <w:t>4.4.1. В целях личной безопасности все они должны в обязательном порядке рассматриваться, как взрывоопасные!</w:t>
      </w:r>
    </w:p>
    <w:p w:rsidR="00754D17" w:rsidRPr="00681F43" w:rsidRDefault="00754D17" w:rsidP="00754D17">
      <w:pPr>
        <w:spacing w:line="240" w:lineRule="auto"/>
        <w:jc w:val="both"/>
        <w:rPr>
          <w:rFonts w:ascii="Times New Roman" w:hAnsi="Times New Roman" w:cs="Times New Roman"/>
          <w:sz w:val="24"/>
          <w:szCs w:val="24"/>
        </w:rPr>
      </w:pPr>
      <w:bookmarkStart w:id="74" w:name="sub_82"/>
      <w:bookmarkEnd w:id="73"/>
      <w:r w:rsidRPr="00681F43">
        <w:rPr>
          <w:rFonts w:ascii="Times New Roman" w:hAnsi="Times New Roman" w:cs="Times New Roman"/>
          <w:sz w:val="24"/>
          <w:szCs w:val="24"/>
        </w:rPr>
        <w:t>4.4.2. Необходимо немедленно сообщить о находке в отделение полиции. При этом сообщить: время, место, обстоятельства обнаружения предмета, его внешние признаки, наличие и количество людей на месте его обнаружения.</w:t>
      </w:r>
    </w:p>
    <w:p w:rsidR="00754D17" w:rsidRPr="00681F43" w:rsidRDefault="00754D17" w:rsidP="00754D17">
      <w:pPr>
        <w:spacing w:line="240" w:lineRule="auto"/>
        <w:jc w:val="both"/>
        <w:rPr>
          <w:rFonts w:ascii="Times New Roman" w:hAnsi="Times New Roman" w:cs="Times New Roman"/>
          <w:sz w:val="24"/>
          <w:szCs w:val="24"/>
        </w:rPr>
      </w:pPr>
      <w:bookmarkStart w:id="75" w:name="sub_83"/>
      <w:bookmarkEnd w:id="74"/>
      <w:r w:rsidRPr="00681F43">
        <w:rPr>
          <w:rFonts w:ascii="Times New Roman" w:hAnsi="Times New Roman" w:cs="Times New Roman"/>
          <w:sz w:val="24"/>
          <w:szCs w:val="24"/>
        </w:rPr>
        <w:t>4.4.3. Способствовать оцеплению опасной зоны, недопущению в нее людей и транспорта, эвакуации людей из помещения.</w:t>
      </w:r>
    </w:p>
    <w:p w:rsidR="00754D17" w:rsidRPr="00681F43" w:rsidRDefault="00754D17" w:rsidP="00754D17">
      <w:pPr>
        <w:spacing w:line="240" w:lineRule="auto"/>
        <w:jc w:val="both"/>
        <w:rPr>
          <w:rFonts w:ascii="Times New Roman" w:hAnsi="Times New Roman" w:cs="Times New Roman"/>
          <w:sz w:val="24"/>
          <w:szCs w:val="24"/>
        </w:rPr>
      </w:pPr>
      <w:bookmarkStart w:id="76" w:name="sub_84"/>
      <w:bookmarkEnd w:id="75"/>
      <w:r w:rsidRPr="00681F43">
        <w:rPr>
          <w:rFonts w:ascii="Times New Roman" w:hAnsi="Times New Roman" w:cs="Times New Roman"/>
          <w:sz w:val="24"/>
          <w:szCs w:val="24"/>
        </w:rPr>
        <w:t xml:space="preserve">4.4.4. По прибытии на место обнаружения предмета </w:t>
      </w:r>
      <w:r w:rsidR="00AF4C58">
        <w:rPr>
          <w:rFonts w:ascii="Times New Roman" w:hAnsi="Times New Roman" w:cs="Times New Roman"/>
          <w:sz w:val="24"/>
          <w:szCs w:val="24"/>
        </w:rPr>
        <w:t>Работник</w:t>
      </w:r>
      <w:r w:rsidRPr="00681F43">
        <w:rPr>
          <w:rFonts w:ascii="Times New Roman" w:hAnsi="Times New Roman" w:cs="Times New Roman"/>
          <w:sz w:val="24"/>
          <w:szCs w:val="24"/>
        </w:rPr>
        <w:t>ов полиции действовать в соответствии с указаниями ответственного руководителя.</w:t>
      </w:r>
    </w:p>
    <w:p w:rsidR="00754D17" w:rsidRPr="00681F43" w:rsidRDefault="00754D17" w:rsidP="00754D17">
      <w:pPr>
        <w:spacing w:line="240" w:lineRule="auto"/>
        <w:jc w:val="both"/>
        <w:rPr>
          <w:rFonts w:ascii="Times New Roman" w:hAnsi="Times New Roman" w:cs="Times New Roman"/>
          <w:sz w:val="24"/>
          <w:szCs w:val="24"/>
        </w:rPr>
      </w:pPr>
      <w:bookmarkStart w:id="77" w:name="sub_85"/>
      <w:bookmarkEnd w:id="76"/>
      <w:r w:rsidRPr="00681F43">
        <w:rPr>
          <w:rFonts w:ascii="Times New Roman" w:hAnsi="Times New Roman" w:cs="Times New Roman"/>
          <w:sz w:val="24"/>
          <w:szCs w:val="24"/>
        </w:rPr>
        <w:t xml:space="preserve">4.5. Действия работников по оказанию первой помощи пострадавшим при </w:t>
      </w:r>
      <w:proofErr w:type="spellStart"/>
      <w:r w:rsidRPr="00681F43">
        <w:rPr>
          <w:rFonts w:ascii="Times New Roman" w:hAnsi="Times New Roman" w:cs="Times New Roman"/>
          <w:sz w:val="24"/>
          <w:szCs w:val="24"/>
        </w:rPr>
        <w:t>травмировании</w:t>
      </w:r>
      <w:proofErr w:type="spellEnd"/>
      <w:r w:rsidRPr="00681F43">
        <w:rPr>
          <w:rFonts w:ascii="Times New Roman" w:hAnsi="Times New Roman" w:cs="Times New Roman"/>
          <w:sz w:val="24"/>
          <w:szCs w:val="24"/>
        </w:rPr>
        <w:t>, отравлении и других повреждениях здоровья:</w:t>
      </w:r>
    </w:p>
    <w:p w:rsidR="00754D17" w:rsidRPr="00681F43" w:rsidRDefault="00754D17" w:rsidP="00754D17">
      <w:pPr>
        <w:spacing w:line="240" w:lineRule="auto"/>
        <w:ind w:right="566"/>
        <w:jc w:val="both"/>
        <w:rPr>
          <w:rFonts w:ascii="Times New Roman" w:hAnsi="Times New Roman" w:cs="Times New Roman"/>
          <w:sz w:val="24"/>
          <w:szCs w:val="24"/>
        </w:rPr>
      </w:pPr>
      <w:bookmarkStart w:id="78" w:name="sub_86"/>
      <w:bookmarkEnd w:id="77"/>
      <w:r w:rsidRPr="00681F43">
        <w:rPr>
          <w:rFonts w:ascii="Times New Roman" w:hAnsi="Times New Roman" w:cs="Times New Roman"/>
          <w:sz w:val="24"/>
          <w:szCs w:val="24"/>
        </w:rPr>
        <w:t xml:space="preserve">4.5.1. </w:t>
      </w:r>
      <w:bookmarkEnd w:id="78"/>
      <w:r w:rsidRPr="00681F43">
        <w:rPr>
          <w:rFonts w:ascii="Times New Roman" w:hAnsi="Times New Roman" w:cs="Times New Roman"/>
          <w:sz w:val="24"/>
          <w:szCs w:val="24"/>
        </w:rPr>
        <w:t>Первая помощь оказывается при следующих состояниях:</w:t>
      </w:r>
    </w:p>
    <w:p w:rsidR="00754D17" w:rsidRPr="00681F43" w:rsidRDefault="00754D17" w:rsidP="00754D17">
      <w:pPr>
        <w:spacing w:line="240" w:lineRule="auto"/>
        <w:ind w:right="566"/>
        <w:jc w:val="both"/>
        <w:rPr>
          <w:rFonts w:ascii="Times New Roman" w:hAnsi="Times New Roman" w:cs="Times New Roman"/>
          <w:sz w:val="24"/>
          <w:szCs w:val="24"/>
        </w:rPr>
      </w:pPr>
      <w:r w:rsidRPr="00681F43">
        <w:rPr>
          <w:rFonts w:ascii="Times New Roman" w:hAnsi="Times New Roman" w:cs="Times New Roman"/>
          <w:sz w:val="24"/>
          <w:szCs w:val="24"/>
        </w:rPr>
        <w:t>- отсутствие сознания;</w:t>
      </w:r>
    </w:p>
    <w:p w:rsidR="00754D17" w:rsidRPr="00681F43" w:rsidRDefault="00754D17" w:rsidP="00754D17">
      <w:pPr>
        <w:spacing w:line="240" w:lineRule="auto"/>
        <w:ind w:right="566"/>
        <w:jc w:val="both"/>
        <w:rPr>
          <w:rFonts w:ascii="Times New Roman" w:hAnsi="Times New Roman" w:cs="Times New Roman"/>
          <w:sz w:val="24"/>
          <w:szCs w:val="24"/>
        </w:rPr>
      </w:pPr>
      <w:r w:rsidRPr="00681F43">
        <w:rPr>
          <w:rFonts w:ascii="Times New Roman" w:hAnsi="Times New Roman" w:cs="Times New Roman"/>
          <w:sz w:val="24"/>
          <w:szCs w:val="24"/>
        </w:rPr>
        <w:t>- остановка дыхания и кровообращения;</w:t>
      </w:r>
    </w:p>
    <w:p w:rsidR="00754D17" w:rsidRPr="00681F43" w:rsidRDefault="00754D17" w:rsidP="00754D17">
      <w:pPr>
        <w:spacing w:line="240" w:lineRule="auto"/>
        <w:ind w:right="566"/>
        <w:jc w:val="both"/>
        <w:rPr>
          <w:rFonts w:ascii="Times New Roman" w:hAnsi="Times New Roman" w:cs="Times New Roman"/>
          <w:sz w:val="24"/>
          <w:szCs w:val="24"/>
        </w:rPr>
      </w:pPr>
      <w:r w:rsidRPr="00681F43">
        <w:rPr>
          <w:rFonts w:ascii="Times New Roman" w:hAnsi="Times New Roman" w:cs="Times New Roman"/>
          <w:sz w:val="24"/>
          <w:szCs w:val="24"/>
        </w:rPr>
        <w:t>- наружные кровотечения;</w:t>
      </w:r>
    </w:p>
    <w:p w:rsidR="00754D17" w:rsidRPr="00681F43" w:rsidRDefault="00754D17" w:rsidP="00754D17">
      <w:pPr>
        <w:spacing w:line="240" w:lineRule="auto"/>
        <w:ind w:right="566"/>
        <w:jc w:val="both"/>
        <w:rPr>
          <w:rFonts w:ascii="Times New Roman" w:hAnsi="Times New Roman" w:cs="Times New Roman"/>
          <w:sz w:val="24"/>
          <w:szCs w:val="24"/>
        </w:rPr>
      </w:pPr>
      <w:r w:rsidRPr="00681F43">
        <w:rPr>
          <w:rFonts w:ascii="Times New Roman" w:hAnsi="Times New Roman" w:cs="Times New Roman"/>
          <w:sz w:val="24"/>
          <w:szCs w:val="24"/>
        </w:rPr>
        <w:t>- инородные тела верхних дыхательных путей;</w:t>
      </w:r>
    </w:p>
    <w:p w:rsidR="00754D17" w:rsidRPr="00681F43" w:rsidRDefault="00754D17" w:rsidP="00754D17">
      <w:pPr>
        <w:spacing w:line="240" w:lineRule="auto"/>
        <w:ind w:right="566"/>
        <w:jc w:val="both"/>
        <w:rPr>
          <w:rFonts w:ascii="Times New Roman" w:hAnsi="Times New Roman" w:cs="Times New Roman"/>
          <w:sz w:val="24"/>
          <w:szCs w:val="24"/>
        </w:rPr>
      </w:pPr>
      <w:r w:rsidRPr="00681F43">
        <w:rPr>
          <w:rFonts w:ascii="Times New Roman" w:hAnsi="Times New Roman" w:cs="Times New Roman"/>
          <w:sz w:val="24"/>
          <w:szCs w:val="24"/>
        </w:rPr>
        <w:t>- травмы различных областей тела;</w:t>
      </w:r>
    </w:p>
    <w:p w:rsidR="00754D17" w:rsidRPr="00681F43" w:rsidRDefault="00754D17" w:rsidP="00754D17">
      <w:pPr>
        <w:spacing w:line="240" w:lineRule="auto"/>
        <w:ind w:right="566"/>
        <w:jc w:val="both"/>
        <w:rPr>
          <w:rFonts w:ascii="Times New Roman" w:hAnsi="Times New Roman" w:cs="Times New Roman"/>
          <w:sz w:val="24"/>
          <w:szCs w:val="24"/>
        </w:rPr>
      </w:pPr>
      <w:r w:rsidRPr="00681F43">
        <w:rPr>
          <w:rFonts w:ascii="Times New Roman" w:hAnsi="Times New Roman" w:cs="Times New Roman"/>
          <w:sz w:val="24"/>
          <w:szCs w:val="24"/>
        </w:rPr>
        <w:t>- ожоги, эффекты воздействия высоких температур, теплового излучения;</w:t>
      </w:r>
    </w:p>
    <w:p w:rsidR="00754D17" w:rsidRPr="00681F43" w:rsidRDefault="00754D17" w:rsidP="00754D17">
      <w:pPr>
        <w:spacing w:line="240" w:lineRule="auto"/>
        <w:ind w:right="566"/>
        <w:jc w:val="both"/>
        <w:rPr>
          <w:rFonts w:ascii="Times New Roman" w:hAnsi="Times New Roman" w:cs="Times New Roman"/>
          <w:sz w:val="24"/>
          <w:szCs w:val="24"/>
        </w:rPr>
      </w:pPr>
      <w:r w:rsidRPr="00681F43">
        <w:rPr>
          <w:rFonts w:ascii="Times New Roman" w:hAnsi="Times New Roman" w:cs="Times New Roman"/>
          <w:sz w:val="24"/>
          <w:szCs w:val="24"/>
        </w:rPr>
        <w:t>- отморожение и другие эффекты воздействия низких температур;</w:t>
      </w:r>
    </w:p>
    <w:p w:rsidR="00754D17" w:rsidRPr="00681F43" w:rsidRDefault="00754D17" w:rsidP="00754D17">
      <w:pPr>
        <w:spacing w:line="240" w:lineRule="auto"/>
        <w:ind w:right="566"/>
        <w:jc w:val="both"/>
        <w:rPr>
          <w:rFonts w:ascii="Times New Roman" w:hAnsi="Times New Roman" w:cs="Times New Roman"/>
          <w:sz w:val="24"/>
          <w:szCs w:val="24"/>
        </w:rPr>
      </w:pPr>
      <w:r w:rsidRPr="00681F43">
        <w:rPr>
          <w:rFonts w:ascii="Times New Roman" w:hAnsi="Times New Roman" w:cs="Times New Roman"/>
          <w:sz w:val="24"/>
          <w:szCs w:val="24"/>
        </w:rPr>
        <w:t>- отравления.</w:t>
      </w:r>
    </w:p>
    <w:p w:rsidR="00754D17" w:rsidRPr="00681F43" w:rsidRDefault="00754D17" w:rsidP="00754D17">
      <w:pPr>
        <w:spacing w:line="240" w:lineRule="auto"/>
        <w:ind w:right="566"/>
        <w:jc w:val="both"/>
        <w:rPr>
          <w:rFonts w:ascii="Times New Roman" w:hAnsi="Times New Roman" w:cs="Times New Roman"/>
          <w:sz w:val="24"/>
          <w:szCs w:val="24"/>
        </w:rPr>
      </w:pPr>
      <w:r w:rsidRPr="00681F43">
        <w:rPr>
          <w:rFonts w:ascii="Times New Roman" w:hAnsi="Times New Roman" w:cs="Times New Roman"/>
          <w:sz w:val="24"/>
          <w:szCs w:val="24"/>
        </w:rPr>
        <w:t xml:space="preserve">4.11. При указанных состояниях в соответствии с </w:t>
      </w:r>
      <w:hyperlink r:id="rId7" w:history="1">
        <w:r w:rsidRPr="00681F43">
          <w:rPr>
            <w:rStyle w:val="a5"/>
            <w:rFonts w:ascii="Times New Roman" w:hAnsi="Times New Roman" w:cs="Times New Roman"/>
            <w:color w:val="auto"/>
            <w:sz w:val="24"/>
            <w:szCs w:val="24"/>
          </w:rPr>
          <w:t>универсальным алгоритмом</w:t>
        </w:r>
      </w:hyperlink>
      <w:r w:rsidRPr="00681F43">
        <w:rPr>
          <w:rFonts w:ascii="Times New Roman" w:hAnsi="Times New Roman" w:cs="Times New Roman"/>
          <w:sz w:val="24"/>
          <w:szCs w:val="24"/>
        </w:rPr>
        <w:t xml:space="preserve"> оказания первой помощи (</w:t>
      </w:r>
      <w:proofErr w:type="gramStart"/>
      <w:r w:rsidRPr="00681F43">
        <w:rPr>
          <w:rFonts w:ascii="Times New Roman" w:hAnsi="Times New Roman" w:cs="Times New Roman"/>
          <w:sz w:val="24"/>
          <w:szCs w:val="24"/>
        </w:rPr>
        <w:t>утвержден</w:t>
      </w:r>
      <w:proofErr w:type="gramEnd"/>
      <w:r w:rsidRPr="00681F43">
        <w:rPr>
          <w:rFonts w:ascii="Times New Roman" w:hAnsi="Times New Roman" w:cs="Times New Roman"/>
          <w:sz w:val="24"/>
          <w:szCs w:val="24"/>
        </w:rPr>
        <w:t xml:space="preserve"> 20.01.2023 Минздравом России, с изменениями и дополнениями) выполняются следующие мероприятия:</w:t>
      </w:r>
    </w:p>
    <w:p w:rsidR="00754D17" w:rsidRPr="00681F43" w:rsidRDefault="00754D17" w:rsidP="00754D17">
      <w:pPr>
        <w:spacing w:line="240" w:lineRule="auto"/>
        <w:ind w:right="566"/>
        <w:jc w:val="both"/>
        <w:rPr>
          <w:rFonts w:ascii="Times New Roman" w:hAnsi="Times New Roman" w:cs="Times New Roman"/>
          <w:sz w:val="24"/>
          <w:szCs w:val="24"/>
        </w:rPr>
      </w:pPr>
    </w:p>
    <w:tbl>
      <w:tblPr>
        <w:tblW w:w="10485" w:type="dxa"/>
        <w:tblInd w:w="108" w:type="dxa"/>
        <w:tblBorders>
          <w:top w:val="single" w:sz="4" w:space="0" w:color="auto"/>
          <w:left w:val="single" w:sz="4" w:space="0" w:color="auto"/>
          <w:bottom w:val="single" w:sz="4" w:space="0" w:color="auto"/>
          <w:right w:val="single" w:sz="4" w:space="0" w:color="auto"/>
        </w:tblBorders>
        <w:tblLayout w:type="fixed"/>
        <w:tblLook w:val="04A0"/>
      </w:tblPr>
      <w:tblGrid>
        <w:gridCol w:w="1400"/>
        <w:gridCol w:w="5968"/>
        <w:gridCol w:w="1700"/>
        <w:gridCol w:w="1417"/>
      </w:tblGrid>
      <w:tr w:rsidR="00754D17" w:rsidRPr="00681F43" w:rsidTr="00823A72">
        <w:tc>
          <w:tcPr>
            <w:tcW w:w="1400" w:type="dxa"/>
            <w:tcBorders>
              <w:top w:val="single" w:sz="4" w:space="0" w:color="auto"/>
              <w:left w:val="single" w:sz="4" w:space="0" w:color="auto"/>
              <w:bottom w:val="single" w:sz="4" w:space="0" w:color="auto"/>
              <w:right w:val="single" w:sz="4" w:space="0" w:color="auto"/>
            </w:tcBorders>
            <w:hideMark/>
          </w:tcPr>
          <w:p w:rsidR="00754D17" w:rsidRPr="00681F43" w:rsidRDefault="00754D17" w:rsidP="00823A72">
            <w:pPr>
              <w:pStyle w:val="a7"/>
              <w:spacing w:line="276" w:lineRule="auto"/>
              <w:rPr>
                <w:rFonts w:ascii="Times New Roman" w:hAnsi="Times New Roman" w:cs="Times New Roman"/>
                <w:sz w:val="22"/>
                <w:szCs w:val="22"/>
              </w:rPr>
            </w:pPr>
            <w:r w:rsidRPr="00681F43">
              <w:rPr>
                <w:rFonts w:ascii="Times New Roman" w:hAnsi="Times New Roman" w:cs="Times New Roman"/>
                <w:sz w:val="22"/>
                <w:szCs w:val="22"/>
              </w:rPr>
              <w:t>Пункт Алгоритма</w:t>
            </w:r>
          </w:p>
        </w:tc>
        <w:tc>
          <w:tcPr>
            <w:tcW w:w="5971" w:type="dxa"/>
            <w:tcBorders>
              <w:top w:val="single" w:sz="4" w:space="0" w:color="auto"/>
              <w:left w:val="single" w:sz="4" w:space="0" w:color="auto"/>
              <w:bottom w:val="single" w:sz="4" w:space="0" w:color="auto"/>
              <w:right w:val="single" w:sz="4" w:space="0" w:color="auto"/>
            </w:tcBorders>
            <w:hideMark/>
          </w:tcPr>
          <w:p w:rsidR="00754D17" w:rsidRPr="00681F43" w:rsidRDefault="00754D17" w:rsidP="00823A72">
            <w:pPr>
              <w:pStyle w:val="a7"/>
              <w:spacing w:line="276" w:lineRule="auto"/>
              <w:rPr>
                <w:rFonts w:ascii="Times New Roman" w:hAnsi="Times New Roman" w:cs="Times New Roman"/>
                <w:sz w:val="22"/>
                <w:szCs w:val="22"/>
              </w:rPr>
            </w:pPr>
            <w:r w:rsidRPr="00681F43">
              <w:rPr>
                <w:rFonts w:ascii="Times New Roman" w:hAnsi="Times New Roman" w:cs="Times New Roman"/>
                <w:sz w:val="22"/>
                <w:szCs w:val="22"/>
              </w:rPr>
              <w:t>Меры реагирования</w:t>
            </w:r>
          </w:p>
        </w:tc>
        <w:tc>
          <w:tcPr>
            <w:tcW w:w="1701" w:type="dxa"/>
            <w:tcBorders>
              <w:top w:val="single" w:sz="4" w:space="0" w:color="auto"/>
              <w:left w:val="single" w:sz="4" w:space="0" w:color="auto"/>
              <w:bottom w:val="single" w:sz="4" w:space="0" w:color="auto"/>
              <w:right w:val="single" w:sz="4" w:space="0" w:color="auto"/>
            </w:tcBorders>
            <w:hideMark/>
          </w:tcPr>
          <w:p w:rsidR="00754D17" w:rsidRPr="00681F43" w:rsidRDefault="00754D17" w:rsidP="00823A72">
            <w:pPr>
              <w:pStyle w:val="a7"/>
              <w:spacing w:line="276" w:lineRule="auto"/>
              <w:rPr>
                <w:rFonts w:ascii="Times New Roman" w:hAnsi="Times New Roman" w:cs="Times New Roman"/>
                <w:sz w:val="22"/>
                <w:szCs w:val="22"/>
              </w:rPr>
            </w:pPr>
            <w:r w:rsidRPr="00681F43">
              <w:rPr>
                <w:rFonts w:ascii="Times New Roman" w:hAnsi="Times New Roman" w:cs="Times New Roman"/>
                <w:sz w:val="22"/>
                <w:szCs w:val="22"/>
              </w:rPr>
              <w:t>Срок</w:t>
            </w:r>
          </w:p>
        </w:tc>
        <w:tc>
          <w:tcPr>
            <w:tcW w:w="1418" w:type="dxa"/>
            <w:tcBorders>
              <w:top w:val="single" w:sz="4" w:space="0" w:color="auto"/>
              <w:left w:val="single" w:sz="4" w:space="0" w:color="auto"/>
              <w:bottom w:val="single" w:sz="4" w:space="0" w:color="auto"/>
              <w:right w:val="single" w:sz="4" w:space="0" w:color="auto"/>
            </w:tcBorders>
            <w:hideMark/>
          </w:tcPr>
          <w:p w:rsidR="00754D17" w:rsidRPr="00681F43" w:rsidRDefault="00754D17" w:rsidP="00823A72">
            <w:pPr>
              <w:pStyle w:val="a7"/>
              <w:spacing w:line="276" w:lineRule="auto"/>
              <w:ind w:left="-108" w:right="-108"/>
              <w:rPr>
                <w:rFonts w:ascii="Times New Roman" w:hAnsi="Times New Roman" w:cs="Times New Roman"/>
                <w:sz w:val="24"/>
                <w:szCs w:val="24"/>
              </w:rPr>
            </w:pPr>
            <w:r w:rsidRPr="00681F43">
              <w:rPr>
                <w:rFonts w:ascii="Times New Roman" w:hAnsi="Times New Roman" w:cs="Times New Roman"/>
                <w:sz w:val="24"/>
                <w:szCs w:val="24"/>
              </w:rPr>
              <w:t>Нормативный акт, устанавливающий требования</w:t>
            </w:r>
          </w:p>
        </w:tc>
      </w:tr>
      <w:tr w:rsidR="00754D17" w:rsidRPr="00681F43" w:rsidTr="00823A72">
        <w:tc>
          <w:tcPr>
            <w:tcW w:w="1400" w:type="dxa"/>
            <w:tcBorders>
              <w:top w:val="single" w:sz="4" w:space="0" w:color="auto"/>
              <w:left w:val="single" w:sz="4" w:space="0" w:color="auto"/>
              <w:bottom w:val="single" w:sz="4" w:space="0" w:color="auto"/>
              <w:right w:val="single" w:sz="4" w:space="0" w:color="auto"/>
            </w:tcBorders>
            <w:hideMark/>
          </w:tcPr>
          <w:p w:rsidR="00754D17" w:rsidRPr="00681F43" w:rsidRDefault="00754D17" w:rsidP="00823A72">
            <w:pPr>
              <w:pStyle w:val="a7"/>
              <w:spacing w:line="276" w:lineRule="auto"/>
              <w:rPr>
                <w:rFonts w:ascii="Times New Roman" w:hAnsi="Times New Roman" w:cs="Times New Roman"/>
                <w:sz w:val="22"/>
                <w:szCs w:val="22"/>
              </w:rPr>
            </w:pPr>
            <w:bookmarkStart w:id="79" w:name="sub_1001"/>
            <w:r w:rsidRPr="00681F43">
              <w:rPr>
                <w:rFonts w:ascii="Times New Roman" w:hAnsi="Times New Roman" w:cs="Times New Roman"/>
                <w:sz w:val="22"/>
                <w:szCs w:val="22"/>
              </w:rPr>
              <w:t>1</w:t>
            </w:r>
            <w:bookmarkEnd w:id="79"/>
          </w:p>
        </w:tc>
        <w:tc>
          <w:tcPr>
            <w:tcW w:w="5971" w:type="dxa"/>
            <w:tcBorders>
              <w:top w:val="single" w:sz="4" w:space="0" w:color="auto"/>
              <w:left w:val="single" w:sz="4" w:space="0" w:color="auto"/>
              <w:bottom w:val="single" w:sz="4" w:space="0" w:color="auto"/>
              <w:right w:val="single" w:sz="4" w:space="0" w:color="auto"/>
            </w:tcBorders>
            <w:hideMark/>
          </w:tcPr>
          <w:p w:rsidR="00754D17" w:rsidRPr="00681F43" w:rsidRDefault="00754D17" w:rsidP="00823A72">
            <w:pPr>
              <w:pStyle w:val="a7"/>
              <w:spacing w:line="276" w:lineRule="auto"/>
              <w:rPr>
                <w:rFonts w:ascii="Times New Roman" w:hAnsi="Times New Roman" w:cs="Times New Roman"/>
                <w:sz w:val="22"/>
                <w:szCs w:val="22"/>
              </w:rPr>
            </w:pPr>
            <w:r w:rsidRPr="00681F43">
              <w:rPr>
                <w:rFonts w:ascii="Times New Roman" w:hAnsi="Times New Roman" w:cs="Times New Roman"/>
                <w:sz w:val="22"/>
                <w:szCs w:val="22"/>
              </w:rPr>
              <w:t>Проводят оценку обстановки и обеспечивают безопасные условия для оказания первой помощи:</w:t>
            </w:r>
          </w:p>
          <w:p w:rsidR="00754D17" w:rsidRPr="00681F43" w:rsidRDefault="00754D17" w:rsidP="00823A72">
            <w:pPr>
              <w:pStyle w:val="a7"/>
              <w:spacing w:line="276" w:lineRule="auto"/>
              <w:rPr>
                <w:rFonts w:ascii="Times New Roman" w:hAnsi="Times New Roman" w:cs="Times New Roman"/>
                <w:sz w:val="22"/>
                <w:szCs w:val="22"/>
              </w:rPr>
            </w:pPr>
            <w:r w:rsidRPr="00681F43">
              <w:rPr>
                <w:rFonts w:ascii="Times New Roman" w:hAnsi="Times New Roman" w:cs="Times New Roman"/>
                <w:sz w:val="22"/>
                <w:szCs w:val="22"/>
              </w:rPr>
              <w:t>1) определяют угрожающие факторы для собственной жизни и здоровья;</w:t>
            </w:r>
          </w:p>
          <w:p w:rsidR="00754D17" w:rsidRPr="00681F43" w:rsidRDefault="00754D17" w:rsidP="00823A72">
            <w:pPr>
              <w:pStyle w:val="a7"/>
              <w:spacing w:line="276" w:lineRule="auto"/>
              <w:rPr>
                <w:rFonts w:ascii="Times New Roman" w:hAnsi="Times New Roman" w:cs="Times New Roman"/>
                <w:sz w:val="22"/>
                <w:szCs w:val="22"/>
              </w:rPr>
            </w:pPr>
            <w:r w:rsidRPr="00681F43">
              <w:rPr>
                <w:rFonts w:ascii="Times New Roman" w:hAnsi="Times New Roman" w:cs="Times New Roman"/>
                <w:sz w:val="22"/>
                <w:szCs w:val="22"/>
              </w:rPr>
              <w:t>2) определяют угрожающие факторы для жизни и здоровья пострадавшего;</w:t>
            </w:r>
          </w:p>
          <w:p w:rsidR="00754D17" w:rsidRPr="00681F43" w:rsidRDefault="00754D17" w:rsidP="00823A72">
            <w:pPr>
              <w:pStyle w:val="a7"/>
              <w:spacing w:line="276" w:lineRule="auto"/>
              <w:rPr>
                <w:rFonts w:ascii="Times New Roman" w:hAnsi="Times New Roman" w:cs="Times New Roman"/>
                <w:sz w:val="22"/>
                <w:szCs w:val="22"/>
              </w:rPr>
            </w:pPr>
            <w:r w:rsidRPr="00681F43">
              <w:rPr>
                <w:rFonts w:ascii="Times New Roman" w:hAnsi="Times New Roman" w:cs="Times New Roman"/>
                <w:sz w:val="22"/>
                <w:szCs w:val="22"/>
              </w:rPr>
              <w:t>3) устраняют угрожающие факторы для жизни и здоровья;</w:t>
            </w:r>
          </w:p>
          <w:p w:rsidR="00754D17" w:rsidRPr="00681F43" w:rsidRDefault="00754D17" w:rsidP="00823A72">
            <w:pPr>
              <w:pStyle w:val="a7"/>
              <w:spacing w:line="276" w:lineRule="auto"/>
              <w:rPr>
                <w:rFonts w:ascii="Times New Roman" w:hAnsi="Times New Roman" w:cs="Times New Roman"/>
                <w:sz w:val="22"/>
                <w:szCs w:val="22"/>
              </w:rPr>
            </w:pPr>
            <w:r w:rsidRPr="00681F43">
              <w:rPr>
                <w:rFonts w:ascii="Times New Roman" w:hAnsi="Times New Roman" w:cs="Times New Roman"/>
                <w:sz w:val="22"/>
                <w:szCs w:val="22"/>
              </w:rPr>
              <w:t>4) прекращают действие повреждающих факторов на пострадавшего;</w:t>
            </w:r>
          </w:p>
          <w:p w:rsidR="00754D17" w:rsidRPr="00681F43" w:rsidRDefault="00754D17" w:rsidP="00823A72">
            <w:pPr>
              <w:pStyle w:val="a7"/>
              <w:spacing w:line="276" w:lineRule="auto"/>
              <w:rPr>
                <w:rFonts w:ascii="Times New Roman" w:hAnsi="Times New Roman" w:cs="Times New Roman"/>
                <w:sz w:val="22"/>
                <w:szCs w:val="22"/>
              </w:rPr>
            </w:pPr>
            <w:r w:rsidRPr="00681F43">
              <w:rPr>
                <w:rFonts w:ascii="Times New Roman" w:hAnsi="Times New Roman" w:cs="Times New Roman"/>
                <w:sz w:val="22"/>
                <w:szCs w:val="22"/>
              </w:rPr>
              <w:t>5) оценивают количество пострадавших (при необходимости);</w:t>
            </w:r>
          </w:p>
          <w:p w:rsidR="00754D17" w:rsidRPr="00681F43" w:rsidRDefault="00754D17" w:rsidP="00823A72">
            <w:pPr>
              <w:pStyle w:val="a7"/>
              <w:spacing w:line="276" w:lineRule="auto"/>
              <w:rPr>
                <w:rFonts w:ascii="Times New Roman" w:hAnsi="Times New Roman" w:cs="Times New Roman"/>
                <w:sz w:val="22"/>
                <w:szCs w:val="22"/>
              </w:rPr>
            </w:pPr>
            <w:r w:rsidRPr="00681F43">
              <w:rPr>
                <w:rFonts w:ascii="Times New Roman" w:hAnsi="Times New Roman" w:cs="Times New Roman"/>
                <w:sz w:val="22"/>
                <w:szCs w:val="22"/>
              </w:rPr>
              <w:t xml:space="preserve">6) извлекают пострадавшего из транспортного средства или </w:t>
            </w:r>
            <w:r w:rsidRPr="00681F43">
              <w:rPr>
                <w:rFonts w:ascii="Times New Roman" w:hAnsi="Times New Roman" w:cs="Times New Roman"/>
                <w:sz w:val="22"/>
                <w:szCs w:val="22"/>
              </w:rPr>
              <w:lastRenderedPageBreak/>
              <w:t>других труднодоступных мест (при необходимости);</w:t>
            </w:r>
          </w:p>
          <w:p w:rsidR="00754D17" w:rsidRPr="00681F43" w:rsidRDefault="00754D17" w:rsidP="00823A72">
            <w:pPr>
              <w:pStyle w:val="a7"/>
              <w:spacing w:line="276" w:lineRule="auto"/>
              <w:rPr>
                <w:rFonts w:ascii="Times New Roman" w:hAnsi="Times New Roman" w:cs="Times New Roman"/>
                <w:sz w:val="22"/>
                <w:szCs w:val="22"/>
              </w:rPr>
            </w:pPr>
            <w:r w:rsidRPr="00681F43">
              <w:rPr>
                <w:rFonts w:ascii="Times New Roman" w:hAnsi="Times New Roman" w:cs="Times New Roman"/>
                <w:sz w:val="22"/>
                <w:szCs w:val="22"/>
              </w:rPr>
              <w:t>7) перемещают пострадавшего (яри необходимости).</w:t>
            </w:r>
          </w:p>
        </w:tc>
        <w:tc>
          <w:tcPr>
            <w:tcW w:w="1701" w:type="dxa"/>
            <w:tcBorders>
              <w:top w:val="single" w:sz="4" w:space="0" w:color="auto"/>
              <w:left w:val="single" w:sz="4" w:space="0" w:color="auto"/>
              <w:bottom w:val="single" w:sz="4" w:space="0" w:color="auto"/>
              <w:right w:val="single" w:sz="4" w:space="0" w:color="auto"/>
            </w:tcBorders>
            <w:hideMark/>
          </w:tcPr>
          <w:p w:rsidR="00754D17" w:rsidRPr="00681F43" w:rsidRDefault="00754D17" w:rsidP="00823A72">
            <w:pPr>
              <w:pStyle w:val="a7"/>
              <w:spacing w:line="276" w:lineRule="auto"/>
              <w:rPr>
                <w:rFonts w:ascii="Times New Roman" w:hAnsi="Times New Roman" w:cs="Times New Roman"/>
                <w:sz w:val="22"/>
                <w:szCs w:val="22"/>
              </w:rPr>
            </w:pPr>
            <w:r w:rsidRPr="00681F43">
              <w:rPr>
                <w:rFonts w:ascii="Times New Roman" w:hAnsi="Times New Roman" w:cs="Times New Roman"/>
                <w:sz w:val="22"/>
                <w:szCs w:val="22"/>
              </w:rPr>
              <w:lastRenderedPageBreak/>
              <w:t>Определяется в зависимости от обстоятель</w:t>
            </w:r>
            <w:proofErr w:type="gramStart"/>
            <w:r w:rsidRPr="00681F43">
              <w:rPr>
                <w:rFonts w:ascii="Times New Roman" w:hAnsi="Times New Roman" w:cs="Times New Roman"/>
                <w:sz w:val="22"/>
                <w:szCs w:val="22"/>
              </w:rPr>
              <w:t>ств пр</w:t>
            </w:r>
            <w:proofErr w:type="gramEnd"/>
            <w:r w:rsidRPr="00681F43">
              <w:rPr>
                <w:rFonts w:ascii="Times New Roman" w:hAnsi="Times New Roman" w:cs="Times New Roman"/>
                <w:sz w:val="22"/>
                <w:szCs w:val="22"/>
              </w:rPr>
              <w:t>оисшествия</w:t>
            </w:r>
          </w:p>
        </w:tc>
        <w:tc>
          <w:tcPr>
            <w:tcW w:w="1418" w:type="dxa"/>
            <w:tcBorders>
              <w:top w:val="single" w:sz="4" w:space="0" w:color="auto"/>
              <w:left w:val="single" w:sz="4" w:space="0" w:color="auto"/>
              <w:bottom w:val="single" w:sz="4" w:space="0" w:color="auto"/>
              <w:right w:val="single" w:sz="4" w:space="0" w:color="auto"/>
            </w:tcBorders>
            <w:hideMark/>
          </w:tcPr>
          <w:p w:rsidR="00754D17" w:rsidRPr="00681F43" w:rsidRDefault="0075259F" w:rsidP="00823A72">
            <w:pPr>
              <w:pStyle w:val="a7"/>
              <w:spacing w:line="276" w:lineRule="auto"/>
              <w:rPr>
                <w:rFonts w:ascii="Times New Roman" w:hAnsi="Times New Roman" w:cs="Times New Roman"/>
                <w:sz w:val="24"/>
                <w:szCs w:val="24"/>
              </w:rPr>
            </w:pPr>
            <w:hyperlink r:id="rId8" w:history="1">
              <w:r w:rsidR="00754D17" w:rsidRPr="00681F43">
                <w:rPr>
                  <w:rStyle w:val="a5"/>
                  <w:rFonts w:ascii="Times New Roman" w:hAnsi="Times New Roman" w:cs="Times New Roman"/>
                  <w:sz w:val="24"/>
                  <w:szCs w:val="24"/>
                </w:rPr>
                <w:t>Федеральный закон</w:t>
              </w:r>
            </w:hyperlink>
            <w:r w:rsidR="00754D17" w:rsidRPr="00681F43">
              <w:rPr>
                <w:rFonts w:ascii="Times New Roman" w:hAnsi="Times New Roman" w:cs="Times New Roman"/>
                <w:sz w:val="24"/>
                <w:szCs w:val="24"/>
              </w:rPr>
              <w:t xml:space="preserve"> от 21.11.2011 N 323-ФЗ "Об основах охраны здоровья граждан в Российской Федерации</w:t>
            </w:r>
            <w:r w:rsidR="00754D17" w:rsidRPr="00681F43">
              <w:rPr>
                <w:rFonts w:ascii="Times New Roman" w:hAnsi="Times New Roman" w:cs="Times New Roman"/>
                <w:sz w:val="24"/>
                <w:szCs w:val="24"/>
              </w:rPr>
              <w:lastRenderedPageBreak/>
              <w:t>"</w:t>
            </w:r>
          </w:p>
        </w:tc>
      </w:tr>
      <w:tr w:rsidR="00754D17" w:rsidRPr="00681F43" w:rsidTr="00823A72">
        <w:tc>
          <w:tcPr>
            <w:tcW w:w="1400" w:type="dxa"/>
            <w:tcBorders>
              <w:top w:val="single" w:sz="4" w:space="0" w:color="auto"/>
              <w:left w:val="single" w:sz="4" w:space="0" w:color="auto"/>
              <w:bottom w:val="single" w:sz="4" w:space="0" w:color="auto"/>
              <w:right w:val="single" w:sz="4" w:space="0" w:color="auto"/>
            </w:tcBorders>
            <w:hideMark/>
          </w:tcPr>
          <w:p w:rsidR="00754D17" w:rsidRPr="00681F43" w:rsidRDefault="00754D17" w:rsidP="00823A72">
            <w:pPr>
              <w:pStyle w:val="a7"/>
              <w:spacing w:line="276" w:lineRule="auto"/>
              <w:rPr>
                <w:rFonts w:ascii="Times New Roman" w:hAnsi="Times New Roman" w:cs="Times New Roman"/>
                <w:sz w:val="22"/>
                <w:szCs w:val="22"/>
              </w:rPr>
            </w:pPr>
            <w:bookmarkStart w:id="80" w:name="sub_1002"/>
            <w:r w:rsidRPr="00681F43">
              <w:rPr>
                <w:rFonts w:ascii="Times New Roman" w:hAnsi="Times New Roman" w:cs="Times New Roman"/>
                <w:sz w:val="22"/>
                <w:szCs w:val="22"/>
              </w:rPr>
              <w:lastRenderedPageBreak/>
              <w:t>2.</w:t>
            </w:r>
            <w:bookmarkEnd w:id="80"/>
          </w:p>
        </w:tc>
        <w:tc>
          <w:tcPr>
            <w:tcW w:w="5971" w:type="dxa"/>
            <w:tcBorders>
              <w:top w:val="single" w:sz="4" w:space="0" w:color="auto"/>
              <w:left w:val="single" w:sz="4" w:space="0" w:color="auto"/>
              <w:bottom w:val="single" w:sz="4" w:space="0" w:color="auto"/>
              <w:right w:val="single" w:sz="4" w:space="0" w:color="auto"/>
            </w:tcBorders>
            <w:hideMark/>
          </w:tcPr>
          <w:p w:rsidR="00754D17" w:rsidRPr="00681F43" w:rsidRDefault="00754D17" w:rsidP="00823A72">
            <w:pPr>
              <w:pStyle w:val="a7"/>
              <w:spacing w:line="276" w:lineRule="auto"/>
              <w:rPr>
                <w:rFonts w:ascii="Times New Roman" w:hAnsi="Times New Roman" w:cs="Times New Roman"/>
                <w:sz w:val="22"/>
                <w:szCs w:val="22"/>
              </w:rPr>
            </w:pPr>
            <w:r w:rsidRPr="00681F43">
              <w:rPr>
                <w:rFonts w:ascii="Times New Roman" w:hAnsi="Times New Roman" w:cs="Times New Roman"/>
                <w:sz w:val="22"/>
                <w:szCs w:val="22"/>
              </w:rPr>
              <w:t>Определяют наличие сознания у пострадавшего.</w:t>
            </w:r>
          </w:p>
          <w:p w:rsidR="00754D17" w:rsidRPr="00681F43" w:rsidRDefault="00754D17" w:rsidP="00823A72">
            <w:pPr>
              <w:pStyle w:val="a7"/>
              <w:spacing w:line="276" w:lineRule="auto"/>
              <w:rPr>
                <w:rFonts w:ascii="Times New Roman" w:hAnsi="Times New Roman" w:cs="Times New Roman"/>
                <w:sz w:val="22"/>
                <w:szCs w:val="22"/>
              </w:rPr>
            </w:pPr>
            <w:r w:rsidRPr="00681F43">
              <w:rPr>
                <w:rFonts w:ascii="Times New Roman" w:hAnsi="Times New Roman" w:cs="Times New Roman"/>
                <w:sz w:val="22"/>
                <w:szCs w:val="22"/>
              </w:rPr>
              <w:t xml:space="preserve">При наличии сознания переходят к </w:t>
            </w:r>
            <w:hyperlink r:id="rId9" w:anchor="sub_1007" w:history="1">
              <w:r w:rsidRPr="00681F43">
                <w:rPr>
                  <w:rStyle w:val="a5"/>
                  <w:rFonts w:ascii="Times New Roman" w:hAnsi="Times New Roman" w:cs="Times New Roman"/>
                  <w:sz w:val="22"/>
                  <w:szCs w:val="22"/>
                </w:rPr>
                <w:t>п. 7</w:t>
              </w:r>
            </w:hyperlink>
            <w:r w:rsidRPr="00681F43">
              <w:rPr>
                <w:rFonts w:ascii="Times New Roman" w:hAnsi="Times New Roman" w:cs="Times New Roman"/>
                <w:sz w:val="22"/>
                <w:szCs w:val="22"/>
              </w:rPr>
              <w:t xml:space="preserve"> Алгоритма; при отсутствии сознания переходят к </w:t>
            </w:r>
            <w:hyperlink r:id="rId10" w:anchor="sub_1003" w:history="1">
              <w:r w:rsidRPr="00681F43">
                <w:rPr>
                  <w:rStyle w:val="a5"/>
                  <w:rFonts w:ascii="Times New Roman" w:hAnsi="Times New Roman" w:cs="Times New Roman"/>
                  <w:sz w:val="22"/>
                  <w:szCs w:val="22"/>
                </w:rPr>
                <w:t>п. 3</w:t>
              </w:r>
            </w:hyperlink>
            <w:r w:rsidRPr="00681F43">
              <w:rPr>
                <w:rFonts w:ascii="Times New Roman" w:hAnsi="Times New Roman" w:cs="Times New Roman"/>
                <w:sz w:val="22"/>
                <w:szCs w:val="22"/>
              </w:rPr>
              <w:t xml:space="preserve"> Алгоритма.</w:t>
            </w:r>
          </w:p>
        </w:tc>
        <w:tc>
          <w:tcPr>
            <w:tcW w:w="1701" w:type="dxa"/>
            <w:tcBorders>
              <w:top w:val="single" w:sz="4" w:space="0" w:color="auto"/>
              <w:left w:val="single" w:sz="4" w:space="0" w:color="auto"/>
              <w:bottom w:val="single" w:sz="4" w:space="0" w:color="auto"/>
              <w:right w:val="single" w:sz="4" w:space="0" w:color="auto"/>
            </w:tcBorders>
            <w:hideMark/>
          </w:tcPr>
          <w:p w:rsidR="00754D17" w:rsidRPr="00681F43" w:rsidRDefault="00754D17" w:rsidP="00823A72">
            <w:pPr>
              <w:pStyle w:val="a7"/>
              <w:spacing w:line="276" w:lineRule="auto"/>
              <w:rPr>
                <w:rFonts w:ascii="Times New Roman" w:hAnsi="Times New Roman" w:cs="Times New Roman"/>
                <w:sz w:val="22"/>
                <w:szCs w:val="22"/>
              </w:rPr>
            </w:pPr>
            <w:r w:rsidRPr="00681F43">
              <w:rPr>
                <w:rFonts w:ascii="Times New Roman" w:hAnsi="Times New Roman" w:cs="Times New Roman"/>
                <w:sz w:val="22"/>
                <w:szCs w:val="22"/>
              </w:rPr>
              <w:t>5 секунд</w:t>
            </w:r>
          </w:p>
        </w:tc>
        <w:tc>
          <w:tcPr>
            <w:tcW w:w="1418" w:type="dxa"/>
            <w:vMerge w:val="restart"/>
            <w:tcBorders>
              <w:top w:val="single" w:sz="4" w:space="0" w:color="auto"/>
              <w:left w:val="single" w:sz="4" w:space="0" w:color="auto"/>
              <w:bottom w:val="single" w:sz="4" w:space="0" w:color="auto"/>
              <w:right w:val="single" w:sz="4" w:space="0" w:color="auto"/>
            </w:tcBorders>
            <w:hideMark/>
          </w:tcPr>
          <w:p w:rsidR="00754D17" w:rsidRPr="00681F43" w:rsidRDefault="0075259F" w:rsidP="00823A72">
            <w:pPr>
              <w:pStyle w:val="a7"/>
              <w:spacing w:line="276" w:lineRule="auto"/>
              <w:rPr>
                <w:rFonts w:ascii="Times New Roman" w:hAnsi="Times New Roman" w:cs="Times New Roman"/>
                <w:sz w:val="24"/>
                <w:szCs w:val="24"/>
              </w:rPr>
            </w:pPr>
            <w:hyperlink r:id="rId11" w:history="1">
              <w:r w:rsidR="00754D17" w:rsidRPr="00681F43">
                <w:rPr>
                  <w:rStyle w:val="a5"/>
                  <w:rFonts w:ascii="Times New Roman" w:hAnsi="Times New Roman" w:cs="Times New Roman"/>
                  <w:sz w:val="24"/>
                  <w:szCs w:val="24"/>
                </w:rPr>
                <w:t>Приказ</w:t>
              </w:r>
            </w:hyperlink>
            <w:r w:rsidR="00754D17" w:rsidRPr="00681F43">
              <w:rPr>
                <w:rFonts w:ascii="Times New Roman" w:hAnsi="Times New Roman" w:cs="Times New Roman"/>
                <w:sz w:val="24"/>
                <w:szCs w:val="24"/>
              </w:rPr>
              <w:t xml:space="preserve"> Минздрава России от 04.05.2012 N 477н "Об утверждении перечня состояний, при которых оказывается первая помощь, и перечня мероприятий по оказанию первой помощи"</w:t>
            </w:r>
          </w:p>
        </w:tc>
      </w:tr>
      <w:tr w:rsidR="00754D17" w:rsidRPr="00681F43" w:rsidTr="00823A72">
        <w:tc>
          <w:tcPr>
            <w:tcW w:w="1400" w:type="dxa"/>
            <w:tcBorders>
              <w:top w:val="single" w:sz="4" w:space="0" w:color="auto"/>
              <w:left w:val="single" w:sz="4" w:space="0" w:color="auto"/>
              <w:bottom w:val="single" w:sz="4" w:space="0" w:color="auto"/>
              <w:right w:val="single" w:sz="4" w:space="0" w:color="auto"/>
            </w:tcBorders>
            <w:hideMark/>
          </w:tcPr>
          <w:p w:rsidR="00754D17" w:rsidRPr="00681F43" w:rsidRDefault="00754D17" w:rsidP="00823A72">
            <w:pPr>
              <w:pStyle w:val="a7"/>
              <w:spacing w:line="276" w:lineRule="auto"/>
              <w:rPr>
                <w:rFonts w:ascii="Times New Roman" w:hAnsi="Times New Roman" w:cs="Times New Roman"/>
                <w:sz w:val="22"/>
                <w:szCs w:val="22"/>
              </w:rPr>
            </w:pPr>
            <w:bookmarkStart w:id="81" w:name="sub_1003"/>
            <w:r w:rsidRPr="00681F43">
              <w:rPr>
                <w:rFonts w:ascii="Times New Roman" w:hAnsi="Times New Roman" w:cs="Times New Roman"/>
                <w:sz w:val="22"/>
                <w:szCs w:val="22"/>
              </w:rPr>
              <w:t>3.</w:t>
            </w:r>
            <w:bookmarkEnd w:id="81"/>
          </w:p>
        </w:tc>
        <w:tc>
          <w:tcPr>
            <w:tcW w:w="5971" w:type="dxa"/>
            <w:tcBorders>
              <w:top w:val="single" w:sz="4" w:space="0" w:color="auto"/>
              <w:left w:val="single" w:sz="4" w:space="0" w:color="auto"/>
              <w:bottom w:val="single" w:sz="4" w:space="0" w:color="auto"/>
              <w:right w:val="single" w:sz="4" w:space="0" w:color="auto"/>
            </w:tcBorders>
            <w:hideMark/>
          </w:tcPr>
          <w:p w:rsidR="00754D17" w:rsidRPr="00681F43" w:rsidRDefault="00754D17" w:rsidP="00823A72">
            <w:pPr>
              <w:pStyle w:val="a7"/>
              <w:spacing w:line="276" w:lineRule="auto"/>
              <w:rPr>
                <w:rFonts w:ascii="Times New Roman" w:hAnsi="Times New Roman" w:cs="Times New Roman"/>
                <w:sz w:val="22"/>
                <w:szCs w:val="22"/>
              </w:rPr>
            </w:pPr>
            <w:r w:rsidRPr="00681F43">
              <w:rPr>
                <w:rFonts w:ascii="Times New Roman" w:hAnsi="Times New Roman" w:cs="Times New Roman"/>
                <w:sz w:val="22"/>
                <w:szCs w:val="22"/>
              </w:rPr>
              <w:t>Восстанавливают проходимость дыхательных путей:</w:t>
            </w:r>
          </w:p>
          <w:p w:rsidR="00754D17" w:rsidRPr="00681F43" w:rsidRDefault="00754D17" w:rsidP="00823A72">
            <w:pPr>
              <w:pStyle w:val="a7"/>
              <w:spacing w:line="276" w:lineRule="auto"/>
              <w:rPr>
                <w:rFonts w:ascii="Times New Roman" w:hAnsi="Times New Roman" w:cs="Times New Roman"/>
                <w:sz w:val="22"/>
                <w:szCs w:val="22"/>
              </w:rPr>
            </w:pPr>
            <w:r w:rsidRPr="00681F43">
              <w:rPr>
                <w:rFonts w:ascii="Times New Roman" w:hAnsi="Times New Roman" w:cs="Times New Roman"/>
                <w:sz w:val="22"/>
                <w:szCs w:val="22"/>
              </w:rPr>
              <w:t>1) запрокидывают голову с подъемом подбородка;</w:t>
            </w:r>
          </w:p>
          <w:p w:rsidR="00754D17" w:rsidRPr="00681F43" w:rsidRDefault="00754D17" w:rsidP="00823A72">
            <w:pPr>
              <w:pStyle w:val="a7"/>
              <w:spacing w:line="276" w:lineRule="auto"/>
              <w:rPr>
                <w:rFonts w:ascii="Times New Roman" w:hAnsi="Times New Roman" w:cs="Times New Roman"/>
                <w:sz w:val="22"/>
                <w:szCs w:val="22"/>
              </w:rPr>
            </w:pPr>
            <w:r w:rsidRPr="00681F43">
              <w:rPr>
                <w:rFonts w:ascii="Times New Roman" w:hAnsi="Times New Roman" w:cs="Times New Roman"/>
                <w:sz w:val="22"/>
                <w:szCs w:val="22"/>
              </w:rPr>
              <w:t>2) выдвигают нижнюю челюсть.</w:t>
            </w:r>
          </w:p>
          <w:p w:rsidR="00754D17" w:rsidRPr="00681F43" w:rsidRDefault="00754D17" w:rsidP="00823A72">
            <w:pPr>
              <w:pStyle w:val="a7"/>
              <w:spacing w:line="276" w:lineRule="auto"/>
              <w:rPr>
                <w:rFonts w:ascii="Times New Roman" w:hAnsi="Times New Roman" w:cs="Times New Roman"/>
                <w:sz w:val="22"/>
                <w:szCs w:val="22"/>
              </w:rPr>
            </w:pPr>
            <w:r w:rsidRPr="00681F43">
              <w:rPr>
                <w:rFonts w:ascii="Times New Roman" w:hAnsi="Times New Roman" w:cs="Times New Roman"/>
                <w:sz w:val="22"/>
                <w:szCs w:val="22"/>
              </w:rPr>
              <w:t>Определяют признаки жизни:</w:t>
            </w:r>
          </w:p>
          <w:p w:rsidR="00754D17" w:rsidRPr="00681F43" w:rsidRDefault="00754D17" w:rsidP="00823A72">
            <w:pPr>
              <w:pStyle w:val="a7"/>
              <w:spacing w:line="276" w:lineRule="auto"/>
              <w:rPr>
                <w:rFonts w:ascii="Times New Roman" w:hAnsi="Times New Roman" w:cs="Times New Roman"/>
                <w:sz w:val="22"/>
                <w:szCs w:val="22"/>
              </w:rPr>
            </w:pPr>
            <w:r w:rsidRPr="00681F43">
              <w:rPr>
                <w:rFonts w:ascii="Times New Roman" w:hAnsi="Times New Roman" w:cs="Times New Roman"/>
                <w:sz w:val="22"/>
                <w:szCs w:val="22"/>
              </w:rPr>
              <w:t>3) определяют наличие нормального дыхания с помощью слуха, зрения и осязания;</w:t>
            </w:r>
          </w:p>
          <w:p w:rsidR="00754D17" w:rsidRPr="00681F43" w:rsidRDefault="00754D17" w:rsidP="00823A72">
            <w:pPr>
              <w:pStyle w:val="a7"/>
              <w:spacing w:line="276" w:lineRule="auto"/>
              <w:rPr>
                <w:rFonts w:ascii="Times New Roman" w:hAnsi="Times New Roman" w:cs="Times New Roman"/>
                <w:sz w:val="22"/>
                <w:szCs w:val="22"/>
              </w:rPr>
            </w:pPr>
            <w:r w:rsidRPr="00681F43">
              <w:rPr>
                <w:rFonts w:ascii="Times New Roman" w:hAnsi="Times New Roman" w:cs="Times New Roman"/>
                <w:sz w:val="22"/>
                <w:szCs w:val="22"/>
              </w:rPr>
              <w:t>4) определяют наличие кровообращения путем проверки пульса на магистральных артериях (одновременно с определением дыхания и при наличии соответствующей подготовки).</w:t>
            </w:r>
          </w:p>
          <w:p w:rsidR="00754D17" w:rsidRPr="00681F43" w:rsidRDefault="00754D17" w:rsidP="00823A72">
            <w:pPr>
              <w:pStyle w:val="a7"/>
              <w:spacing w:line="276" w:lineRule="auto"/>
              <w:rPr>
                <w:rFonts w:ascii="Times New Roman" w:hAnsi="Times New Roman" w:cs="Times New Roman"/>
                <w:sz w:val="22"/>
                <w:szCs w:val="22"/>
              </w:rPr>
            </w:pPr>
            <w:r w:rsidRPr="00681F43">
              <w:rPr>
                <w:rFonts w:ascii="Times New Roman" w:hAnsi="Times New Roman" w:cs="Times New Roman"/>
                <w:sz w:val="22"/>
                <w:szCs w:val="22"/>
              </w:rPr>
              <w:t xml:space="preserve">При наличии дыхания переходят к </w:t>
            </w:r>
            <w:hyperlink r:id="rId12" w:anchor="sub_1006" w:history="1">
              <w:r w:rsidRPr="00681F43">
                <w:rPr>
                  <w:rStyle w:val="a5"/>
                  <w:rFonts w:ascii="Times New Roman" w:hAnsi="Times New Roman" w:cs="Times New Roman"/>
                  <w:sz w:val="22"/>
                  <w:szCs w:val="22"/>
                </w:rPr>
                <w:t>п. 6</w:t>
              </w:r>
            </w:hyperlink>
            <w:r w:rsidRPr="00681F43">
              <w:rPr>
                <w:rFonts w:ascii="Times New Roman" w:hAnsi="Times New Roman" w:cs="Times New Roman"/>
                <w:sz w:val="22"/>
                <w:szCs w:val="22"/>
              </w:rPr>
              <w:t xml:space="preserve"> Алгоритма; при отсутствии дыхания переходят к </w:t>
            </w:r>
            <w:hyperlink r:id="rId13" w:anchor="sub_1004" w:history="1">
              <w:r w:rsidRPr="00681F43">
                <w:rPr>
                  <w:rStyle w:val="a5"/>
                  <w:rFonts w:ascii="Times New Roman" w:hAnsi="Times New Roman" w:cs="Times New Roman"/>
                  <w:sz w:val="22"/>
                  <w:szCs w:val="22"/>
                </w:rPr>
                <w:t>п. 4</w:t>
              </w:r>
            </w:hyperlink>
            <w:r w:rsidRPr="00681F43">
              <w:rPr>
                <w:rFonts w:ascii="Times New Roman" w:hAnsi="Times New Roman" w:cs="Times New Roman"/>
                <w:sz w:val="22"/>
                <w:szCs w:val="22"/>
              </w:rPr>
              <w:t xml:space="preserve"> Алгоритма.</w:t>
            </w:r>
          </w:p>
        </w:tc>
        <w:tc>
          <w:tcPr>
            <w:tcW w:w="1701" w:type="dxa"/>
            <w:tcBorders>
              <w:top w:val="single" w:sz="4" w:space="0" w:color="auto"/>
              <w:left w:val="single" w:sz="4" w:space="0" w:color="auto"/>
              <w:bottom w:val="single" w:sz="4" w:space="0" w:color="auto"/>
              <w:right w:val="single" w:sz="4" w:space="0" w:color="auto"/>
            </w:tcBorders>
            <w:hideMark/>
          </w:tcPr>
          <w:p w:rsidR="00754D17" w:rsidRPr="00681F43" w:rsidRDefault="00754D17" w:rsidP="00823A72">
            <w:pPr>
              <w:pStyle w:val="a7"/>
              <w:spacing w:line="276" w:lineRule="auto"/>
              <w:rPr>
                <w:rFonts w:ascii="Times New Roman" w:hAnsi="Times New Roman" w:cs="Times New Roman"/>
                <w:sz w:val="22"/>
                <w:szCs w:val="22"/>
              </w:rPr>
            </w:pPr>
            <w:r w:rsidRPr="00681F43">
              <w:rPr>
                <w:rFonts w:ascii="Times New Roman" w:hAnsi="Times New Roman" w:cs="Times New Roman"/>
                <w:sz w:val="22"/>
                <w:szCs w:val="22"/>
              </w:rPr>
              <w:t>2 секунды</w:t>
            </w:r>
          </w:p>
          <w:p w:rsidR="00754D17" w:rsidRPr="00681F43" w:rsidRDefault="00754D17" w:rsidP="00823A72">
            <w:pPr>
              <w:pStyle w:val="a7"/>
              <w:spacing w:line="276" w:lineRule="auto"/>
              <w:rPr>
                <w:rFonts w:ascii="Times New Roman" w:hAnsi="Times New Roman" w:cs="Times New Roman"/>
                <w:sz w:val="22"/>
                <w:szCs w:val="22"/>
              </w:rPr>
            </w:pPr>
            <w:r w:rsidRPr="00681F43">
              <w:rPr>
                <w:rFonts w:ascii="Times New Roman" w:hAnsi="Times New Roman" w:cs="Times New Roman"/>
                <w:sz w:val="22"/>
                <w:szCs w:val="22"/>
              </w:rPr>
              <w:t>10 секунд</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754D17" w:rsidRPr="00681F43" w:rsidRDefault="00754D17" w:rsidP="00823A72">
            <w:pPr>
              <w:spacing w:after="0" w:line="240" w:lineRule="auto"/>
              <w:rPr>
                <w:rFonts w:ascii="Times New Roman" w:eastAsiaTheme="minorEastAsia" w:hAnsi="Times New Roman" w:cs="Times New Roman"/>
                <w:sz w:val="24"/>
                <w:szCs w:val="24"/>
                <w:lang w:eastAsia="ru-RU"/>
              </w:rPr>
            </w:pPr>
          </w:p>
        </w:tc>
      </w:tr>
      <w:tr w:rsidR="00754D17" w:rsidRPr="00681F43" w:rsidTr="00823A72">
        <w:tc>
          <w:tcPr>
            <w:tcW w:w="1400" w:type="dxa"/>
            <w:tcBorders>
              <w:top w:val="single" w:sz="4" w:space="0" w:color="auto"/>
              <w:left w:val="single" w:sz="4" w:space="0" w:color="auto"/>
              <w:bottom w:val="single" w:sz="4" w:space="0" w:color="auto"/>
              <w:right w:val="single" w:sz="4" w:space="0" w:color="auto"/>
            </w:tcBorders>
            <w:hideMark/>
          </w:tcPr>
          <w:p w:rsidR="00754D17" w:rsidRPr="00681F43" w:rsidRDefault="00754D17" w:rsidP="00823A72">
            <w:pPr>
              <w:pStyle w:val="a7"/>
              <w:spacing w:line="276" w:lineRule="auto"/>
              <w:rPr>
                <w:rFonts w:ascii="Times New Roman" w:hAnsi="Times New Roman" w:cs="Times New Roman"/>
                <w:sz w:val="22"/>
                <w:szCs w:val="22"/>
              </w:rPr>
            </w:pPr>
            <w:bookmarkStart w:id="82" w:name="sub_1004"/>
            <w:r w:rsidRPr="00681F43">
              <w:rPr>
                <w:rFonts w:ascii="Times New Roman" w:hAnsi="Times New Roman" w:cs="Times New Roman"/>
                <w:sz w:val="22"/>
                <w:szCs w:val="22"/>
              </w:rPr>
              <w:t>4.</w:t>
            </w:r>
            <w:bookmarkEnd w:id="82"/>
          </w:p>
        </w:tc>
        <w:tc>
          <w:tcPr>
            <w:tcW w:w="5971" w:type="dxa"/>
            <w:tcBorders>
              <w:top w:val="single" w:sz="4" w:space="0" w:color="auto"/>
              <w:left w:val="single" w:sz="4" w:space="0" w:color="auto"/>
              <w:bottom w:val="single" w:sz="4" w:space="0" w:color="auto"/>
              <w:right w:val="single" w:sz="4" w:space="0" w:color="auto"/>
            </w:tcBorders>
            <w:hideMark/>
          </w:tcPr>
          <w:p w:rsidR="00754D17" w:rsidRPr="00681F43" w:rsidRDefault="00754D17" w:rsidP="00823A72">
            <w:pPr>
              <w:pStyle w:val="a7"/>
              <w:spacing w:line="276" w:lineRule="auto"/>
              <w:rPr>
                <w:rFonts w:ascii="Times New Roman" w:hAnsi="Times New Roman" w:cs="Times New Roman"/>
                <w:sz w:val="22"/>
                <w:szCs w:val="22"/>
              </w:rPr>
            </w:pPr>
            <w:r w:rsidRPr="00681F43">
              <w:rPr>
                <w:rFonts w:ascii="Times New Roman" w:hAnsi="Times New Roman" w:cs="Times New Roman"/>
                <w:sz w:val="22"/>
                <w:szCs w:val="22"/>
              </w:rPr>
              <w:t xml:space="preserve">Вызывают скорую медицинскую помощь, другие специальные службы, </w:t>
            </w:r>
            <w:r w:rsidR="00AF4C58">
              <w:rPr>
                <w:rFonts w:ascii="Times New Roman" w:hAnsi="Times New Roman" w:cs="Times New Roman"/>
                <w:sz w:val="22"/>
                <w:szCs w:val="22"/>
              </w:rPr>
              <w:t>Работник</w:t>
            </w:r>
            <w:r w:rsidRPr="00681F43">
              <w:rPr>
                <w:rFonts w:ascii="Times New Roman" w:hAnsi="Times New Roman" w:cs="Times New Roman"/>
                <w:sz w:val="22"/>
                <w:szCs w:val="22"/>
              </w:rPr>
              <w:t>и которых обязаны оказывать первую помощь в соответствии с федеральным законом или со специальным правилом (потел. 103 или 112, привлекая помощника или с использованием громкой связи на телефоне)</w:t>
            </w:r>
          </w:p>
        </w:tc>
        <w:tc>
          <w:tcPr>
            <w:tcW w:w="1701" w:type="dxa"/>
            <w:tcBorders>
              <w:top w:val="single" w:sz="4" w:space="0" w:color="auto"/>
              <w:left w:val="single" w:sz="4" w:space="0" w:color="auto"/>
              <w:bottom w:val="single" w:sz="4" w:space="0" w:color="auto"/>
              <w:right w:val="single" w:sz="4" w:space="0" w:color="auto"/>
            </w:tcBorders>
            <w:hideMark/>
          </w:tcPr>
          <w:p w:rsidR="00754D17" w:rsidRPr="00681F43" w:rsidRDefault="00754D17" w:rsidP="00823A72">
            <w:pPr>
              <w:pStyle w:val="a7"/>
              <w:spacing w:line="276" w:lineRule="auto"/>
              <w:rPr>
                <w:rFonts w:ascii="Times New Roman" w:hAnsi="Times New Roman" w:cs="Times New Roman"/>
                <w:sz w:val="22"/>
                <w:szCs w:val="22"/>
              </w:rPr>
            </w:pPr>
            <w:r w:rsidRPr="00681F43">
              <w:rPr>
                <w:rFonts w:ascii="Times New Roman" w:hAnsi="Times New Roman" w:cs="Times New Roman"/>
                <w:sz w:val="22"/>
                <w:szCs w:val="22"/>
              </w:rPr>
              <w:t>1 минута</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754D17" w:rsidRPr="00681F43" w:rsidRDefault="00754D17" w:rsidP="00823A72">
            <w:pPr>
              <w:spacing w:after="0" w:line="240" w:lineRule="auto"/>
              <w:rPr>
                <w:rFonts w:ascii="Times New Roman" w:eastAsiaTheme="minorEastAsia" w:hAnsi="Times New Roman" w:cs="Times New Roman"/>
                <w:sz w:val="24"/>
                <w:szCs w:val="24"/>
                <w:lang w:eastAsia="ru-RU"/>
              </w:rPr>
            </w:pPr>
          </w:p>
        </w:tc>
      </w:tr>
      <w:tr w:rsidR="00754D17" w:rsidRPr="00681F43" w:rsidTr="00823A72">
        <w:tc>
          <w:tcPr>
            <w:tcW w:w="1400" w:type="dxa"/>
            <w:tcBorders>
              <w:top w:val="single" w:sz="4" w:space="0" w:color="auto"/>
              <w:left w:val="single" w:sz="4" w:space="0" w:color="auto"/>
              <w:bottom w:val="single" w:sz="4" w:space="0" w:color="auto"/>
              <w:right w:val="single" w:sz="4" w:space="0" w:color="auto"/>
            </w:tcBorders>
            <w:hideMark/>
          </w:tcPr>
          <w:p w:rsidR="00754D17" w:rsidRPr="00681F43" w:rsidRDefault="00754D17" w:rsidP="00823A72">
            <w:pPr>
              <w:pStyle w:val="a7"/>
              <w:spacing w:line="276" w:lineRule="auto"/>
              <w:rPr>
                <w:rFonts w:ascii="Times New Roman" w:hAnsi="Times New Roman" w:cs="Times New Roman"/>
                <w:sz w:val="22"/>
                <w:szCs w:val="22"/>
              </w:rPr>
            </w:pPr>
            <w:bookmarkStart w:id="83" w:name="sub_1005"/>
            <w:r w:rsidRPr="00681F43">
              <w:rPr>
                <w:rFonts w:ascii="Times New Roman" w:hAnsi="Times New Roman" w:cs="Times New Roman"/>
                <w:sz w:val="22"/>
                <w:szCs w:val="22"/>
              </w:rPr>
              <w:t>5.</w:t>
            </w:r>
            <w:bookmarkEnd w:id="83"/>
          </w:p>
        </w:tc>
        <w:tc>
          <w:tcPr>
            <w:tcW w:w="5971" w:type="dxa"/>
            <w:tcBorders>
              <w:top w:val="single" w:sz="4" w:space="0" w:color="auto"/>
              <w:left w:val="single" w:sz="4" w:space="0" w:color="auto"/>
              <w:bottom w:val="single" w:sz="4" w:space="0" w:color="auto"/>
              <w:right w:val="single" w:sz="4" w:space="0" w:color="auto"/>
            </w:tcBorders>
            <w:hideMark/>
          </w:tcPr>
          <w:p w:rsidR="00754D17" w:rsidRPr="00681F43" w:rsidRDefault="00754D17" w:rsidP="00823A72">
            <w:pPr>
              <w:pStyle w:val="a7"/>
              <w:spacing w:line="276" w:lineRule="auto"/>
              <w:rPr>
                <w:rFonts w:ascii="Times New Roman" w:hAnsi="Times New Roman" w:cs="Times New Roman"/>
                <w:sz w:val="22"/>
                <w:szCs w:val="22"/>
              </w:rPr>
            </w:pPr>
            <w:r w:rsidRPr="00681F43">
              <w:rPr>
                <w:rFonts w:ascii="Times New Roman" w:hAnsi="Times New Roman" w:cs="Times New Roman"/>
                <w:sz w:val="22"/>
                <w:szCs w:val="22"/>
              </w:rPr>
              <w:t>Начинают проведение базовой сердечно-легочной реанимации путем чередования:</w:t>
            </w:r>
          </w:p>
          <w:p w:rsidR="00754D17" w:rsidRPr="00681F43" w:rsidRDefault="00754D17" w:rsidP="00823A72">
            <w:pPr>
              <w:pStyle w:val="a7"/>
              <w:spacing w:line="276" w:lineRule="auto"/>
              <w:rPr>
                <w:rFonts w:ascii="Times New Roman" w:hAnsi="Times New Roman" w:cs="Times New Roman"/>
                <w:sz w:val="22"/>
                <w:szCs w:val="22"/>
              </w:rPr>
            </w:pPr>
            <w:r w:rsidRPr="00681F43">
              <w:rPr>
                <w:rFonts w:ascii="Times New Roman" w:hAnsi="Times New Roman" w:cs="Times New Roman"/>
                <w:sz w:val="22"/>
                <w:szCs w:val="22"/>
              </w:rPr>
              <w:t>1) давления руками на грудину пострадавшего;</w:t>
            </w:r>
          </w:p>
          <w:p w:rsidR="00754D17" w:rsidRPr="00681F43" w:rsidRDefault="00754D17" w:rsidP="00823A72">
            <w:pPr>
              <w:pStyle w:val="a7"/>
              <w:spacing w:line="276" w:lineRule="auto"/>
              <w:rPr>
                <w:rFonts w:ascii="Times New Roman" w:hAnsi="Times New Roman" w:cs="Times New Roman"/>
                <w:sz w:val="22"/>
                <w:szCs w:val="22"/>
              </w:rPr>
            </w:pPr>
            <w:r w:rsidRPr="00681F43">
              <w:rPr>
                <w:rFonts w:ascii="Times New Roman" w:hAnsi="Times New Roman" w:cs="Times New Roman"/>
                <w:sz w:val="22"/>
                <w:szCs w:val="22"/>
              </w:rPr>
              <w:t>2) искусственного дыхания "Рот ко рту" или "Рот к носу" с использованием устройств для искусственного дыхания</w:t>
            </w:r>
            <w:proofErr w:type="gramStart"/>
            <w:r w:rsidRPr="00681F43">
              <w:rPr>
                <w:rFonts w:ascii="Times New Roman" w:hAnsi="Times New Roman" w:cs="Times New Roman"/>
                <w:sz w:val="22"/>
                <w:szCs w:val="22"/>
              </w:rPr>
              <w:t> </w:t>
            </w:r>
            <w:hyperlink r:id="rId14" w:anchor="sub_1111" w:history="1">
              <w:r w:rsidRPr="00681F43">
                <w:rPr>
                  <w:rStyle w:val="a5"/>
                  <w:rFonts w:ascii="Times New Roman" w:hAnsi="Times New Roman" w:cs="Times New Roman"/>
                  <w:sz w:val="22"/>
                  <w:szCs w:val="22"/>
                  <w:vertAlign w:val="superscript"/>
                </w:rPr>
                <w:t>&lt;*&gt;</w:t>
              </w:r>
            </w:hyperlink>
            <w:r w:rsidRPr="00681F43">
              <w:rPr>
                <w:rFonts w:ascii="Times New Roman" w:hAnsi="Times New Roman" w:cs="Times New Roman"/>
                <w:sz w:val="22"/>
                <w:szCs w:val="22"/>
              </w:rPr>
              <w:t xml:space="preserve"> П</w:t>
            </w:r>
            <w:proofErr w:type="gramEnd"/>
            <w:r w:rsidRPr="00681F43">
              <w:rPr>
                <w:rFonts w:ascii="Times New Roman" w:hAnsi="Times New Roman" w:cs="Times New Roman"/>
                <w:sz w:val="22"/>
                <w:szCs w:val="22"/>
              </w:rPr>
              <w:t xml:space="preserve">ри появлении признаков жизни переходят к </w:t>
            </w:r>
            <w:hyperlink r:id="rId15" w:anchor="sub_1006" w:history="1">
              <w:r w:rsidRPr="00681F43">
                <w:rPr>
                  <w:rStyle w:val="a5"/>
                  <w:rFonts w:ascii="Times New Roman" w:hAnsi="Times New Roman" w:cs="Times New Roman"/>
                  <w:sz w:val="22"/>
                  <w:szCs w:val="22"/>
                </w:rPr>
                <w:t>п. 6</w:t>
              </w:r>
            </w:hyperlink>
            <w:r w:rsidRPr="00681F43">
              <w:rPr>
                <w:rFonts w:ascii="Times New Roman" w:hAnsi="Times New Roman" w:cs="Times New Roman"/>
                <w:sz w:val="22"/>
                <w:szCs w:val="22"/>
              </w:rPr>
              <w:t xml:space="preserve"> Алгоритма.</w:t>
            </w:r>
          </w:p>
        </w:tc>
        <w:tc>
          <w:tcPr>
            <w:tcW w:w="1701" w:type="dxa"/>
            <w:tcBorders>
              <w:top w:val="single" w:sz="4" w:space="0" w:color="auto"/>
              <w:left w:val="single" w:sz="4" w:space="0" w:color="auto"/>
              <w:bottom w:val="single" w:sz="4" w:space="0" w:color="auto"/>
              <w:right w:val="single" w:sz="4" w:space="0" w:color="auto"/>
            </w:tcBorders>
            <w:hideMark/>
          </w:tcPr>
          <w:p w:rsidR="00754D17" w:rsidRPr="00681F43" w:rsidRDefault="00754D17" w:rsidP="00823A72">
            <w:pPr>
              <w:pStyle w:val="a7"/>
              <w:spacing w:line="276" w:lineRule="auto"/>
              <w:rPr>
                <w:rFonts w:ascii="Times New Roman" w:hAnsi="Times New Roman" w:cs="Times New Roman"/>
                <w:sz w:val="22"/>
                <w:szCs w:val="22"/>
              </w:rPr>
            </w:pPr>
            <w:r w:rsidRPr="00681F43">
              <w:rPr>
                <w:rFonts w:ascii="Times New Roman" w:hAnsi="Times New Roman" w:cs="Times New Roman"/>
                <w:sz w:val="22"/>
                <w:szCs w:val="22"/>
              </w:rPr>
              <w:t xml:space="preserve">До появления признаков жизни, приезда выездной бригады скорой медицинской помощи или других специальных служб, </w:t>
            </w:r>
            <w:r w:rsidR="00AF4C58">
              <w:rPr>
                <w:rFonts w:ascii="Times New Roman" w:hAnsi="Times New Roman" w:cs="Times New Roman"/>
                <w:sz w:val="22"/>
                <w:szCs w:val="22"/>
              </w:rPr>
              <w:t>Работник</w:t>
            </w:r>
            <w:r w:rsidRPr="00681F43">
              <w:rPr>
                <w:rFonts w:ascii="Times New Roman" w:hAnsi="Times New Roman" w:cs="Times New Roman"/>
                <w:sz w:val="22"/>
                <w:szCs w:val="22"/>
              </w:rPr>
              <w:t xml:space="preserve">и которых обязаны оказывать первую помощь в соответствии с федеральным законом или со специальным правилом, или до появления чувства собственной усталости, не позволяющей продолжать </w:t>
            </w:r>
            <w:r w:rsidRPr="00681F43">
              <w:rPr>
                <w:rFonts w:ascii="Times New Roman" w:hAnsi="Times New Roman" w:cs="Times New Roman"/>
                <w:sz w:val="22"/>
                <w:szCs w:val="22"/>
              </w:rPr>
              <w:lastRenderedPageBreak/>
              <w:t>сердечно-легочную реанимацию</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754D17" w:rsidRPr="00681F43" w:rsidRDefault="00754D17" w:rsidP="00823A72">
            <w:pPr>
              <w:spacing w:after="0" w:line="240" w:lineRule="auto"/>
              <w:rPr>
                <w:rFonts w:ascii="Times New Roman" w:eastAsiaTheme="minorEastAsia" w:hAnsi="Times New Roman" w:cs="Times New Roman"/>
                <w:sz w:val="24"/>
                <w:szCs w:val="24"/>
                <w:lang w:eastAsia="ru-RU"/>
              </w:rPr>
            </w:pPr>
          </w:p>
        </w:tc>
      </w:tr>
      <w:tr w:rsidR="00754D17" w:rsidRPr="00681F43" w:rsidTr="00823A72">
        <w:tc>
          <w:tcPr>
            <w:tcW w:w="1400" w:type="dxa"/>
            <w:tcBorders>
              <w:top w:val="single" w:sz="4" w:space="0" w:color="auto"/>
              <w:left w:val="single" w:sz="4" w:space="0" w:color="auto"/>
              <w:bottom w:val="single" w:sz="4" w:space="0" w:color="auto"/>
              <w:right w:val="single" w:sz="4" w:space="0" w:color="auto"/>
            </w:tcBorders>
            <w:hideMark/>
          </w:tcPr>
          <w:p w:rsidR="00754D17" w:rsidRPr="00681F43" w:rsidRDefault="00754D17" w:rsidP="00823A72">
            <w:pPr>
              <w:pStyle w:val="a7"/>
              <w:spacing w:line="276" w:lineRule="auto"/>
              <w:rPr>
                <w:rFonts w:ascii="Times New Roman" w:hAnsi="Times New Roman" w:cs="Times New Roman"/>
                <w:sz w:val="22"/>
                <w:szCs w:val="22"/>
              </w:rPr>
            </w:pPr>
            <w:bookmarkStart w:id="84" w:name="sub_1006"/>
            <w:r w:rsidRPr="00681F43">
              <w:rPr>
                <w:rFonts w:ascii="Times New Roman" w:hAnsi="Times New Roman" w:cs="Times New Roman"/>
                <w:sz w:val="22"/>
                <w:szCs w:val="22"/>
              </w:rPr>
              <w:lastRenderedPageBreak/>
              <w:t>6.</w:t>
            </w:r>
            <w:bookmarkEnd w:id="84"/>
          </w:p>
        </w:tc>
        <w:tc>
          <w:tcPr>
            <w:tcW w:w="5971" w:type="dxa"/>
            <w:tcBorders>
              <w:top w:val="single" w:sz="4" w:space="0" w:color="auto"/>
              <w:left w:val="single" w:sz="4" w:space="0" w:color="auto"/>
              <w:bottom w:val="single" w:sz="4" w:space="0" w:color="auto"/>
              <w:right w:val="single" w:sz="4" w:space="0" w:color="auto"/>
            </w:tcBorders>
            <w:hideMark/>
          </w:tcPr>
          <w:p w:rsidR="00754D17" w:rsidRPr="00681F43" w:rsidRDefault="00754D17" w:rsidP="00823A72">
            <w:pPr>
              <w:pStyle w:val="a7"/>
              <w:spacing w:line="276" w:lineRule="auto"/>
              <w:rPr>
                <w:rFonts w:ascii="Times New Roman" w:hAnsi="Times New Roman" w:cs="Times New Roman"/>
                <w:sz w:val="22"/>
                <w:szCs w:val="22"/>
              </w:rPr>
            </w:pPr>
            <w:r w:rsidRPr="00681F43">
              <w:rPr>
                <w:rFonts w:ascii="Times New Roman" w:hAnsi="Times New Roman" w:cs="Times New Roman"/>
                <w:sz w:val="22"/>
                <w:szCs w:val="22"/>
              </w:rPr>
              <w:t>При появлении (наличии) признаков жизни выполняют мероприятия по поддержанию проходимости дыхательных путей одним или несколькими способами:</w:t>
            </w:r>
          </w:p>
          <w:p w:rsidR="00754D17" w:rsidRPr="00681F43" w:rsidRDefault="00754D17" w:rsidP="00823A72">
            <w:pPr>
              <w:pStyle w:val="a7"/>
              <w:spacing w:line="276" w:lineRule="auto"/>
              <w:rPr>
                <w:rFonts w:ascii="Times New Roman" w:hAnsi="Times New Roman" w:cs="Times New Roman"/>
                <w:sz w:val="22"/>
                <w:szCs w:val="22"/>
              </w:rPr>
            </w:pPr>
            <w:r w:rsidRPr="00681F43">
              <w:rPr>
                <w:rFonts w:ascii="Times New Roman" w:hAnsi="Times New Roman" w:cs="Times New Roman"/>
                <w:sz w:val="22"/>
                <w:szCs w:val="22"/>
              </w:rPr>
              <w:t>1) придают устойчивое боковое положение;</w:t>
            </w:r>
          </w:p>
          <w:p w:rsidR="00754D17" w:rsidRPr="00681F43" w:rsidRDefault="00754D17" w:rsidP="00823A72">
            <w:pPr>
              <w:pStyle w:val="a7"/>
              <w:spacing w:line="276" w:lineRule="auto"/>
              <w:rPr>
                <w:rFonts w:ascii="Times New Roman" w:hAnsi="Times New Roman" w:cs="Times New Roman"/>
                <w:sz w:val="22"/>
                <w:szCs w:val="22"/>
              </w:rPr>
            </w:pPr>
            <w:r w:rsidRPr="00681F43">
              <w:rPr>
                <w:rFonts w:ascii="Times New Roman" w:hAnsi="Times New Roman" w:cs="Times New Roman"/>
                <w:sz w:val="22"/>
                <w:szCs w:val="22"/>
              </w:rPr>
              <w:t>2) запрокидывают голову с подъемом подбородка;</w:t>
            </w:r>
          </w:p>
          <w:p w:rsidR="00754D17" w:rsidRPr="00681F43" w:rsidRDefault="00754D17" w:rsidP="00823A72">
            <w:pPr>
              <w:pStyle w:val="a7"/>
              <w:spacing w:line="276" w:lineRule="auto"/>
              <w:rPr>
                <w:rFonts w:ascii="Times New Roman" w:hAnsi="Times New Roman" w:cs="Times New Roman"/>
                <w:sz w:val="22"/>
                <w:szCs w:val="22"/>
              </w:rPr>
            </w:pPr>
            <w:r w:rsidRPr="00681F43">
              <w:rPr>
                <w:rFonts w:ascii="Times New Roman" w:hAnsi="Times New Roman" w:cs="Times New Roman"/>
                <w:sz w:val="22"/>
                <w:szCs w:val="22"/>
              </w:rPr>
              <w:t>3) выдвигают нижнюю челюсть.</w:t>
            </w:r>
          </w:p>
        </w:tc>
        <w:tc>
          <w:tcPr>
            <w:tcW w:w="1701" w:type="dxa"/>
            <w:tcBorders>
              <w:top w:val="single" w:sz="4" w:space="0" w:color="auto"/>
              <w:left w:val="single" w:sz="4" w:space="0" w:color="auto"/>
              <w:bottom w:val="single" w:sz="4" w:space="0" w:color="auto"/>
              <w:right w:val="single" w:sz="4" w:space="0" w:color="auto"/>
            </w:tcBorders>
            <w:hideMark/>
          </w:tcPr>
          <w:p w:rsidR="00754D17" w:rsidRPr="00681F43" w:rsidRDefault="00754D17" w:rsidP="00823A72">
            <w:pPr>
              <w:pStyle w:val="a7"/>
              <w:spacing w:line="276" w:lineRule="auto"/>
              <w:rPr>
                <w:rFonts w:ascii="Times New Roman" w:hAnsi="Times New Roman" w:cs="Times New Roman"/>
                <w:sz w:val="22"/>
                <w:szCs w:val="22"/>
              </w:rPr>
            </w:pPr>
            <w:r w:rsidRPr="00681F43">
              <w:rPr>
                <w:rFonts w:ascii="Times New Roman" w:hAnsi="Times New Roman" w:cs="Times New Roman"/>
                <w:sz w:val="22"/>
                <w:szCs w:val="22"/>
              </w:rPr>
              <w:t>20 секунд</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754D17" w:rsidRPr="00681F43" w:rsidRDefault="00754D17" w:rsidP="00823A72">
            <w:pPr>
              <w:spacing w:after="0" w:line="240" w:lineRule="auto"/>
              <w:rPr>
                <w:rFonts w:ascii="Times New Roman" w:eastAsiaTheme="minorEastAsia" w:hAnsi="Times New Roman" w:cs="Times New Roman"/>
                <w:sz w:val="24"/>
                <w:szCs w:val="24"/>
                <w:lang w:eastAsia="ru-RU"/>
              </w:rPr>
            </w:pPr>
          </w:p>
        </w:tc>
      </w:tr>
      <w:tr w:rsidR="00754D17" w:rsidRPr="00681F43" w:rsidTr="00823A72">
        <w:tc>
          <w:tcPr>
            <w:tcW w:w="1400" w:type="dxa"/>
            <w:tcBorders>
              <w:top w:val="single" w:sz="4" w:space="0" w:color="auto"/>
              <w:left w:val="single" w:sz="4" w:space="0" w:color="auto"/>
              <w:bottom w:val="single" w:sz="4" w:space="0" w:color="auto"/>
              <w:right w:val="single" w:sz="4" w:space="0" w:color="auto"/>
            </w:tcBorders>
            <w:hideMark/>
          </w:tcPr>
          <w:p w:rsidR="00754D17" w:rsidRPr="00681F43" w:rsidRDefault="00754D17" w:rsidP="00823A72">
            <w:pPr>
              <w:pStyle w:val="a7"/>
              <w:spacing w:line="276" w:lineRule="auto"/>
              <w:rPr>
                <w:rFonts w:ascii="Times New Roman" w:hAnsi="Times New Roman" w:cs="Times New Roman"/>
                <w:sz w:val="22"/>
                <w:szCs w:val="22"/>
              </w:rPr>
            </w:pPr>
            <w:bookmarkStart w:id="85" w:name="sub_1007"/>
            <w:r w:rsidRPr="00681F43">
              <w:rPr>
                <w:rFonts w:ascii="Times New Roman" w:hAnsi="Times New Roman" w:cs="Times New Roman"/>
                <w:sz w:val="22"/>
                <w:szCs w:val="22"/>
              </w:rPr>
              <w:t>7.</w:t>
            </w:r>
            <w:bookmarkEnd w:id="85"/>
          </w:p>
        </w:tc>
        <w:tc>
          <w:tcPr>
            <w:tcW w:w="5971" w:type="dxa"/>
            <w:tcBorders>
              <w:top w:val="single" w:sz="4" w:space="0" w:color="auto"/>
              <w:left w:val="single" w:sz="4" w:space="0" w:color="auto"/>
              <w:bottom w:val="single" w:sz="4" w:space="0" w:color="auto"/>
              <w:right w:val="single" w:sz="4" w:space="0" w:color="auto"/>
            </w:tcBorders>
            <w:hideMark/>
          </w:tcPr>
          <w:p w:rsidR="00754D17" w:rsidRPr="00681F43" w:rsidRDefault="00754D17" w:rsidP="00823A72">
            <w:pPr>
              <w:pStyle w:val="a7"/>
              <w:spacing w:line="276" w:lineRule="auto"/>
              <w:rPr>
                <w:rFonts w:ascii="Times New Roman" w:hAnsi="Times New Roman" w:cs="Times New Roman"/>
                <w:sz w:val="22"/>
                <w:szCs w:val="22"/>
              </w:rPr>
            </w:pPr>
            <w:r w:rsidRPr="00681F43">
              <w:rPr>
                <w:rFonts w:ascii="Times New Roman" w:hAnsi="Times New Roman" w:cs="Times New Roman"/>
                <w:sz w:val="22"/>
                <w:szCs w:val="22"/>
              </w:rPr>
              <w:t>Проводят обзорный осмотр пострадавшего и осуществляют мероприятия по временной остановке наружного кровотечения одним или несколькими способами:</w:t>
            </w:r>
          </w:p>
          <w:p w:rsidR="00754D17" w:rsidRPr="00681F43" w:rsidRDefault="00754D17" w:rsidP="00823A72">
            <w:pPr>
              <w:pStyle w:val="a7"/>
              <w:spacing w:line="276" w:lineRule="auto"/>
              <w:rPr>
                <w:rFonts w:ascii="Times New Roman" w:hAnsi="Times New Roman" w:cs="Times New Roman"/>
                <w:sz w:val="22"/>
                <w:szCs w:val="22"/>
              </w:rPr>
            </w:pPr>
            <w:r w:rsidRPr="00681F43">
              <w:rPr>
                <w:rFonts w:ascii="Times New Roman" w:hAnsi="Times New Roman" w:cs="Times New Roman"/>
                <w:sz w:val="22"/>
                <w:szCs w:val="22"/>
              </w:rPr>
              <w:t>1) наложением давящей повязки;</w:t>
            </w:r>
          </w:p>
          <w:p w:rsidR="00754D17" w:rsidRPr="00681F43" w:rsidRDefault="00754D17" w:rsidP="00823A72">
            <w:pPr>
              <w:pStyle w:val="a7"/>
              <w:spacing w:line="276" w:lineRule="auto"/>
              <w:rPr>
                <w:rFonts w:ascii="Times New Roman" w:hAnsi="Times New Roman" w:cs="Times New Roman"/>
                <w:sz w:val="22"/>
                <w:szCs w:val="22"/>
              </w:rPr>
            </w:pPr>
            <w:r w:rsidRPr="00681F43">
              <w:rPr>
                <w:rFonts w:ascii="Times New Roman" w:hAnsi="Times New Roman" w:cs="Times New Roman"/>
                <w:sz w:val="22"/>
                <w:szCs w:val="22"/>
              </w:rPr>
              <w:t>2) пальцевым прижатием артерии;</w:t>
            </w:r>
          </w:p>
          <w:p w:rsidR="00754D17" w:rsidRPr="00681F43" w:rsidRDefault="00754D17" w:rsidP="00823A72">
            <w:pPr>
              <w:pStyle w:val="a7"/>
              <w:spacing w:line="276" w:lineRule="auto"/>
              <w:rPr>
                <w:rFonts w:ascii="Times New Roman" w:hAnsi="Times New Roman" w:cs="Times New Roman"/>
                <w:sz w:val="22"/>
                <w:szCs w:val="22"/>
              </w:rPr>
            </w:pPr>
            <w:r w:rsidRPr="00681F43">
              <w:rPr>
                <w:rFonts w:ascii="Times New Roman" w:hAnsi="Times New Roman" w:cs="Times New Roman"/>
                <w:sz w:val="22"/>
                <w:szCs w:val="22"/>
              </w:rPr>
              <w:t>3) прямым давлением на рану;</w:t>
            </w:r>
          </w:p>
          <w:p w:rsidR="00754D17" w:rsidRPr="00681F43" w:rsidRDefault="00754D17" w:rsidP="00823A72">
            <w:pPr>
              <w:pStyle w:val="a7"/>
              <w:spacing w:line="276" w:lineRule="auto"/>
              <w:rPr>
                <w:rFonts w:ascii="Times New Roman" w:hAnsi="Times New Roman" w:cs="Times New Roman"/>
                <w:sz w:val="22"/>
                <w:szCs w:val="22"/>
              </w:rPr>
            </w:pPr>
            <w:r w:rsidRPr="00681F43">
              <w:rPr>
                <w:rFonts w:ascii="Times New Roman" w:hAnsi="Times New Roman" w:cs="Times New Roman"/>
                <w:sz w:val="22"/>
                <w:szCs w:val="22"/>
              </w:rPr>
              <w:t>4) максимальным сгибанием конечности в суставе,</w:t>
            </w:r>
          </w:p>
          <w:p w:rsidR="00754D17" w:rsidRPr="00681F43" w:rsidRDefault="00754D17" w:rsidP="00823A72">
            <w:pPr>
              <w:pStyle w:val="a7"/>
              <w:spacing w:line="276" w:lineRule="auto"/>
              <w:rPr>
                <w:rFonts w:ascii="Times New Roman" w:hAnsi="Times New Roman" w:cs="Times New Roman"/>
                <w:sz w:val="22"/>
                <w:szCs w:val="22"/>
              </w:rPr>
            </w:pPr>
            <w:r w:rsidRPr="00681F43">
              <w:rPr>
                <w:rFonts w:ascii="Times New Roman" w:hAnsi="Times New Roman" w:cs="Times New Roman"/>
                <w:sz w:val="22"/>
                <w:szCs w:val="22"/>
              </w:rPr>
              <w:t>5) наложением жгута.</w:t>
            </w:r>
          </w:p>
        </w:tc>
        <w:tc>
          <w:tcPr>
            <w:tcW w:w="1701" w:type="dxa"/>
            <w:tcBorders>
              <w:top w:val="single" w:sz="4" w:space="0" w:color="auto"/>
              <w:left w:val="single" w:sz="4" w:space="0" w:color="auto"/>
              <w:bottom w:val="single" w:sz="4" w:space="0" w:color="auto"/>
              <w:right w:val="single" w:sz="4" w:space="0" w:color="auto"/>
            </w:tcBorders>
            <w:hideMark/>
          </w:tcPr>
          <w:p w:rsidR="00754D17" w:rsidRPr="00681F43" w:rsidRDefault="00754D17" w:rsidP="00823A72">
            <w:pPr>
              <w:pStyle w:val="a7"/>
              <w:spacing w:line="276" w:lineRule="auto"/>
              <w:rPr>
                <w:rFonts w:ascii="Times New Roman" w:hAnsi="Times New Roman" w:cs="Times New Roman"/>
                <w:sz w:val="22"/>
                <w:szCs w:val="22"/>
              </w:rPr>
            </w:pPr>
            <w:r w:rsidRPr="00681F43">
              <w:rPr>
                <w:rFonts w:ascii="Times New Roman" w:hAnsi="Times New Roman" w:cs="Times New Roman"/>
                <w:sz w:val="22"/>
                <w:szCs w:val="22"/>
              </w:rPr>
              <w:t>Определяется наличием и видом кровотечения, а также методами его остановки</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754D17" w:rsidRPr="00681F43" w:rsidRDefault="00754D17" w:rsidP="00823A72">
            <w:pPr>
              <w:spacing w:after="0" w:line="240" w:lineRule="auto"/>
              <w:rPr>
                <w:rFonts w:ascii="Times New Roman" w:eastAsiaTheme="minorEastAsia" w:hAnsi="Times New Roman" w:cs="Times New Roman"/>
                <w:sz w:val="24"/>
                <w:szCs w:val="24"/>
                <w:lang w:eastAsia="ru-RU"/>
              </w:rPr>
            </w:pPr>
          </w:p>
        </w:tc>
      </w:tr>
      <w:tr w:rsidR="00754D17" w:rsidRPr="00681F43" w:rsidTr="00823A72">
        <w:tc>
          <w:tcPr>
            <w:tcW w:w="1400" w:type="dxa"/>
            <w:tcBorders>
              <w:top w:val="single" w:sz="4" w:space="0" w:color="auto"/>
              <w:left w:val="single" w:sz="4" w:space="0" w:color="auto"/>
              <w:bottom w:val="single" w:sz="4" w:space="0" w:color="auto"/>
              <w:right w:val="single" w:sz="4" w:space="0" w:color="auto"/>
            </w:tcBorders>
            <w:hideMark/>
          </w:tcPr>
          <w:p w:rsidR="00754D17" w:rsidRPr="00681F43" w:rsidRDefault="00754D17" w:rsidP="00823A72">
            <w:pPr>
              <w:pStyle w:val="a7"/>
              <w:spacing w:line="276" w:lineRule="auto"/>
              <w:rPr>
                <w:rFonts w:ascii="Times New Roman" w:hAnsi="Times New Roman" w:cs="Times New Roman"/>
                <w:sz w:val="22"/>
                <w:szCs w:val="22"/>
              </w:rPr>
            </w:pPr>
            <w:bookmarkStart w:id="86" w:name="sub_1008"/>
            <w:r w:rsidRPr="00681F43">
              <w:rPr>
                <w:rFonts w:ascii="Times New Roman" w:hAnsi="Times New Roman" w:cs="Times New Roman"/>
                <w:sz w:val="22"/>
                <w:szCs w:val="22"/>
              </w:rPr>
              <w:t>8.</w:t>
            </w:r>
            <w:bookmarkEnd w:id="86"/>
          </w:p>
        </w:tc>
        <w:tc>
          <w:tcPr>
            <w:tcW w:w="5971" w:type="dxa"/>
            <w:tcBorders>
              <w:top w:val="single" w:sz="4" w:space="0" w:color="auto"/>
              <w:left w:val="single" w:sz="4" w:space="0" w:color="auto"/>
              <w:bottom w:val="single" w:sz="4" w:space="0" w:color="auto"/>
              <w:right w:val="single" w:sz="4" w:space="0" w:color="auto"/>
            </w:tcBorders>
            <w:hideMark/>
          </w:tcPr>
          <w:p w:rsidR="00754D17" w:rsidRPr="00681F43" w:rsidRDefault="00754D17" w:rsidP="00823A72">
            <w:pPr>
              <w:pStyle w:val="a7"/>
              <w:spacing w:line="276" w:lineRule="auto"/>
              <w:rPr>
                <w:rFonts w:ascii="Times New Roman" w:hAnsi="Times New Roman" w:cs="Times New Roman"/>
                <w:sz w:val="22"/>
                <w:szCs w:val="22"/>
              </w:rPr>
            </w:pPr>
            <w:r w:rsidRPr="00681F43">
              <w:rPr>
                <w:rFonts w:ascii="Times New Roman" w:hAnsi="Times New Roman" w:cs="Times New Roman"/>
                <w:sz w:val="22"/>
                <w:szCs w:val="22"/>
              </w:rPr>
              <w:t>Проводят подробный осмотр пострадавшего в цепях выявления признаков травм, отравлений и других состояний, угрожающих его жизни и здоровью, осуществляют вызов скорой медицинской помощи (если она не была вызвана ранее) и мероприятия по оказанию первой помощи 1) проводят осмотр головы;</w:t>
            </w:r>
          </w:p>
          <w:p w:rsidR="00754D17" w:rsidRPr="00681F43" w:rsidRDefault="00754D17" w:rsidP="00823A72">
            <w:pPr>
              <w:pStyle w:val="a7"/>
              <w:spacing w:line="276" w:lineRule="auto"/>
              <w:rPr>
                <w:rFonts w:ascii="Times New Roman" w:hAnsi="Times New Roman" w:cs="Times New Roman"/>
                <w:sz w:val="22"/>
                <w:szCs w:val="22"/>
              </w:rPr>
            </w:pPr>
            <w:r w:rsidRPr="00681F43">
              <w:rPr>
                <w:rFonts w:ascii="Times New Roman" w:hAnsi="Times New Roman" w:cs="Times New Roman"/>
                <w:sz w:val="22"/>
                <w:szCs w:val="22"/>
              </w:rPr>
              <w:t>2) проводят осмотр шеи;</w:t>
            </w:r>
          </w:p>
          <w:p w:rsidR="00754D17" w:rsidRPr="00681F43" w:rsidRDefault="00754D17" w:rsidP="00823A72">
            <w:pPr>
              <w:pStyle w:val="a7"/>
              <w:spacing w:line="276" w:lineRule="auto"/>
              <w:rPr>
                <w:rFonts w:ascii="Times New Roman" w:hAnsi="Times New Roman" w:cs="Times New Roman"/>
                <w:sz w:val="22"/>
                <w:szCs w:val="22"/>
              </w:rPr>
            </w:pPr>
            <w:r w:rsidRPr="00681F43">
              <w:rPr>
                <w:rFonts w:ascii="Times New Roman" w:hAnsi="Times New Roman" w:cs="Times New Roman"/>
                <w:sz w:val="22"/>
                <w:szCs w:val="22"/>
              </w:rPr>
              <w:t>3) проводят осмотр груди;</w:t>
            </w:r>
          </w:p>
          <w:p w:rsidR="00754D17" w:rsidRPr="00681F43" w:rsidRDefault="00754D17" w:rsidP="00823A72">
            <w:pPr>
              <w:pStyle w:val="a7"/>
              <w:spacing w:line="276" w:lineRule="auto"/>
              <w:rPr>
                <w:rFonts w:ascii="Times New Roman" w:hAnsi="Times New Roman" w:cs="Times New Roman"/>
                <w:sz w:val="22"/>
                <w:szCs w:val="22"/>
              </w:rPr>
            </w:pPr>
            <w:r w:rsidRPr="00681F43">
              <w:rPr>
                <w:rFonts w:ascii="Times New Roman" w:hAnsi="Times New Roman" w:cs="Times New Roman"/>
                <w:sz w:val="22"/>
                <w:szCs w:val="22"/>
              </w:rPr>
              <w:t>4) проводят осмотр спины;</w:t>
            </w:r>
          </w:p>
          <w:p w:rsidR="00754D17" w:rsidRPr="00681F43" w:rsidRDefault="00754D17" w:rsidP="00823A72">
            <w:pPr>
              <w:pStyle w:val="a7"/>
              <w:spacing w:line="276" w:lineRule="auto"/>
              <w:rPr>
                <w:rFonts w:ascii="Times New Roman" w:hAnsi="Times New Roman" w:cs="Times New Roman"/>
                <w:sz w:val="22"/>
                <w:szCs w:val="22"/>
              </w:rPr>
            </w:pPr>
            <w:r w:rsidRPr="00681F43">
              <w:rPr>
                <w:rFonts w:ascii="Times New Roman" w:hAnsi="Times New Roman" w:cs="Times New Roman"/>
                <w:sz w:val="22"/>
                <w:szCs w:val="22"/>
              </w:rPr>
              <w:t>5) проводят осмотр живота и таза;</w:t>
            </w:r>
          </w:p>
          <w:p w:rsidR="00754D17" w:rsidRPr="00681F43" w:rsidRDefault="00754D17" w:rsidP="00823A72">
            <w:pPr>
              <w:pStyle w:val="a7"/>
              <w:spacing w:line="276" w:lineRule="auto"/>
              <w:rPr>
                <w:rFonts w:ascii="Times New Roman" w:hAnsi="Times New Roman" w:cs="Times New Roman"/>
                <w:sz w:val="22"/>
                <w:szCs w:val="22"/>
              </w:rPr>
            </w:pPr>
            <w:r w:rsidRPr="00681F43">
              <w:rPr>
                <w:rFonts w:ascii="Times New Roman" w:hAnsi="Times New Roman" w:cs="Times New Roman"/>
                <w:sz w:val="22"/>
                <w:szCs w:val="22"/>
              </w:rPr>
              <w:t>6) проводят осмотр конечностей;</w:t>
            </w:r>
          </w:p>
          <w:p w:rsidR="00754D17" w:rsidRPr="00681F43" w:rsidRDefault="00754D17" w:rsidP="00823A72">
            <w:pPr>
              <w:pStyle w:val="a7"/>
              <w:spacing w:line="276" w:lineRule="auto"/>
              <w:rPr>
                <w:rFonts w:ascii="Times New Roman" w:hAnsi="Times New Roman" w:cs="Times New Roman"/>
                <w:sz w:val="22"/>
                <w:szCs w:val="22"/>
              </w:rPr>
            </w:pPr>
            <w:r w:rsidRPr="00681F43">
              <w:rPr>
                <w:rFonts w:ascii="Times New Roman" w:hAnsi="Times New Roman" w:cs="Times New Roman"/>
                <w:sz w:val="22"/>
                <w:szCs w:val="22"/>
              </w:rPr>
              <w:t xml:space="preserve">7) накладывают повязки при травмах различных областей тела, в том числе </w:t>
            </w:r>
            <w:proofErr w:type="spellStart"/>
            <w:r w:rsidRPr="00681F43">
              <w:rPr>
                <w:rFonts w:ascii="Times New Roman" w:hAnsi="Times New Roman" w:cs="Times New Roman"/>
                <w:sz w:val="22"/>
                <w:szCs w:val="22"/>
              </w:rPr>
              <w:t>окклюзионную</w:t>
            </w:r>
            <w:proofErr w:type="spellEnd"/>
            <w:r w:rsidRPr="00681F43">
              <w:rPr>
                <w:rFonts w:ascii="Times New Roman" w:hAnsi="Times New Roman" w:cs="Times New Roman"/>
                <w:sz w:val="22"/>
                <w:szCs w:val="22"/>
              </w:rPr>
              <w:t xml:space="preserve"> (</w:t>
            </w:r>
            <w:proofErr w:type="gramStart"/>
            <w:r w:rsidRPr="00681F43">
              <w:rPr>
                <w:rFonts w:ascii="Times New Roman" w:hAnsi="Times New Roman" w:cs="Times New Roman"/>
                <w:sz w:val="22"/>
                <w:szCs w:val="22"/>
              </w:rPr>
              <w:t>герметизирующую</w:t>
            </w:r>
            <w:proofErr w:type="gramEnd"/>
            <w:r w:rsidRPr="00681F43">
              <w:rPr>
                <w:rFonts w:ascii="Times New Roman" w:hAnsi="Times New Roman" w:cs="Times New Roman"/>
                <w:sz w:val="22"/>
                <w:szCs w:val="22"/>
              </w:rPr>
              <w:t>) при ранении грудной клетки;</w:t>
            </w:r>
          </w:p>
          <w:p w:rsidR="00754D17" w:rsidRPr="00681F43" w:rsidRDefault="00754D17" w:rsidP="00823A72">
            <w:pPr>
              <w:pStyle w:val="a7"/>
              <w:spacing w:line="276" w:lineRule="auto"/>
              <w:rPr>
                <w:rFonts w:ascii="Times New Roman" w:hAnsi="Times New Roman" w:cs="Times New Roman"/>
                <w:sz w:val="22"/>
                <w:szCs w:val="22"/>
              </w:rPr>
            </w:pPr>
            <w:r w:rsidRPr="00681F43">
              <w:rPr>
                <w:rFonts w:ascii="Times New Roman" w:hAnsi="Times New Roman" w:cs="Times New Roman"/>
                <w:sz w:val="22"/>
                <w:szCs w:val="22"/>
              </w:rPr>
              <w:t xml:space="preserve">8) проводят иммобилизацию (с помощью подручных средств, </w:t>
            </w:r>
            <w:proofErr w:type="spellStart"/>
            <w:r w:rsidRPr="00681F43">
              <w:rPr>
                <w:rFonts w:ascii="Times New Roman" w:hAnsi="Times New Roman" w:cs="Times New Roman"/>
                <w:sz w:val="22"/>
                <w:szCs w:val="22"/>
              </w:rPr>
              <w:t>аутоиммобилизацию</w:t>
            </w:r>
            <w:proofErr w:type="spellEnd"/>
            <w:r w:rsidRPr="00681F43">
              <w:rPr>
                <w:rFonts w:ascii="Times New Roman" w:hAnsi="Times New Roman" w:cs="Times New Roman"/>
                <w:sz w:val="22"/>
                <w:szCs w:val="22"/>
              </w:rPr>
              <w:t>, с использованием изделий медицинского назначения </w:t>
            </w:r>
            <w:hyperlink r:id="rId16" w:anchor="sub_1111" w:history="1">
              <w:r w:rsidRPr="00681F43">
                <w:rPr>
                  <w:rStyle w:val="a5"/>
                  <w:rFonts w:ascii="Times New Roman" w:hAnsi="Times New Roman" w:cs="Times New Roman"/>
                  <w:sz w:val="22"/>
                  <w:szCs w:val="22"/>
                  <w:vertAlign w:val="superscript"/>
                </w:rPr>
                <w:t>&lt;*&gt;</w:t>
              </w:r>
            </w:hyperlink>
            <w:r w:rsidRPr="00681F43">
              <w:rPr>
                <w:rFonts w:ascii="Times New Roman" w:hAnsi="Times New Roman" w:cs="Times New Roman"/>
                <w:sz w:val="22"/>
                <w:szCs w:val="22"/>
              </w:rPr>
              <w:t>);</w:t>
            </w:r>
          </w:p>
          <w:p w:rsidR="00754D17" w:rsidRPr="00681F43" w:rsidRDefault="00754D17" w:rsidP="00823A72">
            <w:pPr>
              <w:pStyle w:val="a7"/>
              <w:spacing w:line="276" w:lineRule="auto"/>
              <w:rPr>
                <w:rFonts w:ascii="Times New Roman" w:hAnsi="Times New Roman" w:cs="Times New Roman"/>
                <w:sz w:val="22"/>
                <w:szCs w:val="22"/>
              </w:rPr>
            </w:pPr>
            <w:r w:rsidRPr="00681F43">
              <w:rPr>
                <w:rFonts w:ascii="Times New Roman" w:hAnsi="Times New Roman" w:cs="Times New Roman"/>
                <w:sz w:val="22"/>
                <w:szCs w:val="22"/>
              </w:rPr>
              <w:t>9) фиксируют шейный отдел позвоночника (вручную, подручными средствами, с использованием изделий медицинского назначения </w:t>
            </w:r>
            <w:hyperlink r:id="rId17" w:anchor="sub_1111" w:history="1">
              <w:r w:rsidRPr="00681F43">
                <w:rPr>
                  <w:rStyle w:val="a5"/>
                  <w:rFonts w:ascii="Times New Roman" w:hAnsi="Times New Roman" w:cs="Times New Roman"/>
                  <w:sz w:val="22"/>
                  <w:szCs w:val="22"/>
                  <w:vertAlign w:val="superscript"/>
                </w:rPr>
                <w:t>&lt;*&gt;</w:t>
              </w:r>
            </w:hyperlink>
            <w:r w:rsidRPr="00681F43">
              <w:rPr>
                <w:rFonts w:ascii="Times New Roman" w:hAnsi="Times New Roman" w:cs="Times New Roman"/>
                <w:sz w:val="22"/>
                <w:szCs w:val="22"/>
              </w:rPr>
              <w:t>);</w:t>
            </w:r>
          </w:p>
          <w:p w:rsidR="00754D17" w:rsidRPr="00681F43" w:rsidRDefault="00754D17" w:rsidP="00823A72">
            <w:pPr>
              <w:pStyle w:val="a7"/>
              <w:spacing w:line="276" w:lineRule="auto"/>
              <w:rPr>
                <w:rFonts w:ascii="Times New Roman" w:hAnsi="Times New Roman" w:cs="Times New Roman"/>
                <w:sz w:val="22"/>
                <w:szCs w:val="22"/>
              </w:rPr>
            </w:pPr>
            <w:r w:rsidRPr="00681F43">
              <w:rPr>
                <w:rFonts w:ascii="Times New Roman" w:hAnsi="Times New Roman" w:cs="Times New Roman"/>
                <w:sz w:val="22"/>
                <w:szCs w:val="22"/>
              </w:rPr>
              <w:t>10) прекращают воздействия опасных химических веществ на пострадавшего (промывают желудок путем приема воды и вызывания рвоты, удаляют с поврежденной поверхности и промывают поврежденные поверхности проточной водой);</w:t>
            </w:r>
          </w:p>
          <w:p w:rsidR="00754D17" w:rsidRPr="00681F43" w:rsidRDefault="00754D17" w:rsidP="00823A72">
            <w:pPr>
              <w:pStyle w:val="a7"/>
              <w:spacing w:line="276" w:lineRule="auto"/>
              <w:rPr>
                <w:rFonts w:ascii="Times New Roman" w:hAnsi="Times New Roman" w:cs="Times New Roman"/>
                <w:sz w:val="22"/>
                <w:szCs w:val="22"/>
              </w:rPr>
            </w:pPr>
            <w:r w:rsidRPr="00681F43">
              <w:rPr>
                <w:rFonts w:ascii="Times New Roman" w:hAnsi="Times New Roman" w:cs="Times New Roman"/>
                <w:sz w:val="22"/>
                <w:szCs w:val="22"/>
              </w:rPr>
              <w:t>11) проводят местное охлаждение при травмах, термических ожогах и иных воздействиях высоких температур или теплового излучения.</w:t>
            </w:r>
          </w:p>
          <w:p w:rsidR="00754D17" w:rsidRPr="00681F43" w:rsidRDefault="00754D17" w:rsidP="00823A72">
            <w:pPr>
              <w:pStyle w:val="a7"/>
              <w:spacing w:line="276" w:lineRule="auto"/>
              <w:rPr>
                <w:rFonts w:ascii="Times New Roman" w:hAnsi="Times New Roman" w:cs="Times New Roman"/>
                <w:sz w:val="22"/>
                <w:szCs w:val="22"/>
              </w:rPr>
            </w:pPr>
            <w:r w:rsidRPr="00681F43">
              <w:rPr>
                <w:rFonts w:ascii="Times New Roman" w:hAnsi="Times New Roman" w:cs="Times New Roman"/>
                <w:sz w:val="22"/>
                <w:szCs w:val="22"/>
              </w:rPr>
              <w:t>12) проводят термоизоляцию при отморожениях и других эффектах воздействия низких температур.</w:t>
            </w:r>
          </w:p>
        </w:tc>
        <w:tc>
          <w:tcPr>
            <w:tcW w:w="1701" w:type="dxa"/>
            <w:tcBorders>
              <w:top w:val="single" w:sz="4" w:space="0" w:color="auto"/>
              <w:left w:val="single" w:sz="4" w:space="0" w:color="auto"/>
              <w:bottom w:val="single" w:sz="4" w:space="0" w:color="auto"/>
              <w:right w:val="single" w:sz="4" w:space="0" w:color="auto"/>
            </w:tcBorders>
            <w:hideMark/>
          </w:tcPr>
          <w:p w:rsidR="00754D17" w:rsidRPr="00681F43" w:rsidRDefault="00754D17" w:rsidP="00823A72">
            <w:pPr>
              <w:pStyle w:val="a7"/>
              <w:spacing w:line="276" w:lineRule="auto"/>
              <w:rPr>
                <w:rFonts w:ascii="Times New Roman" w:hAnsi="Times New Roman" w:cs="Times New Roman"/>
                <w:sz w:val="22"/>
                <w:szCs w:val="22"/>
              </w:rPr>
            </w:pPr>
            <w:r w:rsidRPr="00681F43">
              <w:rPr>
                <w:rFonts w:ascii="Times New Roman" w:hAnsi="Times New Roman" w:cs="Times New Roman"/>
                <w:sz w:val="22"/>
                <w:szCs w:val="22"/>
              </w:rPr>
              <w:t>Определяется наличием и характером травм, отравлений и прочих состояний, требующих оказания первой помощи</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754D17" w:rsidRPr="00681F43" w:rsidRDefault="00754D17" w:rsidP="00823A72">
            <w:pPr>
              <w:spacing w:after="0" w:line="240" w:lineRule="auto"/>
              <w:rPr>
                <w:rFonts w:ascii="Times New Roman" w:eastAsiaTheme="minorEastAsia" w:hAnsi="Times New Roman" w:cs="Times New Roman"/>
                <w:sz w:val="24"/>
                <w:szCs w:val="24"/>
                <w:lang w:eastAsia="ru-RU"/>
              </w:rPr>
            </w:pPr>
          </w:p>
        </w:tc>
      </w:tr>
      <w:tr w:rsidR="00754D17" w:rsidRPr="00681F43" w:rsidTr="00823A72">
        <w:tc>
          <w:tcPr>
            <w:tcW w:w="1400" w:type="dxa"/>
            <w:tcBorders>
              <w:top w:val="single" w:sz="4" w:space="0" w:color="auto"/>
              <w:left w:val="single" w:sz="4" w:space="0" w:color="auto"/>
              <w:bottom w:val="single" w:sz="4" w:space="0" w:color="auto"/>
              <w:right w:val="single" w:sz="4" w:space="0" w:color="auto"/>
            </w:tcBorders>
            <w:hideMark/>
          </w:tcPr>
          <w:p w:rsidR="00754D17" w:rsidRPr="00681F43" w:rsidRDefault="00754D17" w:rsidP="00823A72">
            <w:pPr>
              <w:pStyle w:val="a7"/>
              <w:spacing w:line="276" w:lineRule="auto"/>
              <w:rPr>
                <w:rFonts w:ascii="Times New Roman" w:hAnsi="Times New Roman" w:cs="Times New Roman"/>
                <w:sz w:val="22"/>
                <w:szCs w:val="22"/>
              </w:rPr>
            </w:pPr>
            <w:bookmarkStart w:id="87" w:name="sub_1009"/>
            <w:r w:rsidRPr="00681F43">
              <w:rPr>
                <w:rFonts w:ascii="Times New Roman" w:hAnsi="Times New Roman" w:cs="Times New Roman"/>
                <w:sz w:val="22"/>
                <w:szCs w:val="22"/>
              </w:rPr>
              <w:t>9.</w:t>
            </w:r>
            <w:bookmarkEnd w:id="87"/>
          </w:p>
        </w:tc>
        <w:tc>
          <w:tcPr>
            <w:tcW w:w="5971" w:type="dxa"/>
            <w:tcBorders>
              <w:top w:val="single" w:sz="4" w:space="0" w:color="auto"/>
              <w:left w:val="single" w:sz="4" w:space="0" w:color="auto"/>
              <w:bottom w:val="single" w:sz="4" w:space="0" w:color="auto"/>
              <w:right w:val="single" w:sz="4" w:space="0" w:color="auto"/>
            </w:tcBorders>
            <w:hideMark/>
          </w:tcPr>
          <w:p w:rsidR="00754D17" w:rsidRPr="00681F43" w:rsidRDefault="00754D17" w:rsidP="00823A72">
            <w:pPr>
              <w:pStyle w:val="a7"/>
              <w:spacing w:line="276" w:lineRule="auto"/>
              <w:rPr>
                <w:rFonts w:ascii="Times New Roman" w:hAnsi="Times New Roman" w:cs="Times New Roman"/>
                <w:sz w:val="22"/>
                <w:szCs w:val="22"/>
              </w:rPr>
            </w:pPr>
            <w:r w:rsidRPr="00681F43">
              <w:rPr>
                <w:rFonts w:ascii="Times New Roman" w:hAnsi="Times New Roman" w:cs="Times New Roman"/>
                <w:sz w:val="22"/>
                <w:szCs w:val="22"/>
              </w:rPr>
              <w:t>Придают пострадавшему оптимальное положение тела.</w:t>
            </w:r>
          </w:p>
        </w:tc>
        <w:tc>
          <w:tcPr>
            <w:tcW w:w="1701" w:type="dxa"/>
            <w:tcBorders>
              <w:top w:val="single" w:sz="4" w:space="0" w:color="auto"/>
              <w:left w:val="single" w:sz="4" w:space="0" w:color="auto"/>
              <w:bottom w:val="single" w:sz="4" w:space="0" w:color="auto"/>
              <w:right w:val="single" w:sz="4" w:space="0" w:color="auto"/>
            </w:tcBorders>
            <w:hideMark/>
          </w:tcPr>
          <w:p w:rsidR="00754D17" w:rsidRPr="00681F43" w:rsidRDefault="00754D17" w:rsidP="00823A72">
            <w:pPr>
              <w:pStyle w:val="a7"/>
              <w:spacing w:line="276" w:lineRule="auto"/>
              <w:rPr>
                <w:rFonts w:ascii="Times New Roman" w:hAnsi="Times New Roman" w:cs="Times New Roman"/>
                <w:sz w:val="22"/>
                <w:szCs w:val="22"/>
              </w:rPr>
            </w:pPr>
            <w:r w:rsidRPr="00681F43">
              <w:rPr>
                <w:rFonts w:ascii="Times New Roman" w:hAnsi="Times New Roman" w:cs="Times New Roman"/>
                <w:sz w:val="22"/>
                <w:szCs w:val="22"/>
              </w:rPr>
              <w:t>1 минута</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754D17" w:rsidRPr="00681F43" w:rsidRDefault="00754D17" w:rsidP="00823A72">
            <w:pPr>
              <w:spacing w:after="0" w:line="240" w:lineRule="auto"/>
              <w:rPr>
                <w:rFonts w:ascii="Times New Roman" w:eastAsiaTheme="minorEastAsia" w:hAnsi="Times New Roman" w:cs="Times New Roman"/>
                <w:sz w:val="24"/>
                <w:szCs w:val="24"/>
                <w:lang w:eastAsia="ru-RU"/>
              </w:rPr>
            </w:pPr>
          </w:p>
        </w:tc>
      </w:tr>
      <w:tr w:rsidR="00754D17" w:rsidRPr="00681F43" w:rsidTr="00823A72">
        <w:tc>
          <w:tcPr>
            <w:tcW w:w="1400" w:type="dxa"/>
            <w:tcBorders>
              <w:top w:val="single" w:sz="4" w:space="0" w:color="auto"/>
              <w:left w:val="single" w:sz="4" w:space="0" w:color="auto"/>
              <w:bottom w:val="single" w:sz="4" w:space="0" w:color="auto"/>
              <w:right w:val="single" w:sz="4" w:space="0" w:color="auto"/>
            </w:tcBorders>
            <w:hideMark/>
          </w:tcPr>
          <w:p w:rsidR="00754D17" w:rsidRPr="00681F43" w:rsidRDefault="00754D17" w:rsidP="00823A72">
            <w:pPr>
              <w:pStyle w:val="a7"/>
              <w:spacing w:line="276" w:lineRule="auto"/>
              <w:rPr>
                <w:rFonts w:ascii="Times New Roman" w:hAnsi="Times New Roman" w:cs="Times New Roman"/>
                <w:sz w:val="22"/>
                <w:szCs w:val="22"/>
              </w:rPr>
            </w:pPr>
            <w:bookmarkStart w:id="88" w:name="sub_1010"/>
            <w:r w:rsidRPr="00681F43">
              <w:rPr>
                <w:rFonts w:ascii="Times New Roman" w:hAnsi="Times New Roman" w:cs="Times New Roman"/>
                <w:sz w:val="22"/>
                <w:szCs w:val="22"/>
              </w:rPr>
              <w:t>10.</w:t>
            </w:r>
            <w:bookmarkEnd w:id="88"/>
          </w:p>
        </w:tc>
        <w:tc>
          <w:tcPr>
            <w:tcW w:w="5971" w:type="dxa"/>
            <w:tcBorders>
              <w:top w:val="single" w:sz="4" w:space="0" w:color="auto"/>
              <w:left w:val="single" w:sz="4" w:space="0" w:color="auto"/>
              <w:bottom w:val="single" w:sz="4" w:space="0" w:color="auto"/>
              <w:right w:val="single" w:sz="4" w:space="0" w:color="auto"/>
            </w:tcBorders>
            <w:hideMark/>
          </w:tcPr>
          <w:p w:rsidR="00754D17" w:rsidRPr="00681F43" w:rsidRDefault="00754D17" w:rsidP="00823A72">
            <w:pPr>
              <w:pStyle w:val="a7"/>
              <w:spacing w:line="276" w:lineRule="auto"/>
              <w:rPr>
                <w:rFonts w:ascii="Times New Roman" w:hAnsi="Times New Roman" w:cs="Times New Roman"/>
                <w:sz w:val="22"/>
                <w:szCs w:val="22"/>
              </w:rPr>
            </w:pPr>
            <w:r w:rsidRPr="00681F43">
              <w:rPr>
                <w:rFonts w:ascii="Times New Roman" w:hAnsi="Times New Roman" w:cs="Times New Roman"/>
                <w:sz w:val="22"/>
                <w:szCs w:val="22"/>
              </w:rPr>
              <w:t>Постоянно контролируют состояние пострадавшего (наличие сознания, дыхания и кровообращения) и оказывают психологическую поддержку.</w:t>
            </w:r>
          </w:p>
        </w:tc>
        <w:tc>
          <w:tcPr>
            <w:tcW w:w="1701" w:type="dxa"/>
            <w:tcBorders>
              <w:top w:val="single" w:sz="4" w:space="0" w:color="auto"/>
              <w:left w:val="single" w:sz="4" w:space="0" w:color="auto"/>
              <w:bottom w:val="single" w:sz="4" w:space="0" w:color="auto"/>
              <w:right w:val="single" w:sz="4" w:space="0" w:color="auto"/>
            </w:tcBorders>
            <w:hideMark/>
          </w:tcPr>
          <w:p w:rsidR="00754D17" w:rsidRPr="00681F43" w:rsidRDefault="00754D17" w:rsidP="00823A72">
            <w:pPr>
              <w:pStyle w:val="a7"/>
              <w:spacing w:line="276" w:lineRule="auto"/>
              <w:rPr>
                <w:rFonts w:ascii="Times New Roman" w:hAnsi="Times New Roman" w:cs="Times New Roman"/>
                <w:sz w:val="22"/>
                <w:szCs w:val="22"/>
              </w:rPr>
            </w:pPr>
            <w:r w:rsidRPr="00681F43">
              <w:rPr>
                <w:rFonts w:ascii="Times New Roman" w:hAnsi="Times New Roman" w:cs="Times New Roman"/>
                <w:sz w:val="22"/>
                <w:szCs w:val="22"/>
              </w:rPr>
              <w:t xml:space="preserve">Определяется временем прибытия выездной </w:t>
            </w:r>
            <w:r w:rsidRPr="00681F43">
              <w:rPr>
                <w:rFonts w:ascii="Times New Roman" w:hAnsi="Times New Roman" w:cs="Times New Roman"/>
                <w:sz w:val="22"/>
                <w:szCs w:val="22"/>
              </w:rPr>
              <w:lastRenderedPageBreak/>
              <w:t>бригады скорой медицинской помощи</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754D17" w:rsidRPr="00681F43" w:rsidRDefault="00754D17" w:rsidP="00823A72">
            <w:pPr>
              <w:spacing w:after="0" w:line="240" w:lineRule="auto"/>
              <w:rPr>
                <w:rFonts w:ascii="Times New Roman" w:eastAsiaTheme="minorEastAsia" w:hAnsi="Times New Roman" w:cs="Times New Roman"/>
                <w:sz w:val="24"/>
                <w:szCs w:val="24"/>
                <w:lang w:eastAsia="ru-RU"/>
              </w:rPr>
            </w:pPr>
          </w:p>
        </w:tc>
      </w:tr>
      <w:tr w:rsidR="00754D17" w:rsidRPr="00681F43" w:rsidTr="00823A72">
        <w:tc>
          <w:tcPr>
            <w:tcW w:w="1400" w:type="dxa"/>
            <w:tcBorders>
              <w:top w:val="single" w:sz="4" w:space="0" w:color="auto"/>
              <w:left w:val="single" w:sz="4" w:space="0" w:color="auto"/>
              <w:bottom w:val="single" w:sz="4" w:space="0" w:color="auto"/>
              <w:right w:val="single" w:sz="4" w:space="0" w:color="auto"/>
            </w:tcBorders>
            <w:hideMark/>
          </w:tcPr>
          <w:p w:rsidR="00754D17" w:rsidRPr="00681F43" w:rsidRDefault="00754D17" w:rsidP="00823A72">
            <w:pPr>
              <w:pStyle w:val="a7"/>
              <w:spacing w:line="276" w:lineRule="auto"/>
              <w:rPr>
                <w:rFonts w:ascii="Times New Roman" w:hAnsi="Times New Roman" w:cs="Times New Roman"/>
                <w:sz w:val="22"/>
                <w:szCs w:val="22"/>
              </w:rPr>
            </w:pPr>
            <w:bookmarkStart w:id="89" w:name="sub_1011"/>
            <w:r w:rsidRPr="00681F43">
              <w:rPr>
                <w:rFonts w:ascii="Times New Roman" w:hAnsi="Times New Roman" w:cs="Times New Roman"/>
                <w:sz w:val="22"/>
                <w:szCs w:val="22"/>
              </w:rPr>
              <w:lastRenderedPageBreak/>
              <w:t>11.</w:t>
            </w:r>
            <w:bookmarkEnd w:id="89"/>
          </w:p>
        </w:tc>
        <w:tc>
          <w:tcPr>
            <w:tcW w:w="5971" w:type="dxa"/>
            <w:tcBorders>
              <w:top w:val="single" w:sz="4" w:space="0" w:color="auto"/>
              <w:left w:val="single" w:sz="4" w:space="0" w:color="auto"/>
              <w:bottom w:val="single" w:sz="4" w:space="0" w:color="auto"/>
              <w:right w:val="single" w:sz="4" w:space="0" w:color="auto"/>
            </w:tcBorders>
            <w:hideMark/>
          </w:tcPr>
          <w:p w:rsidR="00754D17" w:rsidRPr="00681F43" w:rsidRDefault="00754D17" w:rsidP="00823A72">
            <w:pPr>
              <w:pStyle w:val="a7"/>
              <w:spacing w:line="276" w:lineRule="auto"/>
              <w:rPr>
                <w:rFonts w:ascii="Times New Roman" w:hAnsi="Times New Roman" w:cs="Times New Roman"/>
                <w:sz w:val="22"/>
                <w:szCs w:val="22"/>
              </w:rPr>
            </w:pPr>
            <w:r w:rsidRPr="00681F43">
              <w:rPr>
                <w:rFonts w:ascii="Times New Roman" w:hAnsi="Times New Roman" w:cs="Times New Roman"/>
                <w:sz w:val="22"/>
                <w:szCs w:val="22"/>
              </w:rPr>
              <w:t xml:space="preserve">Передают пострадавшего бригаде скорой медицинской помощи, другим специальным службам, </w:t>
            </w:r>
            <w:r w:rsidR="00AF4C58">
              <w:rPr>
                <w:rFonts w:ascii="Times New Roman" w:hAnsi="Times New Roman" w:cs="Times New Roman"/>
                <w:sz w:val="22"/>
                <w:szCs w:val="22"/>
              </w:rPr>
              <w:t>Работник</w:t>
            </w:r>
            <w:r w:rsidRPr="00681F43">
              <w:rPr>
                <w:rFonts w:ascii="Times New Roman" w:hAnsi="Times New Roman" w:cs="Times New Roman"/>
                <w:sz w:val="22"/>
                <w:szCs w:val="22"/>
              </w:rPr>
              <w:t>и которых обязаны оказывать первую помощь в соответствии с федеральным законом или со специальным правилом при их прибытии, сообщают необходимую информацию.</w:t>
            </w:r>
          </w:p>
        </w:tc>
        <w:tc>
          <w:tcPr>
            <w:tcW w:w="1701" w:type="dxa"/>
            <w:tcBorders>
              <w:top w:val="single" w:sz="4" w:space="0" w:color="auto"/>
              <w:left w:val="single" w:sz="4" w:space="0" w:color="auto"/>
              <w:bottom w:val="single" w:sz="4" w:space="0" w:color="auto"/>
              <w:right w:val="single" w:sz="4" w:space="0" w:color="auto"/>
            </w:tcBorders>
            <w:hideMark/>
          </w:tcPr>
          <w:p w:rsidR="00754D17" w:rsidRPr="00681F43" w:rsidRDefault="00754D17" w:rsidP="00823A72">
            <w:pPr>
              <w:pStyle w:val="a7"/>
              <w:spacing w:line="276" w:lineRule="auto"/>
              <w:rPr>
                <w:rFonts w:ascii="Times New Roman" w:hAnsi="Times New Roman" w:cs="Times New Roman"/>
                <w:sz w:val="22"/>
                <w:szCs w:val="22"/>
              </w:rPr>
            </w:pPr>
            <w:r w:rsidRPr="00681F43">
              <w:rPr>
                <w:rFonts w:ascii="Times New Roman" w:hAnsi="Times New Roman" w:cs="Times New Roman"/>
                <w:sz w:val="22"/>
                <w:szCs w:val="22"/>
              </w:rPr>
              <w:t>1 минута</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754D17" w:rsidRPr="00681F43" w:rsidRDefault="00754D17" w:rsidP="00823A72">
            <w:pPr>
              <w:spacing w:after="0" w:line="240" w:lineRule="auto"/>
              <w:rPr>
                <w:rFonts w:ascii="Times New Roman" w:eastAsiaTheme="minorEastAsia" w:hAnsi="Times New Roman" w:cs="Times New Roman"/>
                <w:sz w:val="24"/>
                <w:szCs w:val="24"/>
                <w:lang w:eastAsia="ru-RU"/>
              </w:rPr>
            </w:pPr>
          </w:p>
        </w:tc>
      </w:tr>
    </w:tbl>
    <w:p w:rsidR="00754D17" w:rsidRPr="00681F43" w:rsidRDefault="00754D17" w:rsidP="00754D17">
      <w:pPr>
        <w:pStyle w:val="a8"/>
        <w:jc w:val="both"/>
        <w:rPr>
          <w:rFonts w:ascii="Times New Roman" w:hAnsi="Times New Roman" w:cs="Times New Roman"/>
          <w:sz w:val="24"/>
          <w:szCs w:val="24"/>
        </w:rPr>
      </w:pPr>
      <w:r w:rsidRPr="00681F43">
        <w:rPr>
          <w:rFonts w:ascii="Times New Roman" w:hAnsi="Times New Roman" w:cs="Times New Roman"/>
          <w:sz w:val="24"/>
          <w:szCs w:val="24"/>
        </w:rPr>
        <w:t>──────────────────────────────</w:t>
      </w:r>
    </w:p>
    <w:p w:rsidR="00754D17" w:rsidRPr="00681F43" w:rsidRDefault="00754D17" w:rsidP="00754D17">
      <w:pPr>
        <w:pStyle w:val="a8"/>
        <w:ind w:right="566"/>
        <w:jc w:val="both"/>
        <w:rPr>
          <w:rFonts w:ascii="Times New Roman" w:hAnsi="Times New Roman" w:cs="Times New Roman"/>
          <w:sz w:val="24"/>
          <w:szCs w:val="24"/>
        </w:rPr>
      </w:pPr>
      <w:r w:rsidRPr="00681F43">
        <w:rPr>
          <w:rStyle w:val="a6"/>
          <w:rFonts w:ascii="Times New Roman" w:hAnsi="Times New Roman" w:cs="Times New Roman"/>
          <w:sz w:val="24"/>
          <w:szCs w:val="24"/>
        </w:rPr>
        <w:t>Примечание:</w:t>
      </w:r>
    </w:p>
    <w:p w:rsidR="00754D17" w:rsidRPr="00681F43" w:rsidRDefault="00754D17" w:rsidP="00754D17">
      <w:pPr>
        <w:spacing w:line="240" w:lineRule="auto"/>
        <w:ind w:right="566"/>
        <w:jc w:val="both"/>
        <w:rPr>
          <w:rFonts w:ascii="Times New Roman" w:hAnsi="Times New Roman" w:cs="Times New Roman"/>
          <w:sz w:val="24"/>
          <w:szCs w:val="24"/>
        </w:rPr>
      </w:pPr>
      <w:bookmarkStart w:id="90" w:name="sub_1111"/>
      <w:r w:rsidRPr="00681F43">
        <w:rPr>
          <w:rFonts w:ascii="Times New Roman" w:hAnsi="Times New Roman" w:cs="Times New Roman"/>
          <w:sz w:val="24"/>
          <w:szCs w:val="24"/>
          <w:vertAlign w:val="superscript"/>
        </w:rPr>
        <w:t>&lt;*&gt;</w:t>
      </w:r>
      <w:r w:rsidRPr="00681F43">
        <w:rPr>
          <w:rFonts w:ascii="Times New Roman" w:hAnsi="Times New Roman" w:cs="Times New Roman"/>
          <w:sz w:val="24"/>
          <w:szCs w:val="24"/>
        </w:rPr>
        <w:t xml:space="preserve"> </w:t>
      </w:r>
      <w:r w:rsidRPr="00681F43">
        <w:rPr>
          <w:rFonts w:ascii="Times New Roman" w:hAnsi="Times New Roman" w:cs="Times New Roman"/>
          <w:sz w:val="24"/>
          <w:szCs w:val="24"/>
          <w:vertAlign w:val="subscript"/>
        </w:rPr>
        <w:t xml:space="preserve">В соответствии с утвержденными требованиями к комплектации медицинскими изделиями аптечек (укладок, наборов, комплектов) для оказания первой помощи, в том числе в соответствии с приказами Минздрава России </w:t>
      </w:r>
    </w:p>
    <w:bookmarkEnd w:id="90"/>
    <w:p w:rsidR="00754D17" w:rsidRPr="00681F43" w:rsidRDefault="00754D17" w:rsidP="00754D17">
      <w:pPr>
        <w:pStyle w:val="a8"/>
        <w:ind w:right="566"/>
        <w:jc w:val="both"/>
        <w:rPr>
          <w:rFonts w:ascii="Times New Roman" w:hAnsi="Times New Roman" w:cs="Times New Roman"/>
          <w:sz w:val="24"/>
          <w:szCs w:val="24"/>
        </w:rPr>
      </w:pPr>
      <w:r w:rsidRPr="00681F43">
        <w:rPr>
          <w:rFonts w:ascii="Times New Roman" w:hAnsi="Times New Roman" w:cs="Times New Roman"/>
          <w:sz w:val="24"/>
          <w:szCs w:val="24"/>
        </w:rPr>
        <w:t>──────────────────────────────</w:t>
      </w:r>
    </w:p>
    <w:p w:rsidR="00754D17" w:rsidRPr="00681F43" w:rsidRDefault="00754D17">
      <w:pPr>
        <w:rPr>
          <w:rFonts w:ascii="Times New Roman" w:hAnsi="Times New Roman" w:cs="Times New Roman"/>
          <w:sz w:val="24"/>
          <w:szCs w:val="24"/>
        </w:rPr>
      </w:pPr>
      <w:r w:rsidRPr="00681F43">
        <w:rPr>
          <w:rFonts w:ascii="Times New Roman" w:hAnsi="Times New Roman" w:cs="Times New Roman"/>
          <w:sz w:val="24"/>
          <w:szCs w:val="24"/>
        </w:rPr>
        <w:br w:type="page"/>
      </w:r>
    </w:p>
    <w:p w:rsidR="00754D17" w:rsidRPr="00681F43" w:rsidRDefault="00754D17" w:rsidP="006A040A">
      <w:pPr>
        <w:pStyle w:val="1"/>
        <w:rPr>
          <w:rFonts w:ascii="Times New Roman" w:hAnsi="Times New Roman" w:cs="Times New Roman"/>
          <w:sz w:val="24"/>
          <w:szCs w:val="24"/>
        </w:rPr>
      </w:pPr>
      <w:proofErr w:type="gramStart"/>
      <w:r w:rsidRPr="00681F43">
        <w:rPr>
          <w:rFonts w:ascii="Times New Roman" w:hAnsi="Times New Roman" w:cs="Times New Roman"/>
          <w:sz w:val="24"/>
          <w:szCs w:val="24"/>
        </w:rPr>
        <w:lastRenderedPageBreak/>
        <w:t>Универсальным</w:t>
      </w:r>
      <w:proofErr w:type="gramEnd"/>
      <w:r w:rsidRPr="00681F43">
        <w:rPr>
          <w:rFonts w:ascii="Times New Roman" w:hAnsi="Times New Roman" w:cs="Times New Roman"/>
          <w:sz w:val="24"/>
          <w:szCs w:val="24"/>
        </w:rPr>
        <w:t xml:space="preserve"> алгоритм оказания первой помощи</w:t>
      </w:r>
    </w:p>
    <w:p w:rsidR="00754D17" w:rsidRPr="00681F43" w:rsidRDefault="00754D17" w:rsidP="00754D17">
      <w:pPr>
        <w:spacing w:line="240" w:lineRule="auto"/>
        <w:jc w:val="both"/>
        <w:rPr>
          <w:rFonts w:ascii="Times New Roman" w:hAnsi="Times New Roman" w:cs="Times New Roman"/>
          <w:sz w:val="24"/>
          <w:szCs w:val="24"/>
        </w:rPr>
      </w:pPr>
      <w:r w:rsidRPr="00681F43">
        <w:rPr>
          <w:noProof/>
          <w:sz w:val="24"/>
          <w:szCs w:val="24"/>
          <w:lang w:eastAsia="ru-RU"/>
        </w:rPr>
        <w:drawing>
          <wp:anchor distT="0" distB="0" distL="114300" distR="114300" simplePos="0" relativeHeight="251659264" behindDoc="0" locked="0" layoutInCell="1" allowOverlap="1">
            <wp:simplePos x="0" y="0"/>
            <wp:positionH relativeFrom="column">
              <wp:posOffset>361950</wp:posOffset>
            </wp:positionH>
            <wp:positionV relativeFrom="paragraph">
              <wp:posOffset>370840</wp:posOffset>
            </wp:positionV>
            <wp:extent cx="5208905" cy="7026910"/>
            <wp:effectExtent l="19050" t="0" r="0" b="0"/>
            <wp:wrapSquare wrapText="bothSides"/>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
                    <a:srcRect/>
                    <a:stretch>
                      <a:fillRect/>
                    </a:stretch>
                  </pic:blipFill>
                  <pic:spPr bwMode="auto">
                    <a:xfrm>
                      <a:off x="0" y="0"/>
                      <a:ext cx="5208905" cy="7026910"/>
                    </a:xfrm>
                    <a:prstGeom prst="rect">
                      <a:avLst/>
                    </a:prstGeom>
                    <a:noFill/>
                  </pic:spPr>
                </pic:pic>
              </a:graphicData>
            </a:graphic>
          </wp:anchor>
        </w:drawing>
      </w:r>
    </w:p>
    <w:p w:rsidR="00754D17" w:rsidRPr="00681F43" w:rsidRDefault="00754D17" w:rsidP="00754D17">
      <w:pPr>
        <w:spacing w:line="240" w:lineRule="auto"/>
        <w:jc w:val="both"/>
        <w:rPr>
          <w:rFonts w:ascii="Times New Roman" w:hAnsi="Times New Roman" w:cs="Times New Roman"/>
          <w:sz w:val="24"/>
          <w:szCs w:val="24"/>
        </w:rPr>
      </w:pPr>
      <w:r w:rsidRPr="00681F43">
        <w:rPr>
          <w:rFonts w:ascii="Times New Roman" w:hAnsi="Times New Roman" w:cs="Times New Roman"/>
          <w:sz w:val="24"/>
          <w:szCs w:val="24"/>
        </w:rPr>
        <w:br w:type="textWrapping" w:clear="all"/>
      </w:r>
      <w:bookmarkStart w:id="91" w:name="sub_21350"/>
      <w:r w:rsidR="004D3A1E" w:rsidRPr="00681F43">
        <w:rPr>
          <w:rFonts w:ascii="Times New Roman" w:hAnsi="Times New Roman" w:cs="Times New Roman"/>
          <w:sz w:val="24"/>
          <w:szCs w:val="24"/>
        </w:rPr>
        <w:t>5</w:t>
      </w:r>
      <w:r w:rsidRPr="00681F43">
        <w:rPr>
          <w:rFonts w:ascii="Times New Roman" w:hAnsi="Times New Roman" w:cs="Times New Roman"/>
          <w:sz w:val="24"/>
          <w:szCs w:val="24"/>
        </w:rPr>
        <w:t>. Требования охраны труда по окончании работы</w:t>
      </w:r>
    </w:p>
    <w:bookmarkEnd w:id="91"/>
    <w:p w:rsidR="00754D17" w:rsidRPr="00681F43" w:rsidRDefault="00754D17" w:rsidP="00754D17">
      <w:pPr>
        <w:spacing w:line="240" w:lineRule="auto"/>
        <w:ind w:right="566"/>
        <w:jc w:val="both"/>
        <w:rPr>
          <w:rFonts w:ascii="Times New Roman" w:hAnsi="Times New Roman" w:cs="Times New Roman"/>
          <w:sz w:val="24"/>
          <w:szCs w:val="24"/>
        </w:rPr>
      </w:pPr>
      <w:r w:rsidRPr="00681F43">
        <w:rPr>
          <w:rFonts w:ascii="Times New Roman" w:hAnsi="Times New Roman" w:cs="Times New Roman"/>
          <w:sz w:val="24"/>
          <w:szCs w:val="24"/>
        </w:rPr>
        <w:t>5.1. Осмотреть и привести в порядок рабочее место, убрать в установленные места используемые инструменты и материалы. Выключить оборудование и электроприборы. Закрыть окна, форточки, выключить свет.</w:t>
      </w:r>
    </w:p>
    <w:p w:rsidR="00754D17" w:rsidRPr="00681F43" w:rsidRDefault="00754D17" w:rsidP="00754D17">
      <w:pPr>
        <w:spacing w:line="240" w:lineRule="auto"/>
        <w:ind w:right="566"/>
        <w:jc w:val="both"/>
        <w:rPr>
          <w:rFonts w:ascii="Times New Roman" w:hAnsi="Times New Roman" w:cs="Times New Roman"/>
          <w:sz w:val="24"/>
          <w:szCs w:val="24"/>
        </w:rPr>
      </w:pPr>
      <w:r w:rsidRPr="00681F43">
        <w:rPr>
          <w:rFonts w:ascii="Times New Roman" w:hAnsi="Times New Roman" w:cs="Times New Roman"/>
          <w:sz w:val="24"/>
          <w:szCs w:val="24"/>
        </w:rPr>
        <w:t>5.2. Снять, осмотреть и убрать в специально отведенные места рабочую одежду, обувь и СИЗ</w:t>
      </w:r>
      <w:proofErr w:type="gramStart"/>
      <w:r w:rsidRPr="00681F43">
        <w:rPr>
          <w:rFonts w:ascii="Times New Roman" w:hAnsi="Times New Roman" w:cs="Times New Roman"/>
          <w:sz w:val="24"/>
          <w:szCs w:val="24"/>
        </w:rPr>
        <w:t xml:space="preserve"> ,</w:t>
      </w:r>
      <w:proofErr w:type="gramEnd"/>
      <w:r w:rsidRPr="00681F43">
        <w:rPr>
          <w:rFonts w:ascii="Times New Roman" w:hAnsi="Times New Roman" w:cs="Times New Roman"/>
          <w:sz w:val="24"/>
          <w:szCs w:val="24"/>
        </w:rPr>
        <w:t xml:space="preserve"> если таковые предусмотрены.</w:t>
      </w:r>
    </w:p>
    <w:p w:rsidR="00754D17" w:rsidRPr="00681F43" w:rsidRDefault="00754D17" w:rsidP="00754D17">
      <w:pPr>
        <w:spacing w:line="240" w:lineRule="auto"/>
        <w:ind w:right="566"/>
        <w:jc w:val="both"/>
        <w:rPr>
          <w:rFonts w:ascii="Times New Roman" w:hAnsi="Times New Roman" w:cs="Times New Roman"/>
          <w:sz w:val="24"/>
          <w:szCs w:val="24"/>
        </w:rPr>
      </w:pPr>
      <w:r w:rsidRPr="00681F43">
        <w:rPr>
          <w:rFonts w:ascii="Times New Roman" w:hAnsi="Times New Roman" w:cs="Times New Roman"/>
          <w:sz w:val="24"/>
          <w:szCs w:val="24"/>
        </w:rPr>
        <w:t>5.3. Вымыть руки теплой водой с мылом и вытереть насухо полотенцем, при необходимости провести дезинфекцию рук специальными дезинфицирующими растворами для рук.</w:t>
      </w:r>
    </w:p>
    <w:p w:rsidR="00754D17" w:rsidRPr="00681F43" w:rsidRDefault="00754D17" w:rsidP="00754D17">
      <w:pPr>
        <w:spacing w:line="240" w:lineRule="auto"/>
        <w:ind w:right="566"/>
        <w:jc w:val="both"/>
        <w:rPr>
          <w:rFonts w:ascii="Times New Roman" w:hAnsi="Times New Roman" w:cs="Times New Roman"/>
          <w:sz w:val="24"/>
          <w:szCs w:val="24"/>
        </w:rPr>
      </w:pPr>
      <w:r w:rsidRPr="00681F43">
        <w:rPr>
          <w:rFonts w:ascii="Times New Roman" w:hAnsi="Times New Roman" w:cs="Times New Roman"/>
          <w:sz w:val="24"/>
          <w:szCs w:val="24"/>
        </w:rPr>
        <w:lastRenderedPageBreak/>
        <w:t>5.4. Сообщить руководству и (или) в административно-хозяйственную (техническую) службу о выявленных нарушениях требований охраны труда, неисправностях оборудования и других факторах, влияющих на безопасность труда, для принятия соответствующих мер.</w:t>
      </w:r>
    </w:p>
    <w:p w:rsidR="003F2291" w:rsidRPr="00681F43" w:rsidRDefault="003F2291" w:rsidP="003F2291">
      <w:pPr>
        <w:rPr>
          <w:rFonts w:ascii="Times New Roman" w:hAnsi="Times New Roman" w:cs="Times New Roman"/>
          <w:b/>
          <w:sz w:val="24"/>
          <w:szCs w:val="24"/>
        </w:rPr>
      </w:pPr>
      <w:r w:rsidRPr="00681F43">
        <w:rPr>
          <w:rFonts w:ascii="Times New Roman" w:hAnsi="Times New Roman" w:cs="Times New Roman"/>
          <w:b/>
          <w:sz w:val="24"/>
          <w:szCs w:val="24"/>
        </w:rPr>
        <w:t>6.  Пересмотр Инструкций</w:t>
      </w:r>
    </w:p>
    <w:p w:rsidR="003F2291" w:rsidRPr="00681F43" w:rsidRDefault="003F2291" w:rsidP="003F2291">
      <w:pPr>
        <w:rPr>
          <w:rFonts w:ascii="Times New Roman" w:hAnsi="Times New Roman" w:cs="Times New Roman"/>
          <w:sz w:val="24"/>
          <w:szCs w:val="24"/>
        </w:rPr>
      </w:pPr>
      <w:r w:rsidRPr="00681F43">
        <w:rPr>
          <w:rFonts w:ascii="Times New Roman" w:hAnsi="Times New Roman" w:cs="Times New Roman"/>
          <w:sz w:val="24"/>
          <w:szCs w:val="24"/>
        </w:rPr>
        <w:t>6.1. Инструкция по охране труда для работников пересматривается, в том числе в следующих случаях:</w:t>
      </w:r>
    </w:p>
    <w:p w:rsidR="003F2291" w:rsidRPr="00681F43" w:rsidRDefault="003F2291" w:rsidP="003F2291">
      <w:pPr>
        <w:rPr>
          <w:rFonts w:ascii="Times New Roman" w:hAnsi="Times New Roman" w:cs="Times New Roman"/>
          <w:sz w:val="24"/>
          <w:szCs w:val="24"/>
        </w:rPr>
      </w:pPr>
      <w:bookmarkStart w:id="92" w:name="sub_10301"/>
      <w:r w:rsidRPr="00681F43">
        <w:rPr>
          <w:rFonts w:ascii="Times New Roman" w:hAnsi="Times New Roman" w:cs="Times New Roman"/>
          <w:sz w:val="24"/>
          <w:szCs w:val="24"/>
        </w:rPr>
        <w:t>а) при изменении условий труда работников;</w:t>
      </w:r>
    </w:p>
    <w:p w:rsidR="003F2291" w:rsidRPr="00681F43" w:rsidRDefault="003F2291" w:rsidP="003F2291">
      <w:pPr>
        <w:rPr>
          <w:rFonts w:ascii="Times New Roman" w:hAnsi="Times New Roman" w:cs="Times New Roman"/>
          <w:sz w:val="24"/>
          <w:szCs w:val="24"/>
        </w:rPr>
      </w:pPr>
      <w:bookmarkStart w:id="93" w:name="sub_10302"/>
      <w:bookmarkEnd w:id="92"/>
      <w:r w:rsidRPr="00681F43">
        <w:rPr>
          <w:rFonts w:ascii="Times New Roman" w:hAnsi="Times New Roman" w:cs="Times New Roman"/>
          <w:sz w:val="24"/>
          <w:szCs w:val="24"/>
        </w:rPr>
        <w:t>б) при внедрении новой техники и технологии;</w:t>
      </w:r>
    </w:p>
    <w:p w:rsidR="003F2291" w:rsidRPr="00681F43" w:rsidRDefault="003F2291" w:rsidP="003F2291">
      <w:pPr>
        <w:rPr>
          <w:rFonts w:ascii="Times New Roman" w:hAnsi="Times New Roman" w:cs="Times New Roman"/>
          <w:sz w:val="24"/>
          <w:szCs w:val="24"/>
        </w:rPr>
      </w:pPr>
      <w:bookmarkStart w:id="94" w:name="sub_10303"/>
      <w:bookmarkEnd w:id="93"/>
      <w:r w:rsidRPr="00681F43">
        <w:rPr>
          <w:rFonts w:ascii="Times New Roman" w:hAnsi="Times New Roman" w:cs="Times New Roman"/>
          <w:sz w:val="24"/>
          <w:szCs w:val="24"/>
        </w:rPr>
        <w:t>в) по результатам анализа материалов расследования аварий, несчастных случаев на производстве и профессиональных заболеваний;</w:t>
      </w:r>
    </w:p>
    <w:p w:rsidR="003F2291" w:rsidRPr="00681F43" w:rsidRDefault="003F2291" w:rsidP="003F2291">
      <w:pPr>
        <w:rPr>
          <w:rFonts w:ascii="Times New Roman" w:hAnsi="Times New Roman" w:cs="Times New Roman"/>
          <w:sz w:val="24"/>
          <w:szCs w:val="24"/>
        </w:rPr>
      </w:pPr>
      <w:bookmarkStart w:id="95" w:name="sub_10304"/>
      <w:bookmarkEnd w:id="94"/>
      <w:r w:rsidRPr="00681F43">
        <w:rPr>
          <w:rFonts w:ascii="Times New Roman" w:hAnsi="Times New Roman" w:cs="Times New Roman"/>
          <w:sz w:val="24"/>
          <w:szCs w:val="24"/>
        </w:rPr>
        <w:t xml:space="preserve">г) по требованию </w:t>
      </w:r>
      <w:proofErr w:type="gramStart"/>
      <w:r w:rsidRPr="00681F43">
        <w:rPr>
          <w:rFonts w:ascii="Times New Roman" w:hAnsi="Times New Roman" w:cs="Times New Roman"/>
          <w:sz w:val="24"/>
          <w:szCs w:val="24"/>
        </w:rPr>
        <w:t>представителей органов исполнительной власти субъектов Российской Федерации</w:t>
      </w:r>
      <w:proofErr w:type="gramEnd"/>
      <w:r w:rsidRPr="00681F43">
        <w:rPr>
          <w:rFonts w:ascii="Times New Roman" w:hAnsi="Times New Roman" w:cs="Times New Roman"/>
          <w:sz w:val="24"/>
          <w:szCs w:val="24"/>
        </w:rPr>
        <w:t xml:space="preserve"> в области охраны труда или органов федеральной инспекции труда.</w:t>
      </w:r>
    </w:p>
    <w:bookmarkEnd w:id="95"/>
    <w:p w:rsidR="003F2291" w:rsidRPr="00681F43" w:rsidRDefault="003F2291" w:rsidP="00754D17">
      <w:pPr>
        <w:spacing w:line="240" w:lineRule="auto"/>
        <w:ind w:right="566"/>
        <w:jc w:val="both"/>
        <w:rPr>
          <w:rFonts w:ascii="Times New Roman" w:hAnsi="Times New Roman" w:cs="Times New Roman"/>
          <w:sz w:val="24"/>
          <w:szCs w:val="24"/>
        </w:rPr>
      </w:pPr>
    </w:p>
    <w:p w:rsidR="00754D17" w:rsidRPr="00681F43" w:rsidRDefault="00754D17" w:rsidP="00754D17">
      <w:pPr>
        <w:spacing w:line="240" w:lineRule="auto"/>
        <w:ind w:right="566"/>
        <w:jc w:val="both"/>
        <w:rPr>
          <w:rFonts w:ascii="Times New Roman" w:eastAsia="Times New Roman" w:hAnsi="Times New Roman" w:cs="Times New Roman"/>
          <w:color w:val="22272F"/>
          <w:sz w:val="24"/>
          <w:szCs w:val="24"/>
          <w:lang w:eastAsia="ru-RU"/>
        </w:rPr>
      </w:pPr>
    </w:p>
    <w:p w:rsidR="00B65C42" w:rsidRPr="00681F43" w:rsidRDefault="00B65C42">
      <w:pPr>
        <w:rPr>
          <w:rFonts w:ascii="Times New Roman" w:hAnsi="Times New Roman" w:cs="Times New Roman"/>
          <w:sz w:val="24"/>
          <w:szCs w:val="24"/>
        </w:rPr>
      </w:pPr>
      <w:r w:rsidRPr="00681F43">
        <w:rPr>
          <w:rFonts w:ascii="Times New Roman" w:hAnsi="Times New Roman" w:cs="Times New Roman"/>
          <w:sz w:val="24"/>
          <w:szCs w:val="24"/>
        </w:rPr>
        <w:br w:type="page"/>
      </w:r>
    </w:p>
    <w:p w:rsidR="00B65C42" w:rsidRPr="00681F43" w:rsidRDefault="00B65C42" w:rsidP="00B65C42">
      <w:pPr>
        <w:pStyle w:val="Default"/>
        <w:jc w:val="center"/>
        <w:rPr>
          <w:b/>
          <w:bCs/>
        </w:rPr>
      </w:pPr>
      <w:r w:rsidRPr="00681F43">
        <w:rPr>
          <w:b/>
          <w:bCs/>
        </w:rPr>
        <w:lastRenderedPageBreak/>
        <w:t>Лист ознакомления  с инструкцией</w:t>
      </w:r>
    </w:p>
    <w:tbl>
      <w:tblPr>
        <w:tblStyle w:val="a4"/>
        <w:tblW w:w="0" w:type="auto"/>
        <w:tblLook w:val="04A0"/>
      </w:tblPr>
      <w:tblGrid>
        <w:gridCol w:w="1025"/>
        <w:gridCol w:w="3081"/>
        <w:gridCol w:w="1987"/>
        <w:gridCol w:w="1895"/>
        <w:gridCol w:w="1902"/>
      </w:tblGrid>
      <w:tr w:rsidR="00B65C42" w:rsidRPr="00681F43" w:rsidTr="00B65C42">
        <w:tc>
          <w:tcPr>
            <w:tcW w:w="1025" w:type="dxa"/>
          </w:tcPr>
          <w:p w:rsidR="00B65C42" w:rsidRPr="00681F43" w:rsidRDefault="00B65C42" w:rsidP="00823A72">
            <w:pPr>
              <w:pStyle w:val="Default"/>
            </w:pPr>
            <w:r w:rsidRPr="00681F43">
              <w:rPr>
                <w:b/>
                <w:bCs/>
              </w:rPr>
              <w:t xml:space="preserve">№ </w:t>
            </w:r>
          </w:p>
        </w:tc>
        <w:tc>
          <w:tcPr>
            <w:tcW w:w="3081" w:type="dxa"/>
          </w:tcPr>
          <w:p w:rsidR="00B65C42" w:rsidRPr="00681F43" w:rsidRDefault="00B65C42" w:rsidP="00823A72">
            <w:pPr>
              <w:pStyle w:val="Default"/>
            </w:pPr>
            <w:r w:rsidRPr="00681F43">
              <w:rPr>
                <w:b/>
                <w:bCs/>
              </w:rPr>
              <w:t xml:space="preserve">ФИО </w:t>
            </w:r>
          </w:p>
        </w:tc>
        <w:tc>
          <w:tcPr>
            <w:tcW w:w="1987" w:type="dxa"/>
          </w:tcPr>
          <w:p w:rsidR="00B65C42" w:rsidRPr="00681F43" w:rsidRDefault="00B65C42" w:rsidP="00823A72">
            <w:pPr>
              <w:pStyle w:val="Default"/>
            </w:pPr>
            <w:r w:rsidRPr="00681F43">
              <w:rPr>
                <w:b/>
                <w:bCs/>
              </w:rPr>
              <w:t xml:space="preserve">Должность </w:t>
            </w:r>
          </w:p>
        </w:tc>
        <w:tc>
          <w:tcPr>
            <w:tcW w:w="1895" w:type="dxa"/>
          </w:tcPr>
          <w:p w:rsidR="00B65C42" w:rsidRPr="00681F43" w:rsidRDefault="00B65C42" w:rsidP="00823A72">
            <w:pPr>
              <w:pStyle w:val="Default"/>
            </w:pPr>
            <w:r w:rsidRPr="00681F43">
              <w:rPr>
                <w:b/>
                <w:bCs/>
              </w:rPr>
              <w:t xml:space="preserve">Дата </w:t>
            </w:r>
          </w:p>
        </w:tc>
        <w:tc>
          <w:tcPr>
            <w:tcW w:w="1902" w:type="dxa"/>
          </w:tcPr>
          <w:p w:rsidR="00B65C42" w:rsidRPr="00681F43" w:rsidRDefault="00B65C42" w:rsidP="00823A72">
            <w:pPr>
              <w:pStyle w:val="Default"/>
            </w:pPr>
            <w:r w:rsidRPr="00681F43">
              <w:rPr>
                <w:b/>
                <w:bCs/>
              </w:rPr>
              <w:t xml:space="preserve">Подпись </w:t>
            </w:r>
          </w:p>
        </w:tc>
      </w:tr>
      <w:tr w:rsidR="00B65C42" w:rsidRPr="00681F43" w:rsidTr="00B65C42">
        <w:tc>
          <w:tcPr>
            <w:tcW w:w="1025" w:type="dxa"/>
          </w:tcPr>
          <w:p w:rsidR="00B65C42" w:rsidRPr="00681F43" w:rsidRDefault="00B65C42" w:rsidP="00823A72">
            <w:pPr>
              <w:pStyle w:val="Default"/>
              <w:rPr>
                <w:b/>
                <w:bCs/>
              </w:rPr>
            </w:pPr>
          </w:p>
        </w:tc>
        <w:tc>
          <w:tcPr>
            <w:tcW w:w="3081" w:type="dxa"/>
          </w:tcPr>
          <w:p w:rsidR="00B65C42" w:rsidRPr="00681F43" w:rsidRDefault="00B65C42" w:rsidP="00823A72">
            <w:pPr>
              <w:pStyle w:val="Default"/>
              <w:rPr>
                <w:b/>
                <w:bCs/>
              </w:rPr>
            </w:pPr>
          </w:p>
        </w:tc>
        <w:tc>
          <w:tcPr>
            <w:tcW w:w="1987" w:type="dxa"/>
          </w:tcPr>
          <w:p w:rsidR="00B65C42" w:rsidRPr="00681F43" w:rsidRDefault="00B65C42" w:rsidP="00823A72">
            <w:pPr>
              <w:pStyle w:val="Default"/>
              <w:rPr>
                <w:b/>
                <w:bCs/>
              </w:rPr>
            </w:pPr>
          </w:p>
        </w:tc>
        <w:tc>
          <w:tcPr>
            <w:tcW w:w="1895" w:type="dxa"/>
          </w:tcPr>
          <w:p w:rsidR="00B65C42" w:rsidRPr="00681F43" w:rsidRDefault="00B65C42" w:rsidP="00823A72">
            <w:pPr>
              <w:pStyle w:val="Default"/>
              <w:rPr>
                <w:b/>
                <w:bCs/>
              </w:rPr>
            </w:pPr>
          </w:p>
        </w:tc>
        <w:tc>
          <w:tcPr>
            <w:tcW w:w="1902" w:type="dxa"/>
          </w:tcPr>
          <w:p w:rsidR="00B65C42" w:rsidRPr="00681F43" w:rsidRDefault="00B65C42" w:rsidP="00823A72">
            <w:pPr>
              <w:pStyle w:val="Default"/>
              <w:rPr>
                <w:b/>
                <w:bCs/>
              </w:rPr>
            </w:pPr>
          </w:p>
        </w:tc>
      </w:tr>
      <w:tr w:rsidR="00B65C42" w:rsidRPr="00681F43" w:rsidTr="00B65C42">
        <w:tc>
          <w:tcPr>
            <w:tcW w:w="1025" w:type="dxa"/>
          </w:tcPr>
          <w:p w:rsidR="00B65C42" w:rsidRPr="00681F43" w:rsidRDefault="00B65C42" w:rsidP="00823A72">
            <w:pPr>
              <w:pStyle w:val="Default"/>
              <w:rPr>
                <w:b/>
                <w:bCs/>
              </w:rPr>
            </w:pPr>
          </w:p>
        </w:tc>
        <w:tc>
          <w:tcPr>
            <w:tcW w:w="3081" w:type="dxa"/>
          </w:tcPr>
          <w:p w:rsidR="00B65C42" w:rsidRPr="00681F43" w:rsidRDefault="00B65C42" w:rsidP="00823A72">
            <w:pPr>
              <w:pStyle w:val="Default"/>
              <w:rPr>
                <w:b/>
                <w:bCs/>
              </w:rPr>
            </w:pPr>
          </w:p>
        </w:tc>
        <w:tc>
          <w:tcPr>
            <w:tcW w:w="1987" w:type="dxa"/>
          </w:tcPr>
          <w:p w:rsidR="00B65C42" w:rsidRPr="00681F43" w:rsidRDefault="00B65C42" w:rsidP="00823A72">
            <w:pPr>
              <w:pStyle w:val="Default"/>
              <w:rPr>
                <w:b/>
                <w:bCs/>
              </w:rPr>
            </w:pPr>
          </w:p>
        </w:tc>
        <w:tc>
          <w:tcPr>
            <w:tcW w:w="1895" w:type="dxa"/>
          </w:tcPr>
          <w:p w:rsidR="00B65C42" w:rsidRPr="00681F43" w:rsidRDefault="00B65C42" w:rsidP="00823A72">
            <w:pPr>
              <w:pStyle w:val="Default"/>
              <w:rPr>
                <w:b/>
                <w:bCs/>
              </w:rPr>
            </w:pPr>
          </w:p>
        </w:tc>
        <w:tc>
          <w:tcPr>
            <w:tcW w:w="1902" w:type="dxa"/>
          </w:tcPr>
          <w:p w:rsidR="00B65C42" w:rsidRPr="00681F43" w:rsidRDefault="00B65C42" w:rsidP="00823A72">
            <w:pPr>
              <w:pStyle w:val="Default"/>
              <w:rPr>
                <w:b/>
                <w:bCs/>
              </w:rPr>
            </w:pPr>
          </w:p>
        </w:tc>
      </w:tr>
      <w:tr w:rsidR="00B65C42" w:rsidRPr="00681F43" w:rsidTr="00B65C42">
        <w:tc>
          <w:tcPr>
            <w:tcW w:w="1025" w:type="dxa"/>
          </w:tcPr>
          <w:p w:rsidR="00B65C42" w:rsidRPr="00681F43" w:rsidRDefault="00B65C42" w:rsidP="00823A72">
            <w:pPr>
              <w:pStyle w:val="Default"/>
              <w:rPr>
                <w:b/>
                <w:bCs/>
              </w:rPr>
            </w:pPr>
          </w:p>
        </w:tc>
        <w:tc>
          <w:tcPr>
            <w:tcW w:w="3081" w:type="dxa"/>
          </w:tcPr>
          <w:p w:rsidR="00B65C42" w:rsidRPr="00681F43" w:rsidRDefault="00B65C42" w:rsidP="00823A72">
            <w:pPr>
              <w:pStyle w:val="Default"/>
              <w:rPr>
                <w:b/>
                <w:bCs/>
              </w:rPr>
            </w:pPr>
          </w:p>
        </w:tc>
        <w:tc>
          <w:tcPr>
            <w:tcW w:w="1987" w:type="dxa"/>
          </w:tcPr>
          <w:p w:rsidR="00B65C42" w:rsidRPr="00681F43" w:rsidRDefault="00B65C42" w:rsidP="00823A72">
            <w:pPr>
              <w:pStyle w:val="Default"/>
              <w:rPr>
                <w:b/>
                <w:bCs/>
              </w:rPr>
            </w:pPr>
          </w:p>
        </w:tc>
        <w:tc>
          <w:tcPr>
            <w:tcW w:w="1895" w:type="dxa"/>
          </w:tcPr>
          <w:p w:rsidR="00B65C42" w:rsidRPr="00681F43" w:rsidRDefault="00B65C42" w:rsidP="00823A72">
            <w:pPr>
              <w:pStyle w:val="Default"/>
              <w:rPr>
                <w:b/>
                <w:bCs/>
              </w:rPr>
            </w:pPr>
          </w:p>
        </w:tc>
        <w:tc>
          <w:tcPr>
            <w:tcW w:w="1902" w:type="dxa"/>
          </w:tcPr>
          <w:p w:rsidR="00B65C42" w:rsidRPr="00681F43" w:rsidRDefault="00B65C42" w:rsidP="00823A72">
            <w:pPr>
              <w:pStyle w:val="Default"/>
              <w:rPr>
                <w:b/>
                <w:bCs/>
              </w:rPr>
            </w:pPr>
          </w:p>
        </w:tc>
      </w:tr>
      <w:tr w:rsidR="00B65C42" w:rsidRPr="00681F43" w:rsidTr="00B65C42">
        <w:tc>
          <w:tcPr>
            <w:tcW w:w="1025" w:type="dxa"/>
          </w:tcPr>
          <w:p w:rsidR="00B65C42" w:rsidRPr="00681F43" w:rsidRDefault="00B65C42" w:rsidP="00823A72">
            <w:pPr>
              <w:pStyle w:val="Default"/>
              <w:rPr>
                <w:b/>
                <w:bCs/>
              </w:rPr>
            </w:pPr>
          </w:p>
        </w:tc>
        <w:tc>
          <w:tcPr>
            <w:tcW w:w="3081" w:type="dxa"/>
          </w:tcPr>
          <w:p w:rsidR="00B65C42" w:rsidRPr="00681F43" w:rsidRDefault="00B65C42" w:rsidP="00823A72">
            <w:pPr>
              <w:pStyle w:val="Default"/>
              <w:rPr>
                <w:b/>
                <w:bCs/>
              </w:rPr>
            </w:pPr>
          </w:p>
        </w:tc>
        <w:tc>
          <w:tcPr>
            <w:tcW w:w="1987" w:type="dxa"/>
          </w:tcPr>
          <w:p w:rsidR="00B65C42" w:rsidRPr="00681F43" w:rsidRDefault="00B65C42" w:rsidP="00823A72">
            <w:pPr>
              <w:pStyle w:val="Default"/>
              <w:rPr>
                <w:b/>
                <w:bCs/>
              </w:rPr>
            </w:pPr>
          </w:p>
        </w:tc>
        <w:tc>
          <w:tcPr>
            <w:tcW w:w="1895" w:type="dxa"/>
          </w:tcPr>
          <w:p w:rsidR="00B65C42" w:rsidRPr="00681F43" w:rsidRDefault="00B65C42" w:rsidP="00823A72">
            <w:pPr>
              <w:pStyle w:val="Default"/>
              <w:rPr>
                <w:b/>
                <w:bCs/>
              </w:rPr>
            </w:pPr>
          </w:p>
        </w:tc>
        <w:tc>
          <w:tcPr>
            <w:tcW w:w="1902" w:type="dxa"/>
          </w:tcPr>
          <w:p w:rsidR="00B65C42" w:rsidRPr="00681F43" w:rsidRDefault="00B65C42" w:rsidP="00823A72">
            <w:pPr>
              <w:pStyle w:val="Default"/>
              <w:rPr>
                <w:b/>
                <w:bCs/>
              </w:rPr>
            </w:pPr>
          </w:p>
        </w:tc>
      </w:tr>
      <w:tr w:rsidR="00B65C42" w:rsidRPr="00681F43" w:rsidTr="00B65C42">
        <w:tc>
          <w:tcPr>
            <w:tcW w:w="1025" w:type="dxa"/>
          </w:tcPr>
          <w:p w:rsidR="00B65C42" w:rsidRPr="00681F43" w:rsidRDefault="00B65C42" w:rsidP="00823A72">
            <w:pPr>
              <w:pStyle w:val="Default"/>
              <w:rPr>
                <w:b/>
                <w:bCs/>
              </w:rPr>
            </w:pPr>
          </w:p>
        </w:tc>
        <w:tc>
          <w:tcPr>
            <w:tcW w:w="3081" w:type="dxa"/>
          </w:tcPr>
          <w:p w:rsidR="00B65C42" w:rsidRPr="00681F43" w:rsidRDefault="00B65C42" w:rsidP="00823A72">
            <w:pPr>
              <w:pStyle w:val="Default"/>
              <w:rPr>
                <w:b/>
                <w:bCs/>
              </w:rPr>
            </w:pPr>
          </w:p>
        </w:tc>
        <w:tc>
          <w:tcPr>
            <w:tcW w:w="1987" w:type="dxa"/>
          </w:tcPr>
          <w:p w:rsidR="00B65C42" w:rsidRPr="00681F43" w:rsidRDefault="00B65C42" w:rsidP="00823A72">
            <w:pPr>
              <w:pStyle w:val="Default"/>
              <w:rPr>
                <w:b/>
                <w:bCs/>
              </w:rPr>
            </w:pPr>
          </w:p>
        </w:tc>
        <w:tc>
          <w:tcPr>
            <w:tcW w:w="1895" w:type="dxa"/>
          </w:tcPr>
          <w:p w:rsidR="00B65C42" w:rsidRPr="00681F43" w:rsidRDefault="00B65C42" w:rsidP="00823A72">
            <w:pPr>
              <w:pStyle w:val="Default"/>
              <w:rPr>
                <w:b/>
                <w:bCs/>
              </w:rPr>
            </w:pPr>
          </w:p>
        </w:tc>
        <w:tc>
          <w:tcPr>
            <w:tcW w:w="1902" w:type="dxa"/>
          </w:tcPr>
          <w:p w:rsidR="00B65C42" w:rsidRPr="00681F43" w:rsidRDefault="00B65C42" w:rsidP="00823A72">
            <w:pPr>
              <w:pStyle w:val="Default"/>
              <w:rPr>
                <w:b/>
                <w:bCs/>
              </w:rPr>
            </w:pPr>
          </w:p>
        </w:tc>
      </w:tr>
      <w:tr w:rsidR="00B65C42" w:rsidRPr="00681F43" w:rsidTr="00B65C42">
        <w:tc>
          <w:tcPr>
            <w:tcW w:w="1025" w:type="dxa"/>
          </w:tcPr>
          <w:p w:rsidR="00B65C42" w:rsidRPr="00681F43" w:rsidRDefault="00B65C42" w:rsidP="00823A72">
            <w:pPr>
              <w:pStyle w:val="Default"/>
              <w:rPr>
                <w:b/>
                <w:bCs/>
              </w:rPr>
            </w:pPr>
          </w:p>
        </w:tc>
        <w:tc>
          <w:tcPr>
            <w:tcW w:w="3081" w:type="dxa"/>
          </w:tcPr>
          <w:p w:rsidR="00B65C42" w:rsidRPr="00681F43" w:rsidRDefault="00B65C42" w:rsidP="00823A72">
            <w:pPr>
              <w:pStyle w:val="Default"/>
              <w:rPr>
                <w:b/>
                <w:bCs/>
              </w:rPr>
            </w:pPr>
          </w:p>
        </w:tc>
        <w:tc>
          <w:tcPr>
            <w:tcW w:w="1987" w:type="dxa"/>
          </w:tcPr>
          <w:p w:rsidR="00B65C42" w:rsidRPr="00681F43" w:rsidRDefault="00B65C42" w:rsidP="00823A72">
            <w:pPr>
              <w:pStyle w:val="Default"/>
              <w:rPr>
                <w:b/>
                <w:bCs/>
              </w:rPr>
            </w:pPr>
          </w:p>
        </w:tc>
        <w:tc>
          <w:tcPr>
            <w:tcW w:w="1895" w:type="dxa"/>
          </w:tcPr>
          <w:p w:rsidR="00B65C42" w:rsidRPr="00681F43" w:rsidRDefault="00B65C42" w:rsidP="00823A72">
            <w:pPr>
              <w:pStyle w:val="Default"/>
              <w:rPr>
                <w:b/>
                <w:bCs/>
              </w:rPr>
            </w:pPr>
          </w:p>
        </w:tc>
        <w:tc>
          <w:tcPr>
            <w:tcW w:w="1902" w:type="dxa"/>
          </w:tcPr>
          <w:p w:rsidR="00B65C42" w:rsidRPr="00681F43" w:rsidRDefault="00B65C42" w:rsidP="00823A72">
            <w:pPr>
              <w:pStyle w:val="Default"/>
              <w:rPr>
                <w:b/>
                <w:bCs/>
              </w:rPr>
            </w:pPr>
          </w:p>
        </w:tc>
      </w:tr>
      <w:tr w:rsidR="00B65C42" w:rsidRPr="00681F43" w:rsidTr="00B65C42">
        <w:tc>
          <w:tcPr>
            <w:tcW w:w="1025" w:type="dxa"/>
          </w:tcPr>
          <w:p w:rsidR="00B65C42" w:rsidRPr="00681F43" w:rsidRDefault="00B65C42" w:rsidP="00823A72">
            <w:pPr>
              <w:pStyle w:val="Default"/>
              <w:rPr>
                <w:b/>
                <w:bCs/>
              </w:rPr>
            </w:pPr>
          </w:p>
        </w:tc>
        <w:tc>
          <w:tcPr>
            <w:tcW w:w="3081" w:type="dxa"/>
          </w:tcPr>
          <w:p w:rsidR="00B65C42" w:rsidRPr="00681F43" w:rsidRDefault="00B65C42" w:rsidP="00823A72">
            <w:pPr>
              <w:pStyle w:val="Default"/>
              <w:rPr>
                <w:b/>
                <w:bCs/>
              </w:rPr>
            </w:pPr>
          </w:p>
        </w:tc>
        <w:tc>
          <w:tcPr>
            <w:tcW w:w="1987" w:type="dxa"/>
          </w:tcPr>
          <w:p w:rsidR="00B65C42" w:rsidRPr="00681F43" w:rsidRDefault="00B65C42" w:rsidP="00823A72">
            <w:pPr>
              <w:pStyle w:val="Default"/>
              <w:rPr>
                <w:b/>
                <w:bCs/>
              </w:rPr>
            </w:pPr>
          </w:p>
        </w:tc>
        <w:tc>
          <w:tcPr>
            <w:tcW w:w="1895" w:type="dxa"/>
          </w:tcPr>
          <w:p w:rsidR="00B65C42" w:rsidRPr="00681F43" w:rsidRDefault="00B65C42" w:rsidP="00823A72">
            <w:pPr>
              <w:pStyle w:val="Default"/>
              <w:rPr>
                <w:b/>
                <w:bCs/>
              </w:rPr>
            </w:pPr>
          </w:p>
        </w:tc>
        <w:tc>
          <w:tcPr>
            <w:tcW w:w="1902" w:type="dxa"/>
          </w:tcPr>
          <w:p w:rsidR="00B65C42" w:rsidRPr="00681F43" w:rsidRDefault="00B65C42" w:rsidP="00823A72">
            <w:pPr>
              <w:pStyle w:val="Default"/>
              <w:rPr>
                <w:b/>
                <w:bCs/>
              </w:rPr>
            </w:pPr>
          </w:p>
        </w:tc>
      </w:tr>
      <w:tr w:rsidR="00B65C42" w:rsidRPr="00681F43" w:rsidTr="00B65C42">
        <w:tc>
          <w:tcPr>
            <w:tcW w:w="1025" w:type="dxa"/>
          </w:tcPr>
          <w:p w:rsidR="00B65C42" w:rsidRPr="00681F43" w:rsidRDefault="00B65C42" w:rsidP="00823A72">
            <w:pPr>
              <w:pStyle w:val="Default"/>
              <w:rPr>
                <w:b/>
                <w:bCs/>
              </w:rPr>
            </w:pPr>
          </w:p>
        </w:tc>
        <w:tc>
          <w:tcPr>
            <w:tcW w:w="3081" w:type="dxa"/>
          </w:tcPr>
          <w:p w:rsidR="00B65C42" w:rsidRPr="00681F43" w:rsidRDefault="00B65C42" w:rsidP="00823A72">
            <w:pPr>
              <w:pStyle w:val="Default"/>
              <w:rPr>
                <w:b/>
                <w:bCs/>
              </w:rPr>
            </w:pPr>
          </w:p>
        </w:tc>
        <w:tc>
          <w:tcPr>
            <w:tcW w:w="1987" w:type="dxa"/>
          </w:tcPr>
          <w:p w:rsidR="00B65C42" w:rsidRPr="00681F43" w:rsidRDefault="00B65C42" w:rsidP="00823A72">
            <w:pPr>
              <w:pStyle w:val="Default"/>
              <w:rPr>
                <w:b/>
                <w:bCs/>
              </w:rPr>
            </w:pPr>
          </w:p>
        </w:tc>
        <w:tc>
          <w:tcPr>
            <w:tcW w:w="1895" w:type="dxa"/>
          </w:tcPr>
          <w:p w:rsidR="00B65C42" w:rsidRPr="00681F43" w:rsidRDefault="00B65C42" w:rsidP="00823A72">
            <w:pPr>
              <w:pStyle w:val="Default"/>
              <w:rPr>
                <w:b/>
                <w:bCs/>
              </w:rPr>
            </w:pPr>
          </w:p>
        </w:tc>
        <w:tc>
          <w:tcPr>
            <w:tcW w:w="1902" w:type="dxa"/>
          </w:tcPr>
          <w:p w:rsidR="00B65C42" w:rsidRPr="00681F43" w:rsidRDefault="00B65C42" w:rsidP="00823A72">
            <w:pPr>
              <w:pStyle w:val="Default"/>
              <w:rPr>
                <w:b/>
                <w:bCs/>
              </w:rPr>
            </w:pPr>
          </w:p>
        </w:tc>
      </w:tr>
      <w:tr w:rsidR="00B65C42" w:rsidRPr="00681F43" w:rsidTr="00B65C42">
        <w:tc>
          <w:tcPr>
            <w:tcW w:w="1025" w:type="dxa"/>
          </w:tcPr>
          <w:p w:rsidR="00B65C42" w:rsidRPr="00681F43" w:rsidRDefault="00B65C42" w:rsidP="00823A72">
            <w:pPr>
              <w:pStyle w:val="Default"/>
              <w:rPr>
                <w:b/>
                <w:bCs/>
              </w:rPr>
            </w:pPr>
          </w:p>
        </w:tc>
        <w:tc>
          <w:tcPr>
            <w:tcW w:w="3081" w:type="dxa"/>
          </w:tcPr>
          <w:p w:rsidR="00B65C42" w:rsidRPr="00681F43" w:rsidRDefault="00B65C42" w:rsidP="00823A72">
            <w:pPr>
              <w:pStyle w:val="Default"/>
              <w:rPr>
                <w:b/>
                <w:bCs/>
              </w:rPr>
            </w:pPr>
          </w:p>
        </w:tc>
        <w:tc>
          <w:tcPr>
            <w:tcW w:w="1987" w:type="dxa"/>
          </w:tcPr>
          <w:p w:rsidR="00B65C42" w:rsidRPr="00681F43" w:rsidRDefault="00B65C42" w:rsidP="00823A72">
            <w:pPr>
              <w:pStyle w:val="Default"/>
              <w:rPr>
                <w:b/>
                <w:bCs/>
              </w:rPr>
            </w:pPr>
          </w:p>
        </w:tc>
        <w:tc>
          <w:tcPr>
            <w:tcW w:w="1895" w:type="dxa"/>
          </w:tcPr>
          <w:p w:rsidR="00B65C42" w:rsidRPr="00681F43" w:rsidRDefault="00B65C42" w:rsidP="00823A72">
            <w:pPr>
              <w:pStyle w:val="Default"/>
              <w:rPr>
                <w:b/>
                <w:bCs/>
              </w:rPr>
            </w:pPr>
          </w:p>
        </w:tc>
        <w:tc>
          <w:tcPr>
            <w:tcW w:w="1902" w:type="dxa"/>
          </w:tcPr>
          <w:p w:rsidR="00B65C42" w:rsidRPr="00681F43" w:rsidRDefault="00B65C42" w:rsidP="00823A72">
            <w:pPr>
              <w:pStyle w:val="Default"/>
              <w:rPr>
                <w:b/>
                <w:bCs/>
              </w:rPr>
            </w:pPr>
          </w:p>
        </w:tc>
      </w:tr>
      <w:tr w:rsidR="00B65C42" w:rsidRPr="00681F43" w:rsidTr="00B65C42">
        <w:tc>
          <w:tcPr>
            <w:tcW w:w="1025" w:type="dxa"/>
          </w:tcPr>
          <w:p w:rsidR="00B65C42" w:rsidRPr="00681F43" w:rsidRDefault="00B65C42" w:rsidP="00823A72">
            <w:pPr>
              <w:pStyle w:val="Default"/>
              <w:rPr>
                <w:b/>
                <w:bCs/>
              </w:rPr>
            </w:pPr>
          </w:p>
        </w:tc>
        <w:tc>
          <w:tcPr>
            <w:tcW w:w="3081" w:type="dxa"/>
          </w:tcPr>
          <w:p w:rsidR="00B65C42" w:rsidRPr="00681F43" w:rsidRDefault="00B65C42" w:rsidP="00823A72">
            <w:pPr>
              <w:pStyle w:val="Default"/>
              <w:rPr>
                <w:b/>
                <w:bCs/>
              </w:rPr>
            </w:pPr>
          </w:p>
        </w:tc>
        <w:tc>
          <w:tcPr>
            <w:tcW w:w="1987" w:type="dxa"/>
          </w:tcPr>
          <w:p w:rsidR="00B65C42" w:rsidRPr="00681F43" w:rsidRDefault="00B65C42" w:rsidP="00823A72">
            <w:pPr>
              <w:pStyle w:val="Default"/>
              <w:rPr>
                <w:b/>
                <w:bCs/>
              </w:rPr>
            </w:pPr>
          </w:p>
        </w:tc>
        <w:tc>
          <w:tcPr>
            <w:tcW w:w="1895" w:type="dxa"/>
          </w:tcPr>
          <w:p w:rsidR="00B65C42" w:rsidRPr="00681F43" w:rsidRDefault="00B65C42" w:rsidP="00823A72">
            <w:pPr>
              <w:pStyle w:val="Default"/>
              <w:rPr>
                <w:b/>
                <w:bCs/>
              </w:rPr>
            </w:pPr>
          </w:p>
        </w:tc>
        <w:tc>
          <w:tcPr>
            <w:tcW w:w="1902" w:type="dxa"/>
          </w:tcPr>
          <w:p w:rsidR="00B65C42" w:rsidRPr="00681F43" w:rsidRDefault="00B65C42" w:rsidP="00823A72">
            <w:pPr>
              <w:pStyle w:val="Default"/>
              <w:rPr>
                <w:b/>
                <w:bCs/>
              </w:rPr>
            </w:pPr>
          </w:p>
        </w:tc>
      </w:tr>
      <w:tr w:rsidR="00B65C42" w:rsidRPr="00681F43" w:rsidTr="00B65C42">
        <w:tc>
          <w:tcPr>
            <w:tcW w:w="1025" w:type="dxa"/>
          </w:tcPr>
          <w:p w:rsidR="00B65C42" w:rsidRPr="00681F43" w:rsidRDefault="00B65C42" w:rsidP="00823A72">
            <w:pPr>
              <w:pStyle w:val="Default"/>
              <w:rPr>
                <w:b/>
                <w:bCs/>
              </w:rPr>
            </w:pPr>
          </w:p>
        </w:tc>
        <w:tc>
          <w:tcPr>
            <w:tcW w:w="3081" w:type="dxa"/>
          </w:tcPr>
          <w:p w:rsidR="00B65C42" w:rsidRPr="00681F43" w:rsidRDefault="00B65C42" w:rsidP="00823A72">
            <w:pPr>
              <w:pStyle w:val="Default"/>
              <w:rPr>
                <w:b/>
                <w:bCs/>
              </w:rPr>
            </w:pPr>
          </w:p>
        </w:tc>
        <w:tc>
          <w:tcPr>
            <w:tcW w:w="1987" w:type="dxa"/>
          </w:tcPr>
          <w:p w:rsidR="00B65C42" w:rsidRPr="00681F43" w:rsidRDefault="00B65C42" w:rsidP="00823A72">
            <w:pPr>
              <w:pStyle w:val="Default"/>
              <w:rPr>
                <w:b/>
                <w:bCs/>
              </w:rPr>
            </w:pPr>
          </w:p>
        </w:tc>
        <w:tc>
          <w:tcPr>
            <w:tcW w:w="1895" w:type="dxa"/>
          </w:tcPr>
          <w:p w:rsidR="00B65C42" w:rsidRPr="00681F43" w:rsidRDefault="00B65C42" w:rsidP="00823A72">
            <w:pPr>
              <w:pStyle w:val="Default"/>
              <w:rPr>
                <w:b/>
                <w:bCs/>
              </w:rPr>
            </w:pPr>
          </w:p>
        </w:tc>
        <w:tc>
          <w:tcPr>
            <w:tcW w:w="1902" w:type="dxa"/>
          </w:tcPr>
          <w:p w:rsidR="00B65C42" w:rsidRPr="00681F43" w:rsidRDefault="00B65C42" w:rsidP="00823A72">
            <w:pPr>
              <w:pStyle w:val="Default"/>
              <w:rPr>
                <w:b/>
                <w:bCs/>
              </w:rPr>
            </w:pPr>
          </w:p>
        </w:tc>
      </w:tr>
      <w:tr w:rsidR="00B65C42" w:rsidRPr="00681F43" w:rsidTr="00B65C42">
        <w:tc>
          <w:tcPr>
            <w:tcW w:w="1025" w:type="dxa"/>
          </w:tcPr>
          <w:p w:rsidR="00B65C42" w:rsidRPr="00681F43" w:rsidRDefault="00B65C42" w:rsidP="00823A72">
            <w:pPr>
              <w:pStyle w:val="Default"/>
              <w:rPr>
                <w:b/>
                <w:bCs/>
              </w:rPr>
            </w:pPr>
          </w:p>
        </w:tc>
        <w:tc>
          <w:tcPr>
            <w:tcW w:w="3081" w:type="dxa"/>
          </w:tcPr>
          <w:p w:rsidR="00B65C42" w:rsidRPr="00681F43" w:rsidRDefault="00B65C42" w:rsidP="00823A72">
            <w:pPr>
              <w:pStyle w:val="Default"/>
              <w:rPr>
                <w:b/>
                <w:bCs/>
              </w:rPr>
            </w:pPr>
          </w:p>
        </w:tc>
        <w:tc>
          <w:tcPr>
            <w:tcW w:w="1987" w:type="dxa"/>
          </w:tcPr>
          <w:p w:rsidR="00B65C42" w:rsidRPr="00681F43" w:rsidRDefault="00B65C42" w:rsidP="00823A72">
            <w:pPr>
              <w:pStyle w:val="Default"/>
              <w:rPr>
                <w:b/>
                <w:bCs/>
              </w:rPr>
            </w:pPr>
          </w:p>
        </w:tc>
        <w:tc>
          <w:tcPr>
            <w:tcW w:w="1895" w:type="dxa"/>
          </w:tcPr>
          <w:p w:rsidR="00B65C42" w:rsidRPr="00681F43" w:rsidRDefault="00B65C42" w:rsidP="00823A72">
            <w:pPr>
              <w:pStyle w:val="Default"/>
              <w:rPr>
                <w:b/>
                <w:bCs/>
              </w:rPr>
            </w:pPr>
          </w:p>
        </w:tc>
        <w:tc>
          <w:tcPr>
            <w:tcW w:w="1902" w:type="dxa"/>
          </w:tcPr>
          <w:p w:rsidR="00B65C42" w:rsidRPr="00681F43" w:rsidRDefault="00B65C42" w:rsidP="00823A72">
            <w:pPr>
              <w:pStyle w:val="Default"/>
              <w:rPr>
                <w:b/>
                <w:bCs/>
              </w:rPr>
            </w:pPr>
          </w:p>
        </w:tc>
      </w:tr>
      <w:tr w:rsidR="00B65C42" w:rsidRPr="00681F43" w:rsidTr="00B65C42">
        <w:tc>
          <w:tcPr>
            <w:tcW w:w="1025" w:type="dxa"/>
          </w:tcPr>
          <w:p w:rsidR="00B65C42" w:rsidRPr="00681F43" w:rsidRDefault="00B65C42" w:rsidP="00823A72">
            <w:pPr>
              <w:pStyle w:val="Default"/>
              <w:rPr>
                <w:b/>
                <w:bCs/>
              </w:rPr>
            </w:pPr>
          </w:p>
        </w:tc>
        <w:tc>
          <w:tcPr>
            <w:tcW w:w="3081" w:type="dxa"/>
          </w:tcPr>
          <w:p w:rsidR="00B65C42" w:rsidRPr="00681F43" w:rsidRDefault="00B65C42" w:rsidP="00823A72">
            <w:pPr>
              <w:pStyle w:val="Default"/>
              <w:rPr>
                <w:b/>
                <w:bCs/>
              </w:rPr>
            </w:pPr>
          </w:p>
        </w:tc>
        <w:tc>
          <w:tcPr>
            <w:tcW w:w="1987" w:type="dxa"/>
          </w:tcPr>
          <w:p w:rsidR="00B65C42" w:rsidRPr="00681F43" w:rsidRDefault="00B65C42" w:rsidP="00823A72">
            <w:pPr>
              <w:pStyle w:val="Default"/>
              <w:rPr>
                <w:b/>
                <w:bCs/>
              </w:rPr>
            </w:pPr>
          </w:p>
        </w:tc>
        <w:tc>
          <w:tcPr>
            <w:tcW w:w="1895" w:type="dxa"/>
          </w:tcPr>
          <w:p w:rsidR="00B65C42" w:rsidRPr="00681F43" w:rsidRDefault="00B65C42" w:rsidP="00823A72">
            <w:pPr>
              <w:pStyle w:val="Default"/>
              <w:rPr>
                <w:b/>
                <w:bCs/>
              </w:rPr>
            </w:pPr>
          </w:p>
        </w:tc>
        <w:tc>
          <w:tcPr>
            <w:tcW w:w="1902" w:type="dxa"/>
          </w:tcPr>
          <w:p w:rsidR="00B65C42" w:rsidRPr="00681F43" w:rsidRDefault="00B65C42" w:rsidP="00823A72">
            <w:pPr>
              <w:pStyle w:val="Default"/>
              <w:rPr>
                <w:b/>
                <w:bCs/>
              </w:rPr>
            </w:pPr>
          </w:p>
        </w:tc>
      </w:tr>
      <w:tr w:rsidR="00B65C42" w:rsidRPr="00681F43" w:rsidTr="00B65C42">
        <w:tc>
          <w:tcPr>
            <w:tcW w:w="1025" w:type="dxa"/>
          </w:tcPr>
          <w:p w:rsidR="00B65C42" w:rsidRPr="00681F43" w:rsidRDefault="00B65C42" w:rsidP="00823A72">
            <w:pPr>
              <w:pStyle w:val="Default"/>
              <w:rPr>
                <w:b/>
                <w:bCs/>
              </w:rPr>
            </w:pPr>
          </w:p>
        </w:tc>
        <w:tc>
          <w:tcPr>
            <w:tcW w:w="3081" w:type="dxa"/>
          </w:tcPr>
          <w:p w:rsidR="00B65C42" w:rsidRPr="00681F43" w:rsidRDefault="00B65C42" w:rsidP="00823A72">
            <w:pPr>
              <w:pStyle w:val="Default"/>
              <w:rPr>
                <w:b/>
                <w:bCs/>
              </w:rPr>
            </w:pPr>
          </w:p>
        </w:tc>
        <w:tc>
          <w:tcPr>
            <w:tcW w:w="1987" w:type="dxa"/>
          </w:tcPr>
          <w:p w:rsidR="00B65C42" w:rsidRPr="00681F43" w:rsidRDefault="00B65C42" w:rsidP="00823A72">
            <w:pPr>
              <w:pStyle w:val="Default"/>
              <w:rPr>
                <w:b/>
                <w:bCs/>
              </w:rPr>
            </w:pPr>
          </w:p>
        </w:tc>
        <w:tc>
          <w:tcPr>
            <w:tcW w:w="1895" w:type="dxa"/>
          </w:tcPr>
          <w:p w:rsidR="00B65C42" w:rsidRPr="00681F43" w:rsidRDefault="00B65C42" w:rsidP="00823A72">
            <w:pPr>
              <w:pStyle w:val="Default"/>
              <w:rPr>
                <w:b/>
                <w:bCs/>
              </w:rPr>
            </w:pPr>
          </w:p>
        </w:tc>
        <w:tc>
          <w:tcPr>
            <w:tcW w:w="1902" w:type="dxa"/>
          </w:tcPr>
          <w:p w:rsidR="00B65C42" w:rsidRPr="00681F43" w:rsidRDefault="00B65C42" w:rsidP="00823A72">
            <w:pPr>
              <w:pStyle w:val="Default"/>
              <w:rPr>
                <w:b/>
                <w:bCs/>
              </w:rPr>
            </w:pPr>
          </w:p>
        </w:tc>
      </w:tr>
      <w:tr w:rsidR="00B65C42" w:rsidRPr="00681F43" w:rsidTr="00B65C42">
        <w:tc>
          <w:tcPr>
            <w:tcW w:w="1025" w:type="dxa"/>
          </w:tcPr>
          <w:p w:rsidR="00B65C42" w:rsidRPr="00681F43" w:rsidRDefault="00B65C42" w:rsidP="00823A72">
            <w:pPr>
              <w:pStyle w:val="Default"/>
              <w:rPr>
                <w:b/>
                <w:bCs/>
              </w:rPr>
            </w:pPr>
          </w:p>
        </w:tc>
        <w:tc>
          <w:tcPr>
            <w:tcW w:w="3081" w:type="dxa"/>
          </w:tcPr>
          <w:p w:rsidR="00B65C42" w:rsidRPr="00681F43" w:rsidRDefault="00B65C42" w:rsidP="00823A72">
            <w:pPr>
              <w:pStyle w:val="Default"/>
              <w:rPr>
                <w:b/>
                <w:bCs/>
              </w:rPr>
            </w:pPr>
          </w:p>
        </w:tc>
        <w:tc>
          <w:tcPr>
            <w:tcW w:w="1987" w:type="dxa"/>
          </w:tcPr>
          <w:p w:rsidR="00B65C42" w:rsidRPr="00681F43" w:rsidRDefault="00B65C42" w:rsidP="00823A72">
            <w:pPr>
              <w:pStyle w:val="Default"/>
              <w:rPr>
                <w:b/>
                <w:bCs/>
              </w:rPr>
            </w:pPr>
          </w:p>
        </w:tc>
        <w:tc>
          <w:tcPr>
            <w:tcW w:w="1895" w:type="dxa"/>
          </w:tcPr>
          <w:p w:rsidR="00B65C42" w:rsidRPr="00681F43" w:rsidRDefault="00B65C42" w:rsidP="00823A72">
            <w:pPr>
              <w:pStyle w:val="Default"/>
              <w:rPr>
                <w:b/>
                <w:bCs/>
              </w:rPr>
            </w:pPr>
          </w:p>
        </w:tc>
        <w:tc>
          <w:tcPr>
            <w:tcW w:w="1902" w:type="dxa"/>
          </w:tcPr>
          <w:p w:rsidR="00B65C42" w:rsidRPr="00681F43" w:rsidRDefault="00B65C42" w:rsidP="00823A72">
            <w:pPr>
              <w:pStyle w:val="Default"/>
              <w:rPr>
                <w:b/>
                <w:bCs/>
              </w:rPr>
            </w:pPr>
          </w:p>
        </w:tc>
      </w:tr>
      <w:tr w:rsidR="00B65C42" w:rsidRPr="00681F43" w:rsidTr="00B65C42">
        <w:tc>
          <w:tcPr>
            <w:tcW w:w="1025" w:type="dxa"/>
          </w:tcPr>
          <w:p w:rsidR="00B65C42" w:rsidRPr="00681F43" w:rsidRDefault="00B65C42" w:rsidP="00823A72">
            <w:pPr>
              <w:pStyle w:val="Default"/>
              <w:rPr>
                <w:b/>
                <w:bCs/>
              </w:rPr>
            </w:pPr>
          </w:p>
        </w:tc>
        <w:tc>
          <w:tcPr>
            <w:tcW w:w="3081" w:type="dxa"/>
          </w:tcPr>
          <w:p w:rsidR="00B65C42" w:rsidRPr="00681F43" w:rsidRDefault="00B65C42" w:rsidP="00823A72">
            <w:pPr>
              <w:pStyle w:val="Default"/>
              <w:rPr>
                <w:b/>
                <w:bCs/>
              </w:rPr>
            </w:pPr>
          </w:p>
        </w:tc>
        <w:tc>
          <w:tcPr>
            <w:tcW w:w="1987" w:type="dxa"/>
          </w:tcPr>
          <w:p w:rsidR="00B65C42" w:rsidRPr="00681F43" w:rsidRDefault="00B65C42" w:rsidP="00823A72">
            <w:pPr>
              <w:pStyle w:val="Default"/>
              <w:rPr>
                <w:b/>
                <w:bCs/>
              </w:rPr>
            </w:pPr>
          </w:p>
        </w:tc>
        <w:tc>
          <w:tcPr>
            <w:tcW w:w="1895" w:type="dxa"/>
          </w:tcPr>
          <w:p w:rsidR="00B65C42" w:rsidRPr="00681F43" w:rsidRDefault="00B65C42" w:rsidP="00823A72">
            <w:pPr>
              <w:pStyle w:val="Default"/>
              <w:rPr>
                <w:b/>
                <w:bCs/>
              </w:rPr>
            </w:pPr>
          </w:p>
        </w:tc>
        <w:tc>
          <w:tcPr>
            <w:tcW w:w="1902" w:type="dxa"/>
          </w:tcPr>
          <w:p w:rsidR="00B65C42" w:rsidRPr="00681F43" w:rsidRDefault="00B65C42" w:rsidP="00823A72">
            <w:pPr>
              <w:pStyle w:val="Default"/>
              <w:rPr>
                <w:b/>
                <w:bCs/>
              </w:rPr>
            </w:pPr>
          </w:p>
        </w:tc>
      </w:tr>
      <w:tr w:rsidR="00B65C42" w:rsidRPr="00681F43" w:rsidTr="00B65C42">
        <w:tc>
          <w:tcPr>
            <w:tcW w:w="1025" w:type="dxa"/>
          </w:tcPr>
          <w:p w:rsidR="00B65C42" w:rsidRPr="00681F43" w:rsidRDefault="00B65C42" w:rsidP="00823A72">
            <w:pPr>
              <w:pStyle w:val="Default"/>
              <w:rPr>
                <w:b/>
                <w:bCs/>
              </w:rPr>
            </w:pPr>
          </w:p>
        </w:tc>
        <w:tc>
          <w:tcPr>
            <w:tcW w:w="3081" w:type="dxa"/>
          </w:tcPr>
          <w:p w:rsidR="00B65C42" w:rsidRPr="00681F43" w:rsidRDefault="00B65C42" w:rsidP="00823A72">
            <w:pPr>
              <w:pStyle w:val="Default"/>
              <w:rPr>
                <w:b/>
                <w:bCs/>
              </w:rPr>
            </w:pPr>
          </w:p>
        </w:tc>
        <w:tc>
          <w:tcPr>
            <w:tcW w:w="1987" w:type="dxa"/>
          </w:tcPr>
          <w:p w:rsidR="00B65C42" w:rsidRPr="00681F43" w:rsidRDefault="00B65C42" w:rsidP="00823A72">
            <w:pPr>
              <w:pStyle w:val="Default"/>
              <w:rPr>
                <w:b/>
                <w:bCs/>
              </w:rPr>
            </w:pPr>
          </w:p>
        </w:tc>
        <w:tc>
          <w:tcPr>
            <w:tcW w:w="1895" w:type="dxa"/>
          </w:tcPr>
          <w:p w:rsidR="00B65C42" w:rsidRPr="00681F43" w:rsidRDefault="00B65C42" w:rsidP="00823A72">
            <w:pPr>
              <w:pStyle w:val="Default"/>
              <w:rPr>
                <w:b/>
                <w:bCs/>
              </w:rPr>
            </w:pPr>
          </w:p>
        </w:tc>
        <w:tc>
          <w:tcPr>
            <w:tcW w:w="1902" w:type="dxa"/>
          </w:tcPr>
          <w:p w:rsidR="00B65C42" w:rsidRPr="00681F43" w:rsidRDefault="00B65C42" w:rsidP="00823A72">
            <w:pPr>
              <w:pStyle w:val="Default"/>
              <w:rPr>
                <w:b/>
                <w:bCs/>
              </w:rPr>
            </w:pPr>
          </w:p>
        </w:tc>
      </w:tr>
      <w:tr w:rsidR="00B65C42" w:rsidRPr="00681F43" w:rsidTr="00B65C42">
        <w:tc>
          <w:tcPr>
            <w:tcW w:w="1025" w:type="dxa"/>
          </w:tcPr>
          <w:p w:rsidR="00B65C42" w:rsidRPr="00681F43" w:rsidRDefault="00B65C42" w:rsidP="00823A72">
            <w:pPr>
              <w:pStyle w:val="Default"/>
              <w:rPr>
                <w:b/>
                <w:bCs/>
              </w:rPr>
            </w:pPr>
          </w:p>
        </w:tc>
        <w:tc>
          <w:tcPr>
            <w:tcW w:w="3081" w:type="dxa"/>
          </w:tcPr>
          <w:p w:rsidR="00B65C42" w:rsidRPr="00681F43" w:rsidRDefault="00B65C42" w:rsidP="00823A72">
            <w:pPr>
              <w:pStyle w:val="Default"/>
              <w:rPr>
                <w:b/>
                <w:bCs/>
              </w:rPr>
            </w:pPr>
          </w:p>
        </w:tc>
        <w:tc>
          <w:tcPr>
            <w:tcW w:w="1987" w:type="dxa"/>
          </w:tcPr>
          <w:p w:rsidR="00B65C42" w:rsidRPr="00681F43" w:rsidRDefault="00B65C42" w:rsidP="00823A72">
            <w:pPr>
              <w:pStyle w:val="Default"/>
              <w:rPr>
                <w:b/>
                <w:bCs/>
              </w:rPr>
            </w:pPr>
          </w:p>
        </w:tc>
        <w:tc>
          <w:tcPr>
            <w:tcW w:w="1895" w:type="dxa"/>
          </w:tcPr>
          <w:p w:rsidR="00B65C42" w:rsidRPr="00681F43" w:rsidRDefault="00B65C42" w:rsidP="00823A72">
            <w:pPr>
              <w:pStyle w:val="Default"/>
              <w:rPr>
                <w:b/>
                <w:bCs/>
              </w:rPr>
            </w:pPr>
          </w:p>
        </w:tc>
        <w:tc>
          <w:tcPr>
            <w:tcW w:w="1902" w:type="dxa"/>
          </w:tcPr>
          <w:p w:rsidR="00B65C42" w:rsidRPr="00681F43" w:rsidRDefault="00B65C42" w:rsidP="00823A72">
            <w:pPr>
              <w:pStyle w:val="Default"/>
              <w:rPr>
                <w:b/>
                <w:bCs/>
              </w:rPr>
            </w:pPr>
          </w:p>
        </w:tc>
      </w:tr>
      <w:tr w:rsidR="00B65C42" w:rsidRPr="00681F43" w:rsidTr="00B65C42">
        <w:tc>
          <w:tcPr>
            <w:tcW w:w="1025" w:type="dxa"/>
          </w:tcPr>
          <w:p w:rsidR="00B65C42" w:rsidRPr="00681F43" w:rsidRDefault="00B65C42" w:rsidP="00823A72">
            <w:pPr>
              <w:pStyle w:val="Default"/>
              <w:rPr>
                <w:b/>
                <w:bCs/>
              </w:rPr>
            </w:pPr>
          </w:p>
        </w:tc>
        <w:tc>
          <w:tcPr>
            <w:tcW w:w="3081" w:type="dxa"/>
          </w:tcPr>
          <w:p w:rsidR="00B65C42" w:rsidRPr="00681F43" w:rsidRDefault="00B65C42" w:rsidP="00823A72">
            <w:pPr>
              <w:pStyle w:val="Default"/>
              <w:rPr>
                <w:b/>
                <w:bCs/>
              </w:rPr>
            </w:pPr>
          </w:p>
        </w:tc>
        <w:tc>
          <w:tcPr>
            <w:tcW w:w="1987" w:type="dxa"/>
          </w:tcPr>
          <w:p w:rsidR="00B65C42" w:rsidRPr="00681F43" w:rsidRDefault="00B65C42" w:rsidP="00823A72">
            <w:pPr>
              <w:pStyle w:val="Default"/>
              <w:rPr>
                <w:b/>
                <w:bCs/>
              </w:rPr>
            </w:pPr>
          </w:p>
        </w:tc>
        <w:tc>
          <w:tcPr>
            <w:tcW w:w="1895" w:type="dxa"/>
          </w:tcPr>
          <w:p w:rsidR="00B65C42" w:rsidRPr="00681F43" w:rsidRDefault="00B65C42" w:rsidP="00823A72">
            <w:pPr>
              <w:pStyle w:val="Default"/>
              <w:rPr>
                <w:b/>
                <w:bCs/>
              </w:rPr>
            </w:pPr>
          </w:p>
        </w:tc>
        <w:tc>
          <w:tcPr>
            <w:tcW w:w="1902" w:type="dxa"/>
          </w:tcPr>
          <w:p w:rsidR="00B65C42" w:rsidRPr="00681F43" w:rsidRDefault="00B65C42" w:rsidP="00823A72">
            <w:pPr>
              <w:pStyle w:val="Default"/>
              <w:rPr>
                <w:b/>
                <w:bCs/>
              </w:rPr>
            </w:pPr>
          </w:p>
        </w:tc>
      </w:tr>
      <w:tr w:rsidR="00B65C42" w:rsidRPr="00681F43" w:rsidTr="00B65C42">
        <w:tc>
          <w:tcPr>
            <w:tcW w:w="1025" w:type="dxa"/>
          </w:tcPr>
          <w:p w:rsidR="00B65C42" w:rsidRPr="00681F43" w:rsidRDefault="00B65C42" w:rsidP="00823A72">
            <w:pPr>
              <w:pStyle w:val="Default"/>
              <w:rPr>
                <w:b/>
                <w:bCs/>
              </w:rPr>
            </w:pPr>
          </w:p>
        </w:tc>
        <w:tc>
          <w:tcPr>
            <w:tcW w:w="3081" w:type="dxa"/>
          </w:tcPr>
          <w:p w:rsidR="00B65C42" w:rsidRPr="00681F43" w:rsidRDefault="00B65C42" w:rsidP="00823A72">
            <w:pPr>
              <w:pStyle w:val="Default"/>
              <w:rPr>
                <w:b/>
                <w:bCs/>
              </w:rPr>
            </w:pPr>
          </w:p>
        </w:tc>
        <w:tc>
          <w:tcPr>
            <w:tcW w:w="1987" w:type="dxa"/>
          </w:tcPr>
          <w:p w:rsidR="00B65C42" w:rsidRPr="00681F43" w:rsidRDefault="00B65C42" w:rsidP="00823A72">
            <w:pPr>
              <w:pStyle w:val="Default"/>
              <w:rPr>
                <w:b/>
                <w:bCs/>
              </w:rPr>
            </w:pPr>
          </w:p>
        </w:tc>
        <w:tc>
          <w:tcPr>
            <w:tcW w:w="1895" w:type="dxa"/>
          </w:tcPr>
          <w:p w:rsidR="00B65C42" w:rsidRPr="00681F43" w:rsidRDefault="00B65C42" w:rsidP="00823A72">
            <w:pPr>
              <w:pStyle w:val="Default"/>
              <w:rPr>
                <w:b/>
                <w:bCs/>
              </w:rPr>
            </w:pPr>
          </w:p>
        </w:tc>
        <w:tc>
          <w:tcPr>
            <w:tcW w:w="1902" w:type="dxa"/>
          </w:tcPr>
          <w:p w:rsidR="00B65C42" w:rsidRPr="00681F43" w:rsidRDefault="00B65C42" w:rsidP="00823A72">
            <w:pPr>
              <w:pStyle w:val="Default"/>
              <w:rPr>
                <w:b/>
                <w:bCs/>
              </w:rPr>
            </w:pPr>
          </w:p>
        </w:tc>
      </w:tr>
      <w:tr w:rsidR="00B65C42" w:rsidRPr="00681F43" w:rsidTr="00B65C42">
        <w:tc>
          <w:tcPr>
            <w:tcW w:w="1025" w:type="dxa"/>
          </w:tcPr>
          <w:p w:rsidR="00B65C42" w:rsidRPr="00681F43" w:rsidRDefault="00B65C42" w:rsidP="00823A72">
            <w:pPr>
              <w:pStyle w:val="Default"/>
              <w:rPr>
                <w:b/>
                <w:bCs/>
              </w:rPr>
            </w:pPr>
          </w:p>
        </w:tc>
        <w:tc>
          <w:tcPr>
            <w:tcW w:w="3081" w:type="dxa"/>
          </w:tcPr>
          <w:p w:rsidR="00B65C42" w:rsidRPr="00681F43" w:rsidRDefault="00B65C42" w:rsidP="00823A72">
            <w:pPr>
              <w:pStyle w:val="Default"/>
              <w:rPr>
                <w:b/>
                <w:bCs/>
              </w:rPr>
            </w:pPr>
          </w:p>
        </w:tc>
        <w:tc>
          <w:tcPr>
            <w:tcW w:w="1987" w:type="dxa"/>
          </w:tcPr>
          <w:p w:rsidR="00B65C42" w:rsidRPr="00681F43" w:rsidRDefault="00B65C42" w:rsidP="00823A72">
            <w:pPr>
              <w:pStyle w:val="Default"/>
              <w:rPr>
                <w:b/>
                <w:bCs/>
              </w:rPr>
            </w:pPr>
          </w:p>
        </w:tc>
        <w:tc>
          <w:tcPr>
            <w:tcW w:w="1895" w:type="dxa"/>
          </w:tcPr>
          <w:p w:rsidR="00B65C42" w:rsidRPr="00681F43" w:rsidRDefault="00B65C42" w:rsidP="00823A72">
            <w:pPr>
              <w:pStyle w:val="Default"/>
              <w:rPr>
                <w:b/>
                <w:bCs/>
              </w:rPr>
            </w:pPr>
          </w:p>
        </w:tc>
        <w:tc>
          <w:tcPr>
            <w:tcW w:w="1902" w:type="dxa"/>
          </w:tcPr>
          <w:p w:rsidR="00B65C42" w:rsidRPr="00681F43" w:rsidRDefault="00B65C42" w:rsidP="00823A72">
            <w:pPr>
              <w:pStyle w:val="Default"/>
              <w:rPr>
                <w:b/>
                <w:bCs/>
              </w:rPr>
            </w:pPr>
          </w:p>
        </w:tc>
      </w:tr>
      <w:tr w:rsidR="00B65C42" w:rsidRPr="00681F43" w:rsidTr="00B65C42">
        <w:tc>
          <w:tcPr>
            <w:tcW w:w="1025" w:type="dxa"/>
          </w:tcPr>
          <w:p w:rsidR="00B65C42" w:rsidRPr="00681F43" w:rsidRDefault="00B65C42" w:rsidP="00823A72">
            <w:pPr>
              <w:pStyle w:val="Default"/>
              <w:rPr>
                <w:b/>
                <w:bCs/>
              </w:rPr>
            </w:pPr>
          </w:p>
        </w:tc>
        <w:tc>
          <w:tcPr>
            <w:tcW w:w="3081" w:type="dxa"/>
          </w:tcPr>
          <w:p w:rsidR="00B65C42" w:rsidRPr="00681F43" w:rsidRDefault="00B65C42" w:rsidP="00823A72">
            <w:pPr>
              <w:pStyle w:val="Default"/>
              <w:rPr>
                <w:b/>
                <w:bCs/>
              </w:rPr>
            </w:pPr>
          </w:p>
        </w:tc>
        <w:tc>
          <w:tcPr>
            <w:tcW w:w="1987" w:type="dxa"/>
          </w:tcPr>
          <w:p w:rsidR="00B65C42" w:rsidRPr="00681F43" w:rsidRDefault="00B65C42" w:rsidP="00823A72">
            <w:pPr>
              <w:pStyle w:val="Default"/>
              <w:rPr>
                <w:b/>
                <w:bCs/>
              </w:rPr>
            </w:pPr>
          </w:p>
        </w:tc>
        <w:tc>
          <w:tcPr>
            <w:tcW w:w="1895" w:type="dxa"/>
          </w:tcPr>
          <w:p w:rsidR="00B65C42" w:rsidRPr="00681F43" w:rsidRDefault="00B65C42" w:rsidP="00823A72">
            <w:pPr>
              <w:pStyle w:val="Default"/>
              <w:rPr>
                <w:b/>
                <w:bCs/>
              </w:rPr>
            </w:pPr>
          </w:p>
        </w:tc>
        <w:tc>
          <w:tcPr>
            <w:tcW w:w="1902" w:type="dxa"/>
          </w:tcPr>
          <w:p w:rsidR="00B65C42" w:rsidRPr="00681F43" w:rsidRDefault="00B65C42" w:rsidP="00823A72">
            <w:pPr>
              <w:pStyle w:val="Default"/>
              <w:rPr>
                <w:b/>
                <w:bCs/>
              </w:rPr>
            </w:pPr>
          </w:p>
        </w:tc>
      </w:tr>
      <w:tr w:rsidR="00B65C42" w:rsidRPr="00681F43" w:rsidTr="00B65C42">
        <w:tc>
          <w:tcPr>
            <w:tcW w:w="1025" w:type="dxa"/>
          </w:tcPr>
          <w:p w:rsidR="00B65C42" w:rsidRPr="00681F43" w:rsidRDefault="00B65C42" w:rsidP="00823A72">
            <w:pPr>
              <w:pStyle w:val="Default"/>
              <w:rPr>
                <w:b/>
                <w:bCs/>
              </w:rPr>
            </w:pPr>
          </w:p>
        </w:tc>
        <w:tc>
          <w:tcPr>
            <w:tcW w:w="3081" w:type="dxa"/>
          </w:tcPr>
          <w:p w:rsidR="00B65C42" w:rsidRPr="00681F43" w:rsidRDefault="00B65C42" w:rsidP="00823A72">
            <w:pPr>
              <w:pStyle w:val="Default"/>
              <w:rPr>
                <w:b/>
                <w:bCs/>
              </w:rPr>
            </w:pPr>
          </w:p>
        </w:tc>
        <w:tc>
          <w:tcPr>
            <w:tcW w:w="1987" w:type="dxa"/>
          </w:tcPr>
          <w:p w:rsidR="00B65C42" w:rsidRPr="00681F43" w:rsidRDefault="00B65C42" w:rsidP="00823A72">
            <w:pPr>
              <w:pStyle w:val="Default"/>
              <w:rPr>
                <w:b/>
                <w:bCs/>
              </w:rPr>
            </w:pPr>
          </w:p>
        </w:tc>
        <w:tc>
          <w:tcPr>
            <w:tcW w:w="1895" w:type="dxa"/>
          </w:tcPr>
          <w:p w:rsidR="00B65C42" w:rsidRPr="00681F43" w:rsidRDefault="00B65C42" w:rsidP="00823A72">
            <w:pPr>
              <w:pStyle w:val="Default"/>
              <w:rPr>
                <w:b/>
                <w:bCs/>
              </w:rPr>
            </w:pPr>
          </w:p>
        </w:tc>
        <w:tc>
          <w:tcPr>
            <w:tcW w:w="1902" w:type="dxa"/>
          </w:tcPr>
          <w:p w:rsidR="00B65C42" w:rsidRPr="00681F43" w:rsidRDefault="00B65C42" w:rsidP="00823A72">
            <w:pPr>
              <w:pStyle w:val="Default"/>
              <w:rPr>
                <w:b/>
                <w:bCs/>
              </w:rPr>
            </w:pPr>
          </w:p>
        </w:tc>
      </w:tr>
      <w:tr w:rsidR="00B65C42" w:rsidRPr="00681F43" w:rsidTr="00B65C42">
        <w:tc>
          <w:tcPr>
            <w:tcW w:w="1025" w:type="dxa"/>
          </w:tcPr>
          <w:p w:rsidR="00B65C42" w:rsidRPr="00681F43" w:rsidRDefault="00B65C42" w:rsidP="00823A72">
            <w:pPr>
              <w:pStyle w:val="Default"/>
              <w:rPr>
                <w:b/>
                <w:bCs/>
              </w:rPr>
            </w:pPr>
          </w:p>
        </w:tc>
        <w:tc>
          <w:tcPr>
            <w:tcW w:w="3081" w:type="dxa"/>
          </w:tcPr>
          <w:p w:rsidR="00B65C42" w:rsidRPr="00681F43" w:rsidRDefault="00B65C42" w:rsidP="00823A72">
            <w:pPr>
              <w:pStyle w:val="Default"/>
              <w:rPr>
                <w:b/>
                <w:bCs/>
              </w:rPr>
            </w:pPr>
          </w:p>
        </w:tc>
        <w:tc>
          <w:tcPr>
            <w:tcW w:w="1987" w:type="dxa"/>
          </w:tcPr>
          <w:p w:rsidR="00B65C42" w:rsidRPr="00681F43" w:rsidRDefault="00B65C42" w:rsidP="00823A72">
            <w:pPr>
              <w:pStyle w:val="Default"/>
              <w:rPr>
                <w:b/>
                <w:bCs/>
              </w:rPr>
            </w:pPr>
          </w:p>
        </w:tc>
        <w:tc>
          <w:tcPr>
            <w:tcW w:w="1895" w:type="dxa"/>
          </w:tcPr>
          <w:p w:rsidR="00B65C42" w:rsidRPr="00681F43" w:rsidRDefault="00B65C42" w:rsidP="00823A72">
            <w:pPr>
              <w:pStyle w:val="Default"/>
              <w:rPr>
                <w:b/>
                <w:bCs/>
              </w:rPr>
            </w:pPr>
          </w:p>
        </w:tc>
        <w:tc>
          <w:tcPr>
            <w:tcW w:w="1902" w:type="dxa"/>
          </w:tcPr>
          <w:p w:rsidR="00B65C42" w:rsidRPr="00681F43" w:rsidRDefault="00B65C42" w:rsidP="00823A72">
            <w:pPr>
              <w:pStyle w:val="Default"/>
              <w:rPr>
                <w:b/>
                <w:bCs/>
              </w:rPr>
            </w:pPr>
          </w:p>
        </w:tc>
      </w:tr>
      <w:tr w:rsidR="00B65C42" w:rsidRPr="00681F43" w:rsidTr="00B65C42">
        <w:tc>
          <w:tcPr>
            <w:tcW w:w="1025" w:type="dxa"/>
          </w:tcPr>
          <w:p w:rsidR="00B65C42" w:rsidRPr="00681F43" w:rsidRDefault="00B65C42" w:rsidP="00823A72">
            <w:pPr>
              <w:pStyle w:val="Default"/>
              <w:rPr>
                <w:b/>
                <w:bCs/>
              </w:rPr>
            </w:pPr>
          </w:p>
        </w:tc>
        <w:tc>
          <w:tcPr>
            <w:tcW w:w="3081" w:type="dxa"/>
          </w:tcPr>
          <w:p w:rsidR="00B65C42" w:rsidRPr="00681F43" w:rsidRDefault="00B65C42" w:rsidP="00823A72">
            <w:pPr>
              <w:pStyle w:val="Default"/>
              <w:rPr>
                <w:b/>
                <w:bCs/>
              </w:rPr>
            </w:pPr>
          </w:p>
        </w:tc>
        <w:tc>
          <w:tcPr>
            <w:tcW w:w="1987" w:type="dxa"/>
          </w:tcPr>
          <w:p w:rsidR="00B65C42" w:rsidRPr="00681F43" w:rsidRDefault="00B65C42" w:rsidP="00823A72">
            <w:pPr>
              <w:pStyle w:val="Default"/>
              <w:rPr>
                <w:b/>
                <w:bCs/>
              </w:rPr>
            </w:pPr>
          </w:p>
        </w:tc>
        <w:tc>
          <w:tcPr>
            <w:tcW w:w="1895" w:type="dxa"/>
          </w:tcPr>
          <w:p w:rsidR="00B65C42" w:rsidRPr="00681F43" w:rsidRDefault="00B65C42" w:rsidP="00823A72">
            <w:pPr>
              <w:pStyle w:val="Default"/>
              <w:rPr>
                <w:b/>
                <w:bCs/>
              </w:rPr>
            </w:pPr>
          </w:p>
        </w:tc>
        <w:tc>
          <w:tcPr>
            <w:tcW w:w="1902" w:type="dxa"/>
          </w:tcPr>
          <w:p w:rsidR="00B65C42" w:rsidRPr="00681F43" w:rsidRDefault="00B65C42" w:rsidP="00823A72">
            <w:pPr>
              <w:pStyle w:val="Default"/>
              <w:rPr>
                <w:b/>
                <w:bCs/>
              </w:rPr>
            </w:pPr>
          </w:p>
        </w:tc>
      </w:tr>
      <w:tr w:rsidR="00B65C42" w:rsidRPr="00681F43" w:rsidTr="00B65C42">
        <w:tc>
          <w:tcPr>
            <w:tcW w:w="1025" w:type="dxa"/>
          </w:tcPr>
          <w:p w:rsidR="00B65C42" w:rsidRPr="00681F43" w:rsidRDefault="00B65C42" w:rsidP="00823A72">
            <w:pPr>
              <w:pStyle w:val="Default"/>
              <w:rPr>
                <w:b/>
                <w:bCs/>
              </w:rPr>
            </w:pPr>
          </w:p>
        </w:tc>
        <w:tc>
          <w:tcPr>
            <w:tcW w:w="3081" w:type="dxa"/>
          </w:tcPr>
          <w:p w:rsidR="00B65C42" w:rsidRPr="00681F43" w:rsidRDefault="00B65C42" w:rsidP="00823A72">
            <w:pPr>
              <w:pStyle w:val="Default"/>
              <w:rPr>
                <w:b/>
                <w:bCs/>
              </w:rPr>
            </w:pPr>
          </w:p>
        </w:tc>
        <w:tc>
          <w:tcPr>
            <w:tcW w:w="1987" w:type="dxa"/>
          </w:tcPr>
          <w:p w:rsidR="00B65C42" w:rsidRPr="00681F43" w:rsidRDefault="00B65C42" w:rsidP="00823A72">
            <w:pPr>
              <w:pStyle w:val="Default"/>
              <w:rPr>
                <w:b/>
                <w:bCs/>
              </w:rPr>
            </w:pPr>
          </w:p>
        </w:tc>
        <w:tc>
          <w:tcPr>
            <w:tcW w:w="1895" w:type="dxa"/>
          </w:tcPr>
          <w:p w:rsidR="00B65C42" w:rsidRPr="00681F43" w:rsidRDefault="00B65C42" w:rsidP="00823A72">
            <w:pPr>
              <w:pStyle w:val="Default"/>
              <w:rPr>
                <w:b/>
                <w:bCs/>
              </w:rPr>
            </w:pPr>
          </w:p>
        </w:tc>
        <w:tc>
          <w:tcPr>
            <w:tcW w:w="1902" w:type="dxa"/>
          </w:tcPr>
          <w:p w:rsidR="00B65C42" w:rsidRPr="00681F43" w:rsidRDefault="00B65C42" w:rsidP="00823A72">
            <w:pPr>
              <w:pStyle w:val="Default"/>
              <w:rPr>
                <w:b/>
                <w:bCs/>
              </w:rPr>
            </w:pPr>
          </w:p>
        </w:tc>
      </w:tr>
      <w:tr w:rsidR="00B65C42" w:rsidRPr="00681F43" w:rsidTr="00B65C42">
        <w:tc>
          <w:tcPr>
            <w:tcW w:w="1025" w:type="dxa"/>
          </w:tcPr>
          <w:p w:rsidR="00B65C42" w:rsidRPr="00681F43" w:rsidRDefault="00B65C42" w:rsidP="00823A72">
            <w:pPr>
              <w:pStyle w:val="Default"/>
              <w:rPr>
                <w:b/>
                <w:bCs/>
              </w:rPr>
            </w:pPr>
          </w:p>
        </w:tc>
        <w:tc>
          <w:tcPr>
            <w:tcW w:w="3081" w:type="dxa"/>
          </w:tcPr>
          <w:p w:rsidR="00B65C42" w:rsidRPr="00681F43" w:rsidRDefault="00B65C42" w:rsidP="00823A72">
            <w:pPr>
              <w:pStyle w:val="Default"/>
              <w:rPr>
                <w:b/>
                <w:bCs/>
              </w:rPr>
            </w:pPr>
          </w:p>
        </w:tc>
        <w:tc>
          <w:tcPr>
            <w:tcW w:w="1987" w:type="dxa"/>
          </w:tcPr>
          <w:p w:rsidR="00B65C42" w:rsidRPr="00681F43" w:rsidRDefault="00B65C42" w:rsidP="00823A72">
            <w:pPr>
              <w:pStyle w:val="Default"/>
              <w:rPr>
                <w:b/>
                <w:bCs/>
              </w:rPr>
            </w:pPr>
          </w:p>
        </w:tc>
        <w:tc>
          <w:tcPr>
            <w:tcW w:w="1895" w:type="dxa"/>
          </w:tcPr>
          <w:p w:rsidR="00B65C42" w:rsidRPr="00681F43" w:rsidRDefault="00B65C42" w:rsidP="00823A72">
            <w:pPr>
              <w:pStyle w:val="Default"/>
              <w:rPr>
                <w:b/>
                <w:bCs/>
              </w:rPr>
            </w:pPr>
          </w:p>
        </w:tc>
        <w:tc>
          <w:tcPr>
            <w:tcW w:w="1902" w:type="dxa"/>
          </w:tcPr>
          <w:p w:rsidR="00B65C42" w:rsidRPr="00681F43" w:rsidRDefault="00B65C42" w:rsidP="00823A72">
            <w:pPr>
              <w:pStyle w:val="Default"/>
              <w:rPr>
                <w:b/>
                <w:bCs/>
              </w:rPr>
            </w:pPr>
          </w:p>
        </w:tc>
      </w:tr>
      <w:tr w:rsidR="00B65C42" w:rsidRPr="00681F43" w:rsidTr="00B65C42">
        <w:tc>
          <w:tcPr>
            <w:tcW w:w="1025" w:type="dxa"/>
          </w:tcPr>
          <w:p w:rsidR="00B65C42" w:rsidRPr="00681F43" w:rsidRDefault="00B65C42" w:rsidP="00823A72">
            <w:pPr>
              <w:pStyle w:val="Default"/>
              <w:rPr>
                <w:b/>
                <w:bCs/>
              </w:rPr>
            </w:pPr>
          </w:p>
        </w:tc>
        <w:tc>
          <w:tcPr>
            <w:tcW w:w="3081" w:type="dxa"/>
          </w:tcPr>
          <w:p w:rsidR="00B65C42" w:rsidRPr="00681F43" w:rsidRDefault="00B65C42" w:rsidP="00823A72">
            <w:pPr>
              <w:pStyle w:val="Default"/>
              <w:rPr>
                <w:b/>
                <w:bCs/>
              </w:rPr>
            </w:pPr>
          </w:p>
        </w:tc>
        <w:tc>
          <w:tcPr>
            <w:tcW w:w="1987" w:type="dxa"/>
          </w:tcPr>
          <w:p w:rsidR="00B65C42" w:rsidRPr="00681F43" w:rsidRDefault="00B65C42" w:rsidP="00823A72">
            <w:pPr>
              <w:pStyle w:val="Default"/>
              <w:rPr>
                <w:b/>
                <w:bCs/>
              </w:rPr>
            </w:pPr>
          </w:p>
        </w:tc>
        <w:tc>
          <w:tcPr>
            <w:tcW w:w="1895" w:type="dxa"/>
          </w:tcPr>
          <w:p w:rsidR="00B65C42" w:rsidRPr="00681F43" w:rsidRDefault="00B65C42" w:rsidP="00823A72">
            <w:pPr>
              <w:pStyle w:val="Default"/>
              <w:rPr>
                <w:b/>
                <w:bCs/>
              </w:rPr>
            </w:pPr>
          </w:p>
        </w:tc>
        <w:tc>
          <w:tcPr>
            <w:tcW w:w="1902" w:type="dxa"/>
          </w:tcPr>
          <w:p w:rsidR="00B65C42" w:rsidRPr="00681F43" w:rsidRDefault="00B65C42" w:rsidP="00823A72">
            <w:pPr>
              <w:pStyle w:val="Default"/>
              <w:rPr>
                <w:b/>
                <w:bCs/>
              </w:rPr>
            </w:pPr>
          </w:p>
        </w:tc>
      </w:tr>
      <w:tr w:rsidR="00B65C42" w:rsidRPr="00570B21" w:rsidTr="00B65C42">
        <w:tc>
          <w:tcPr>
            <w:tcW w:w="1025" w:type="dxa"/>
          </w:tcPr>
          <w:p w:rsidR="00B65C42" w:rsidRPr="00570B21" w:rsidRDefault="00B65C42" w:rsidP="00823A72">
            <w:pPr>
              <w:pStyle w:val="Default"/>
              <w:rPr>
                <w:b/>
                <w:bCs/>
              </w:rPr>
            </w:pPr>
          </w:p>
        </w:tc>
        <w:tc>
          <w:tcPr>
            <w:tcW w:w="3081" w:type="dxa"/>
          </w:tcPr>
          <w:p w:rsidR="00B65C42" w:rsidRPr="00570B21" w:rsidRDefault="00B65C42" w:rsidP="00823A72">
            <w:pPr>
              <w:pStyle w:val="Default"/>
              <w:rPr>
                <w:b/>
                <w:bCs/>
              </w:rPr>
            </w:pPr>
          </w:p>
        </w:tc>
        <w:tc>
          <w:tcPr>
            <w:tcW w:w="1987" w:type="dxa"/>
          </w:tcPr>
          <w:p w:rsidR="00B65C42" w:rsidRPr="00570B21" w:rsidRDefault="00B65C42" w:rsidP="00823A72">
            <w:pPr>
              <w:pStyle w:val="Default"/>
              <w:rPr>
                <w:b/>
                <w:bCs/>
              </w:rPr>
            </w:pPr>
          </w:p>
        </w:tc>
        <w:tc>
          <w:tcPr>
            <w:tcW w:w="1895" w:type="dxa"/>
          </w:tcPr>
          <w:p w:rsidR="00B65C42" w:rsidRPr="00570B21" w:rsidRDefault="00B65C42" w:rsidP="00823A72">
            <w:pPr>
              <w:pStyle w:val="Default"/>
              <w:rPr>
                <w:b/>
                <w:bCs/>
              </w:rPr>
            </w:pPr>
          </w:p>
        </w:tc>
        <w:tc>
          <w:tcPr>
            <w:tcW w:w="1902" w:type="dxa"/>
          </w:tcPr>
          <w:p w:rsidR="00B65C42" w:rsidRPr="00570B21" w:rsidRDefault="00B65C42" w:rsidP="00823A72">
            <w:pPr>
              <w:pStyle w:val="Default"/>
              <w:rPr>
                <w:b/>
                <w:bCs/>
              </w:rPr>
            </w:pPr>
          </w:p>
        </w:tc>
      </w:tr>
      <w:tr w:rsidR="00B65C42" w:rsidRPr="00570B21" w:rsidTr="00B65C42">
        <w:tc>
          <w:tcPr>
            <w:tcW w:w="1025" w:type="dxa"/>
          </w:tcPr>
          <w:p w:rsidR="00B65C42" w:rsidRPr="00570B21" w:rsidRDefault="00B65C42" w:rsidP="00823A72">
            <w:pPr>
              <w:pStyle w:val="Default"/>
              <w:rPr>
                <w:b/>
                <w:bCs/>
              </w:rPr>
            </w:pPr>
          </w:p>
        </w:tc>
        <w:tc>
          <w:tcPr>
            <w:tcW w:w="3081" w:type="dxa"/>
          </w:tcPr>
          <w:p w:rsidR="00B65C42" w:rsidRPr="00570B21" w:rsidRDefault="00B65C42" w:rsidP="00823A72">
            <w:pPr>
              <w:pStyle w:val="Default"/>
              <w:rPr>
                <w:b/>
                <w:bCs/>
              </w:rPr>
            </w:pPr>
          </w:p>
        </w:tc>
        <w:tc>
          <w:tcPr>
            <w:tcW w:w="1987" w:type="dxa"/>
          </w:tcPr>
          <w:p w:rsidR="00B65C42" w:rsidRPr="00570B21" w:rsidRDefault="00B65C42" w:rsidP="00823A72">
            <w:pPr>
              <w:pStyle w:val="Default"/>
              <w:rPr>
                <w:b/>
                <w:bCs/>
              </w:rPr>
            </w:pPr>
          </w:p>
        </w:tc>
        <w:tc>
          <w:tcPr>
            <w:tcW w:w="1895" w:type="dxa"/>
          </w:tcPr>
          <w:p w:rsidR="00B65C42" w:rsidRPr="00570B21" w:rsidRDefault="00B65C42" w:rsidP="00823A72">
            <w:pPr>
              <w:pStyle w:val="Default"/>
              <w:rPr>
                <w:b/>
                <w:bCs/>
              </w:rPr>
            </w:pPr>
          </w:p>
        </w:tc>
        <w:tc>
          <w:tcPr>
            <w:tcW w:w="1902" w:type="dxa"/>
          </w:tcPr>
          <w:p w:rsidR="00B65C42" w:rsidRPr="00570B21" w:rsidRDefault="00B65C42" w:rsidP="00823A72">
            <w:pPr>
              <w:pStyle w:val="Default"/>
              <w:rPr>
                <w:b/>
                <w:bCs/>
              </w:rPr>
            </w:pPr>
          </w:p>
        </w:tc>
      </w:tr>
      <w:tr w:rsidR="00B65C42" w:rsidRPr="00570B21" w:rsidTr="00B65C42">
        <w:tc>
          <w:tcPr>
            <w:tcW w:w="1025" w:type="dxa"/>
          </w:tcPr>
          <w:p w:rsidR="00B65C42" w:rsidRPr="00570B21" w:rsidRDefault="00B65C42" w:rsidP="00823A72">
            <w:pPr>
              <w:pStyle w:val="Default"/>
              <w:rPr>
                <w:b/>
                <w:bCs/>
              </w:rPr>
            </w:pPr>
          </w:p>
        </w:tc>
        <w:tc>
          <w:tcPr>
            <w:tcW w:w="3081" w:type="dxa"/>
          </w:tcPr>
          <w:p w:rsidR="00B65C42" w:rsidRPr="00570B21" w:rsidRDefault="00B65C42" w:rsidP="00823A72">
            <w:pPr>
              <w:pStyle w:val="Default"/>
              <w:rPr>
                <w:b/>
                <w:bCs/>
              </w:rPr>
            </w:pPr>
          </w:p>
        </w:tc>
        <w:tc>
          <w:tcPr>
            <w:tcW w:w="1987" w:type="dxa"/>
          </w:tcPr>
          <w:p w:rsidR="00B65C42" w:rsidRPr="00570B21" w:rsidRDefault="00B65C42" w:rsidP="00823A72">
            <w:pPr>
              <w:pStyle w:val="Default"/>
              <w:rPr>
                <w:b/>
                <w:bCs/>
              </w:rPr>
            </w:pPr>
          </w:p>
        </w:tc>
        <w:tc>
          <w:tcPr>
            <w:tcW w:w="1895" w:type="dxa"/>
          </w:tcPr>
          <w:p w:rsidR="00B65C42" w:rsidRPr="00570B21" w:rsidRDefault="00B65C42" w:rsidP="00823A72">
            <w:pPr>
              <w:pStyle w:val="Default"/>
              <w:rPr>
                <w:b/>
                <w:bCs/>
              </w:rPr>
            </w:pPr>
          </w:p>
        </w:tc>
        <w:tc>
          <w:tcPr>
            <w:tcW w:w="1902" w:type="dxa"/>
          </w:tcPr>
          <w:p w:rsidR="00B65C42" w:rsidRPr="00570B21" w:rsidRDefault="00B65C42" w:rsidP="00823A72">
            <w:pPr>
              <w:pStyle w:val="Default"/>
              <w:rPr>
                <w:b/>
                <w:bCs/>
              </w:rPr>
            </w:pPr>
          </w:p>
        </w:tc>
      </w:tr>
      <w:tr w:rsidR="00B65C42" w:rsidRPr="00570B21" w:rsidTr="00B65C42">
        <w:tc>
          <w:tcPr>
            <w:tcW w:w="1025" w:type="dxa"/>
          </w:tcPr>
          <w:p w:rsidR="00B65C42" w:rsidRPr="00570B21" w:rsidRDefault="00B65C42" w:rsidP="00823A72">
            <w:pPr>
              <w:pStyle w:val="Default"/>
              <w:rPr>
                <w:b/>
                <w:bCs/>
              </w:rPr>
            </w:pPr>
          </w:p>
        </w:tc>
        <w:tc>
          <w:tcPr>
            <w:tcW w:w="3081" w:type="dxa"/>
          </w:tcPr>
          <w:p w:rsidR="00B65C42" w:rsidRPr="00570B21" w:rsidRDefault="00B65C42" w:rsidP="00823A72">
            <w:pPr>
              <w:pStyle w:val="Default"/>
              <w:rPr>
                <w:b/>
                <w:bCs/>
              </w:rPr>
            </w:pPr>
          </w:p>
        </w:tc>
        <w:tc>
          <w:tcPr>
            <w:tcW w:w="1987" w:type="dxa"/>
          </w:tcPr>
          <w:p w:rsidR="00B65C42" w:rsidRPr="00570B21" w:rsidRDefault="00B65C42" w:rsidP="00823A72">
            <w:pPr>
              <w:pStyle w:val="Default"/>
              <w:rPr>
                <w:b/>
                <w:bCs/>
              </w:rPr>
            </w:pPr>
          </w:p>
        </w:tc>
        <w:tc>
          <w:tcPr>
            <w:tcW w:w="1895" w:type="dxa"/>
          </w:tcPr>
          <w:p w:rsidR="00B65C42" w:rsidRPr="00570B21" w:rsidRDefault="00B65C42" w:rsidP="00823A72">
            <w:pPr>
              <w:pStyle w:val="Default"/>
              <w:rPr>
                <w:b/>
                <w:bCs/>
              </w:rPr>
            </w:pPr>
          </w:p>
        </w:tc>
        <w:tc>
          <w:tcPr>
            <w:tcW w:w="1902" w:type="dxa"/>
          </w:tcPr>
          <w:p w:rsidR="00B65C42" w:rsidRPr="00570B21" w:rsidRDefault="00B65C42" w:rsidP="00823A72">
            <w:pPr>
              <w:pStyle w:val="Default"/>
              <w:rPr>
                <w:b/>
                <w:bCs/>
              </w:rPr>
            </w:pPr>
          </w:p>
        </w:tc>
      </w:tr>
      <w:tr w:rsidR="00B65C42" w:rsidRPr="00570B21" w:rsidTr="00B65C42">
        <w:tc>
          <w:tcPr>
            <w:tcW w:w="1025" w:type="dxa"/>
          </w:tcPr>
          <w:p w:rsidR="00B65C42" w:rsidRPr="00570B21" w:rsidRDefault="00B65C42" w:rsidP="00823A72">
            <w:pPr>
              <w:pStyle w:val="Default"/>
              <w:rPr>
                <w:b/>
                <w:bCs/>
              </w:rPr>
            </w:pPr>
          </w:p>
        </w:tc>
        <w:tc>
          <w:tcPr>
            <w:tcW w:w="3081" w:type="dxa"/>
          </w:tcPr>
          <w:p w:rsidR="00B65C42" w:rsidRPr="00570B21" w:rsidRDefault="00B65C42" w:rsidP="00823A72">
            <w:pPr>
              <w:pStyle w:val="Default"/>
              <w:rPr>
                <w:b/>
                <w:bCs/>
              </w:rPr>
            </w:pPr>
          </w:p>
        </w:tc>
        <w:tc>
          <w:tcPr>
            <w:tcW w:w="1987" w:type="dxa"/>
          </w:tcPr>
          <w:p w:rsidR="00B65C42" w:rsidRPr="00570B21" w:rsidRDefault="00B65C42" w:rsidP="00823A72">
            <w:pPr>
              <w:pStyle w:val="Default"/>
              <w:rPr>
                <w:b/>
                <w:bCs/>
              </w:rPr>
            </w:pPr>
          </w:p>
        </w:tc>
        <w:tc>
          <w:tcPr>
            <w:tcW w:w="1895" w:type="dxa"/>
          </w:tcPr>
          <w:p w:rsidR="00B65C42" w:rsidRPr="00570B21" w:rsidRDefault="00B65C42" w:rsidP="00823A72">
            <w:pPr>
              <w:pStyle w:val="Default"/>
              <w:rPr>
                <w:b/>
                <w:bCs/>
              </w:rPr>
            </w:pPr>
          </w:p>
        </w:tc>
        <w:tc>
          <w:tcPr>
            <w:tcW w:w="1902" w:type="dxa"/>
          </w:tcPr>
          <w:p w:rsidR="00B65C42" w:rsidRPr="00570B21" w:rsidRDefault="00B65C42" w:rsidP="00823A72">
            <w:pPr>
              <w:pStyle w:val="Default"/>
              <w:rPr>
                <w:b/>
                <w:bCs/>
              </w:rPr>
            </w:pPr>
          </w:p>
        </w:tc>
      </w:tr>
      <w:tr w:rsidR="00B65C42" w:rsidRPr="00570B21" w:rsidTr="00B65C42">
        <w:tc>
          <w:tcPr>
            <w:tcW w:w="1025" w:type="dxa"/>
          </w:tcPr>
          <w:p w:rsidR="00B65C42" w:rsidRPr="00570B21" w:rsidRDefault="00B65C42" w:rsidP="00823A72">
            <w:pPr>
              <w:pStyle w:val="Default"/>
              <w:rPr>
                <w:b/>
                <w:bCs/>
              </w:rPr>
            </w:pPr>
          </w:p>
        </w:tc>
        <w:tc>
          <w:tcPr>
            <w:tcW w:w="3081" w:type="dxa"/>
          </w:tcPr>
          <w:p w:rsidR="00B65C42" w:rsidRPr="00570B21" w:rsidRDefault="00B65C42" w:rsidP="00823A72">
            <w:pPr>
              <w:pStyle w:val="Default"/>
              <w:rPr>
                <w:b/>
                <w:bCs/>
              </w:rPr>
            </w:pPr>
          </w:p>
        </w:tc>
        <w:tc>
          <w:tcPr>
            <w:tcW w:w="1987" w:type="dxa"/>
          </w:tcPr>
          <w:p w:rsidR="00B65C42" w:rsidRPr="00570B21" w:rsidRDefault="00B65C42" w:rsidP="00823A72">
            <w:pPr>
              <w:pStyle w:val="Default"/>
              <w:rPr>
                <w:b/>
                <w:bCs/>
              </w:rPr>
            </w:pPr>
          </w:p>
        </w:tc>
        <w:tc>
          <w:tcPr>
            <w:tcW w:w="1895" w:type="dxa"/>
          </w:tcPr>
          <w:p w:rsidR="00B65C42" w:rsidRPr="00570B21" w:rsidRDefault="00B65C42" w:rsidP="00823A72">
            <w:pPr>
              <w:pStyle w:val="Default"/>
              <w:rPr>
                <w:b/>
                <w:bCs/>
              </w:rPr>
            </w:pPr>
          </w:p>
        </w:tc>
        <w:tc>
          <w:tcPr>
            <w:tcW w:w="1902" w:type="dxa"/>
          </w:tcPr>
          <w:p w:rsidR="00B65C42" w:rsidRPr="00570B21" w:rsidRDefault="00B65C42" w:rsidP="00823A72">
            <w:pPr>
              <w:pStyle w:val="Default"/>
              <w:rPr>
                <w:b/>
                <w:bCs/>
              </w:rPr>
            </w:pPr>
          </w:p>
        </w:tc>
      </w:tr>
      <w:tr w:rsidR="00B65C42" w:rsidRPr="00570B21" w:rsidTr="00B65C42">
        <w:tc>
          <w:tcPr>
            <w:tcW w:w="1025" w:type="dxa"/>
          </w:tcPr>
          <w:p w:rsidR="00B65C42" w:rsidRPr="00570B21" w:rsidRDefault="00B65C42" w:rsidP="00823A72">
            <w:pPr>
              <w:pStyle w:val="Default"/>
              <w:rPr>
                <w:b/>
                <w:bCs/>
              </w:rPr>
            </w:pPr>
          </w:p>
        </w:tc>
        <w:tc>
          <w:tcPr>
            <w:tcW w:w="3081" w:type="dxa"/>
          </w:tcPr>
          <w:p w:rsidR="00B65C42" w:rsidRPr="00570B21" w:rsidRDefault="00B65C42" w:rsidP="00823A72">
            <w:pPr>
              <w:pStyle w:val="Default"/>
              <w:rPr>
                <w:b/>
                <w:bCs/>
              </w:rPr>
            </w:pPr>
          </w:p>
        </w:tc>
        <w:tc>
          <w:tcPr>
            <w:tcW w:w="1987" w:type="dxa"/>
          </w:tcPr>
          <w:p w:rsidR="00B65C42" w:rsidRPr="00570B21" w:rsidRDefault="00B65C42" w:rsidP="00823A72">
            <w:pPr>
              <w:pStyle w:val="Default"/>
              <w:rPr>
                <w:b/>
                <w:bCs/>
              </w:rPr>
            </w:pPr>
          </w:p>
        </w:tc>
        <w:tc>
          <w:tcPr>
            <w:tcW w:w="1895" w:type="dxa"/>
          </w:tcPr>
          <w:p w:rsidR="00B65C42" w:rsidRPr="00570B21" w:rsidRDefault="00B65C42" w:rsidP="00823A72">
            <w:pPr>
              <w:pStyle w:val="Default"/>
              <w:rPr>
                <w:b/>
                <w:bCs/>
              </w:rPr>
            </w:pPr>
          </w:p>
        </w:tc>
        <w:tc>
          <w:tcPr>
            <w:tcW w:w="1902" w:type="dxa"/>
          </w:tcPr>
          <w:p w:rsidR="00B65C42" w:rsidRPr="00570B21" w:rsidRDefault="00B65C42" w:rsidP="00823A72">
            <w:pPr>
              <w:pStyle w:val="Default"/>
              <w:rPr>
                <w:b/>
                <w:bCs/>
              </w:rPr>
            </w:pPr>
          </w:p>
        </w:tc>
      </w:tr>
      <w:tr w:rsidR="00B65C42" w:rsidRPr="00570B21" w:rsidTr="00B65C42">
        <w:tc>
          <w:tcPr>
            <w:tcW w:w="1025" w:type="dxa"/>
          </w:tcPr>
          <w:p w:rsidR="00B65C42" w:rsidRPr="00570B21" w:rsidRDefault="00B65C42" w:rsidP="00823A72">
            <w:pPr>
              <w:pStyle w:val="Default"/>
              <w:rPr>
                <w:b/>
                <w:bCs/>
              </w:rPr>
            </w:pPr>
          </w:p>
        </w:tc>
        <w:tc>
          <w:tcPr>
            <w:tcW w:w="3081" w:type="dxa"/>
          </w:tcPr>
          <w:p w:rsidR="00B65C42" w:rsidRPr="00570B21" w:rsidRDefault="00B65C42" w:rsidP="00823A72">
            <w:pPr>
              <w:pStyle w:val="Default"/>
              <w:rPr>
                <w:b/>
                <w:bCs/>
              </w:rPr>
            </w:pPr>
          </w:p>
        </w:tc>
        <w:tc>
          <w:tcPr>
            <w:tcW w:w="1987" w:type="dxa"/>
          </w:tcPr>
          <w:p w:rsidR="00B65C42" w:rsidRPr="00570B21" w:rsidRDefault="00B65C42" w:rsidP="00823A72">
            <w:pPr>
              <w:pStyle w:val="Default"/>
              <w:rPr>
                <w:b/>
                <w:bCs/>
              </w:rPr>
            </w:pPr>
          </w:p>
        </w:tc>
        <w:tc>
          <w:tcPr>
            <w:tcW w:w="1895" w:type="dxa"/>
          </w:tcPr>
          <w:p w:rsidR="00B65C42" w:rsidRPr="00570B21" w:rsidRDefault="00B65C42" w:rsidP="00823A72">
            <w:pPr>
              <w:pStyle w:val="Default"/>
              <w:rPr>
                <w:b/>
                <w:bCs/>
              </w:rPr>
            </w:pPr>
          </w:p>
        </w:tc>
        <w:tc>
          <w:tcPr>
            <w:tcW w:w="1902" w:type="dxa"/>
          </w:tcPr>
          <w:p w:rsidR="00B65C42" w:rsidRPr="00570B21" w:rsidRDefault="00B65C42" w:rsidP="00823A72">
            <w:pPr>
              <w:pStyle w:val="Default"/>
              <w:rPr>
                <w:b/>
                <w:bCs/>
              </w:rPr>
            </w:pPr>
          </w:p>
        </w:tc>
      </w:tr>
      <w:tr w:rsidR="00B65C42" w:rsidRPr="00570B21" w:rsidTr="00B65C42">
        <w:tc>
          <w:tcPr>
            <w:tcW w:w="1025" w:type="dxa"/>
          </w:tcPr>
          <w:p w:rsidR="00B65C42" w:rsidRPr="00570B21" w:rsidRDefault="00B65C42" w:rsidP="00823A72">
            <w:pPr>
              <w:pStyle w:val="Default"/>
              <w:rPr>
                <w:b/>
                <w:bCs/>
              </w:rPr>
            </w:pPr>
          </w:p>
        </w:tc>
        <w:tc>
          <w:tcPr>
            <w:tcW w:w="3081" w:type="dxa"/>
          </w:tcPr>
          <w:p w:rsidR="00B65C42" w:rsidRPr="00570B21" w:rsidRDefault="00B65C42" w:rsidP="00823A72">
            <w:pPr>
              <w:pStyle w:val="Default"/>
              <w:rPr>
                <w:b/>
                <w:bCs/>
              </w:rPr>
            </w:pPr>
          </w:p>
        </w:tc>
        <w:tc>
          <w:tcPr>
            <w:tcW w:w="1987" w:type="dxa"/>
          </w:tcPr>
          <w:p w:rsidR="00B65C42" w:rsidRPr="00570B21" w:rsidRDefault="00B65C42" w:rsidP="00823A72">
            <w:pPr>
              <w:pStyle w:val="Default"/>
              <w:rPr>
                <w:b/>
                <w:bCs/>
              </w:rPr>
            </w:pPr>
          </w:p>
        </w:tc>
        <w:tc>
          <w:tcPr>
            <w:tcW w:w="1895" w:type="dxa"/>
          </w:tcPr>
          <w:p w:rsidR="00B65C42" w:rsidRPr="00570B21" w:rsidRDefault="00B65C42" w:rsidP="00823A72">
            <w:pPr>
              <w:pStyle w:val="Default"/>
              <w:rPr>
                <w:b/>
                <w:bCs/>
              </w:rPr>
            </w:pPr>
          </w:p>
        </w:tc>
        <w:tc>
          <w:tcPr>
            <w:tcW w:w="1902" w:type="dxa"/>
          </w:tcPr>
          <w:p w:rsidR="00B65C42" w:rsidRPr="00570B21" w:rsidRDefault="00B65C42" w:rsidP="00823A72">
            <w:pPr>
              <w:pStyle w:val="Default"/>
              <w:rPr>
                <w:b/>
                <w:bCs/>
              </w:rPr>
            </w:pPr>
          </w:p>
        </w:tc>
      </w:tr>
      <w:tr w:rsidR="00B65C42" w:rsidRPr="00570B21" w:rsidTr="00B65C42">
        <w:tc>
          <w:tcPr>
            <w:tcW w:w="1025" w:type="dxa"/>
          </w:tcPr>
          <w:p w:rsidR="00B65C42" w:rsidRPr="00570B21" w:rsidRDefault="00B65C42" w:rsidP="00823A72">
            <w:pPr>
              <w:pStyle w:val="Default"/>
              <w:rPr>
                <w:b/>
                <w:bCs/>
              </w:rPr>
            </w:pPr>
          </w:p>
        </w:tc>
        <w:tc>
          <w:tcPr>
            <w:tcW w:w="3081" w:type="dxa"/>
          </w:tcPr>
          <w:p w:rsidR="00B65C42" w:rsidRPr="00570B21" w:rsidRDefault="00B65C42" w:rsidP="00823A72">
            <w:pPr>
              <w:pStyle w:val="Default"/>
              <w:rPr>
                <w:b/>
                <w:bCs/>
              </w:rPr>
            </w:pPr>
          </w:p>
        </w:tc>
        <w:tc>
          <w:tcPr>
            <w:tcW w:w="1987" w:type="dxa"/>
          </w:tcPr>
          <w:p w:rsidR="00B65C42" w:rsidRPr="00570B21" w:rsidRDefault="00B65C42" w:rsidP="00823A72">
            <w:pPr>
              <w:pStyle w:val="Default"/>
              <w:rPr>
                <w:b/>
                <w:bCs/>
              </w:rPr>
            </w:pPr>
          </w:p>
        </w:tc>
        <w:tc>
          <w:tcPr>
            <w:tcW w:w="1895" w:type="dxa"/>
          </w:tcPr>
          <w:p w:rsidR="00B65C42" w:rsidRPr="00570B21" w:rsidRDefault="00B65C42" w:rsidP="00823A72">
            <w:pPr>
              <w:pStyle w:val="Default"/>
              <w:rPr>
                <w:b/>
                <w:bCs/>
              </w:rPr>
            </w:pPr>
          </w:p>
        </w:tc>
        <w:tc>
          <w:tcPr>
            <w:tcW w:w="1902" w:type="dxa"/>
          </w:tcPr>
          <w:p w:rsidR="00B65C42" w:rsidRPr="00570B21" w:rsidRDefault="00B65C42" w:rsidP="00823A72">
            <w:pPr>
              <w:pStyle w:val="Default"/>
              <w:rPr>
                <w:b/>
                <w:bCs/>
              </w:rPr>
            </w:pPr>
          </w:p>
        </w:tc>
      </w:tr>
      <w:tr w:rsidR="00B65C42" w:rsidRPr="00570B21" w:rsidTr="00B65C42">
        <w:tc>
          <w:tcPr>
            <w:tcW w:w="1025" w:type="dxa"/>
          </w:tcPr>
          <w:p w:rsidR="00B65C42" w:rsidRPr="00570B21" w:rsidRDefault="00B65C42" w:rsidP="00823A72">
            <w:pPr>
              <w:pStyle w:val="Default"/>
              <w:rPr>
                <w:b/>
                <w:bCs/>
              </w:rPr>
            </w:pPr>
          </w:p>
        </w:tc>
        <w:tc>
          <w:tcPr>
            <w:tcW w:w="3081" w:type="dxa"/>
          </w:tcPr>
          <w:p w:rsidR="00B65C42" w:rsidRPr="00570B21" w:rsidRDefault="00B65C42" w:rsidP="00823A72">
            <w:pPr>
              <w:pStyle w:val="Default"/>
              <w:rPr>
                <w:b/>
                <w:bCs/>
              </w:rPr>
            </w:pPr>
          </w:p>
        </w:tc>
        <w:tc>
          <w:tcPr>
            <w:tcW w:w="1987" w:type="dxa"/>
          </w:tcPr>
          <w:p w:rsidR="00B65C42" w:rsidRPr="00570B21" w:rsidRDefault="00B65C42" w:rsidP="00823A72">
            <w:pPr>
              <w:pStyle w:val="Default"/>
              <w:rPr>
                <w:b/>
                <w:bCs/>
              </w:rPr>
            </w:pPr>
          </w:p>
        </w:tc>
        <w:tc>
          <w:tcPr>
            <w:tcW w:w="1895" w:type="dxa"/>
          </w:tcPr>
          <w:p w:rsidR="00B65C42" w:rsidRPr="00570B21" w:rsidRDefault="00B65C42" w:rsidP="00823A72">
            <w:pPr>
              <w:pStyle w:val="Default"/>
              <w:rPr>
                <w:b/>
                <w:bCs/>
              </w:rPr>
            </w:pPr>
          </w:p>
        </w:tc>
        <w:tc>
          <w:tcPr>
            <w:tcW w:w="1902" w:type="dxa"/>
          </w:tcPr>
          <w:p w:rsidR="00B65C42" w:rsidRPr="00570B21" w:rsidRDefault="00B65C42" w:rsidP="00823A72">
            <w:pPr>
              <w:pStyle w:val="Default"/>
              <w:rPr>
                <w:b/>
                <w:bCs/>
              </w:rPr>
            </w:pPr>
          </w:p>
        </w:tc>
      </w:tr>
      <w:tr w:rsidR="00B65C42" w:rsidRPr="00570B21" w:rsidTr="00B65C42">
        <w:tc>
          <w:tcPr>
            <w:tcW w:w="1025" w:type="dxa"/>
          </w:tcPr>
          <w:p w:rsidR="00B65C42" w:rsidRPr="00570B21" w:rsidRDefault="00B65C42" w:rsidP="00823A72">
            <w:pPr>
              <w:pStyle w:val="Default"/>
              <w:rPr>
                <w:b/>
                <w:bCs/>
              </w:rPr>
            </w:pPr>
          </w:p>
        </w:tc>
        <w:tc>
          <w:tcPr>
            <w:tcW w:w="3081" w:type="dxa"/>
          </w:tcPr>
          <w:p w:rsidR="00B65C42" w:rsidRPr="00570B21" w:rsidRDefault="00B65C42" w:rsidP="00823A72">
            <w:pPr>
              <w:pStyle w:val="Default"/>
              <w:rPr>
                <w:b/>
                <w:bCs/>
              </w:rPr>
            </w:pPr>
          </w:p>
        </w:tc>
        <w:tc>
          <w:tcPr>
            <w:tcW w:w="1987" w:type="dxa"/>
          </w:tcPr>
          <w:p w:rsidR="00B65C42" w:rsidRPr="00570B21" w:rsidRDefault="00B65C42" w:rsidP="00823A72">
            <w:pPr>
              <w:pStyle w:val="Default"/>
              <w:rPr>
                <w:b/>
                <w:bCs/>
              </w:rPr>
            </w:pPr>
          </w:p>
        </w:tc>
        <w:tc>
          <w:tcPr>
            <w:tcW w:w="1895" w:type="dxa"/>
          </w:tcPr>
          <w:p w:rsidR="00B65C42" w:rsidRPr="00570B21" w:rsidRDefault="00B65C42" w:rsidP="00823A72">
            <w:pPr>
              <w:pStyle w:val="Default"/>
              <w:rPr>
                <w:b/>
                <w:bCs/>
              </w:rPr>
            </w:pPr>
          </w:p>
        </w:tc>
        <w:tc>
          <w:tcPr>
            <w:tcW w:w="1902" w:type="dxa"/>
          </w:tcPr>
          <w:p w:rsidR="00B65C42" w:rsidRPr="00570B21" w:rsidRDefault="00B65C42" w:rsidP="00823A72">
            <w:pPr>
              <w:pStyle w:val="Default"/>
              <w:rPr>
                <w:b/>
                <w:bCs/>
              </w:rPr>
            </w:pPr>
          </w:p>
        </w:tc>
      </w:tr>
      <w:tr w:rsidR="00B65C42" w:rsidRPr="00570B21" w:rsidTr="00B65C42">
        <w:tc>
          <w:tcPr>
            <w:tcW w:w="1025" w:type="dxa"/>
          </w:tcPr>
          <w:p w:rsidR="00B65C42" w:rsidRPr="00570B21" w:rsidRDefault="00B65C42" w:rsidP="00823A72">
            <w:pPr>
              <w:pStyle w:val="Default"/>
              <w:rPr>
                <w:b/>
                <w:bCs/>
              </w:rPr>
            </w:pPr>
          </w:p>
        </w:tc>
        <w:tc>
          <w:tcPr>
            <w:tcW w:w="3081" w:type="dxa"/>
          </w:tcPr>
          <w:p w:rsidR="00B65C42" w:rsidRPr="00570B21" w:rsidRDefault="00B65C42" w:rsidP="00823A72">
            <w:pPr>
              <w:pStyle w:val="Default"/>
              <w:rPr>
                <w:b/>
                <w:bCs/>
              </w:rPr>
            </w:pPr>
          </w:p>
        </w:tc>
        <w:tc>
          <w:tcPr>
            <w:tcW w:w="1987" w:type="dxa"/>
          </w:tcPr>
          <w:p w:rsidR="00B65C42" w:rsidRPr="00570B21" w:rsidRDefault="00B65C42" w:rsidP="00823A72">
            <w:pPr>
              <w:pStyle w:val="Default"/>
              <w:rPr>
                <w:b/>
                <w:bCs/>
              </w:rPr>
            </w:pPr>
          </w:p>
        </w:tc>
        <w:tc>
          <w:tcPr>
            <w:tcW w:w="1895" w:type="dxa"/>
          </w:tcPr>
          <w:p w:rsidR="00B65C42" w:rsidRPr="00570B21" w:rsidRDefault="00B65C42" w:rsidP="00823A72">
            <w:pPr>
              <w:pStyle w:val="Default"/>
              <w:rPr>
                <w:b/>
                <w:bCs/>
              </w:rPr>
            </w:pPr>
          </w:p>
        </w:tc>
        <w:tc>
          <w:tcPr>
            <w:tcW w:w="1902" w:type="dxa"/>
          </w:tcPr>
          <w:p w:rsidR="00B65C42" w:rsidRPr="00570B21" w:rsidRDefault="00B65C42" w:rsidP="00823A72">
            <w:pPr>
              <w:pStyle w:val="Default"/>
              <w:rPr>
                <w:b/>
                <w:bCs/>
              </w:rPr>
            </w:pPr>
          </w:p>
        </w:tc>
      </w:tr>
      <w:tr w:rsidR="00B65C42" w:rsidRPr="00570B21" w:rsidTr="00B65C42">
        <w:tc>
          <w:tcPr>
            <w:tcW w:w="1025" w:type="dxa"/>
          </w:tcPr>
          <w:p w:rsidR="00B65C42" w:rsidRPr="00570B21" w:rsidRDefault="00B65C42" w:rsidP="00823A72">
            <w:pPr>
              <w:pStyle w:val="Default"/>
              <w:rPr>
                <w:b/>
                <w:bCs/>
              </w:rPr>
            </w:pPr>
          </w:p>
        </w:tc>
        <w:tc>
          <w:tcPr>
            <w:tcW w:w="3081" w:type="dxa"/>
          </w:tcPr>
          <w:p w:rsidR="00B65C42" w:rsidRPr="00570B21" w:rsidRDefault="00B65C42" w:rsidP="00823A72">
            <w:pPr>
              <w:pStyle w:val="Default"/>
              <w:rPr>
                <w:b/>
                <w:bCs/>
              </w:rPr>
            </w:pPr>
          </w:p>
        </w:tc>
        <w:tc>
          <w:tcPr>
            <w:tcW w:w="1987" w:type="dxa"/>
          </w:tcPr>
          <w:p w:rsidR="00B65C42" w:rsidRPr="00570B21" w:rsidRDefault="00B65C42" w:rsidP="00823A72">
            <w:pPr>
              <w:pStyle w:val="Default"/>
              <w:rPr>
                <w:b/>
                <w:bCs/>
              </w:rPr>
            </w:pPr>
          </w:p>
        </w:tc>
        <w:tc>
          <w:tcPr>
            <w:tcW w:w="1895" w:type="dxa"/>
          </w:tcPr>
          <w:p w:rsidR="00B65C42" w:rsidRPr="00570B21" w:rsidRDefault="00B65C42" w:rsidP="00823A72">
            <w:pPr>
              <w:pStyle w:val="Default"/>
              <w:rPr>
                <w:b/>
                <w:bCs/>
              </w:rPr>
            </w:pPr>
          </w:p>
        </w:tc>
        <w:tc>
          <w:tcPr>
            <w:tcW w:w="1902" w:type="dxa"/>
          </w:tcPr>
          <w:p w:rsidR="00B65C42" w:rsidRPr="00570B21" w:rsidRDefault="00B65C42" w:rsidP="00823A72">
            <w:pPr>
              <w:pStyle w:val="Default"/>
              <w:rPr>
                <w:b/>
                <w:bCs/>
              </w:rPr>
            </w:pPr>
          </w:p>
        </w:tc>
      </w:tr>
      <w:tr w:rsidR="00B65C42" w:rsidRPr="00570B21" w:rsidTr="00B65C42">
        <w:tc>
          <w:tcPr>
            <w:tcW w:w="1025" w:type="dxa"/>
          </w:tcPr>
          <w:p w:rsidR="00B65C42" w:rsidRPr="00570B21" w:rsidRDefault="00B65C42" w:rsidP="00823A72">
            <w:pPr>
              <w:pStyle w:val="Default"/>
              <w:rPr>
                <w:b/>
                <w:bCs/>
              </w:rPr>
            </w:pPr>
          </w:p>
        </w:tc>
        <w:tc>
          <w:tcPr>
            <w:tcW w:w="3081" w:type="dxa"/>
          </w:tcPr>
          <w:p w:rsidR="00B65C42" w:rsidRPr="00570B21" w:rsidRDefault="00B65C42" w:rsidP="00823A72">
            <w:pPr>
              <w:pStyle w:val="Default"/>
              <w:rPr>
                <w:b/>
                <w:bCs/>
              </w:rPr>
            </w:pPr>
          </w:p>
        </w:tc>
        <w:tc>
          <w:tcPr>
            <w:tcW w:w="1987" w:type="dxa"/>
          </w:tcPr>
          <w:p w:rsidR="00B65C42" w:rsidRPr="00570B21" w:rsidRDefault="00B65C42" w:rsidP="00823A72">
            <w:pPr>
              <w:pStyle w:val="Default"/>
              <w:rPr>
                <w:b/>
                <w:bCs/>
              </w:rPr>
            </w:pPr>
          </w:p>
        </w:tc>
        <w:tc>
          <w:tcPr>
            <w:tcW w:w="1895" w:type="dxa"/>
          </w:tcPr>
          <w:p w:rsidR="00B65C42" w:rsidRPr="00570B21" w:rsidRDefault="00B65C42" w:rsidP="00823A72">
            <w:pPr>
              <w:pStyle w:val="Default"/>
              <w:rPr>
                <w:b/>
                <w:bCs/>
              </w:rPr>
            </w:pPr>
          </w:p>
        </w:tc>
        <w:tc>
          <w:tcPr>
            <w:tcW w:w="1902" w:type="dxa"/>
          </w:tcPr>
          <w:p w:rsidR="00B65C42" w:rsidRPr="00570B21" w:rsidRDefault="00B65C42" w:rsidP="00823A72">
            <w:pPr>
              <w:pStyle w:val="Default"/>
              <w:rPr>
                <w:b/>
                <w:bCs/>
              </w:rPr>
            </w:pPr>
          </w:p>
        </w:tc>
      </w:tr>
      <w:tr w:rsidR="00B65C42" w:rsidRPr="00570B21" w:rsidTr="00B65C42">
        <w:tc>
          <w:tcPr>
            <w:tcW w:w="1025" w:type="dxa"/>
          </w:tcPr>
          <w:p w:rsidR="00B65C42" w:rsidRPr="00570B21" w:rsidRDefault="00B65C42" w:rsidP="00823A72">
            <w:pPr>
              <w:pStyle w:val="Default"/>
              <w:rPr>
                <w:b/>
                <w:bCs/>
              </w:rPr>
            </w:pPr>
          </w:p>
        </w:tc>
        <w:tc>
          <w:tcPr>
            <w:tcW w:w="3081" w:type="dxa"/>
          </w:tcPr>
          <w:p w:rsidR="00B65C42" w:rsidRPr="00570B21" w:rsidRDefault="00B65C42" w:rsidP="00823A72">
            <w:pPr>
              <w:pStyle w:val="Default"/>
              <w:rPr>
                <w:b/>
                <w:bCs/>
              </w:rPr>
            </w:pPr>
          </w:p>
        </w:tc>
        <w:tc>
          <w:tcPr>
            <w:tcW w:w="1987" w:type="dxa"/>
          </w:tcPr>
          <w:p w:rsidR="00B65C42" w:rsidRPr="00570B21" w:rsidRDefault="00B65C42" w:rsidP="00823A72">
            <w:pPr>
              <w:pStyle w:val="Default"/>
              <w:rPr>
                <w:b/>
                <w:bCs/>
              </w:rPr>
            </w:pPr>
          </w:p>
        </w:tc>
        <w:tc>
          <w:tcPr>
            <w:tcW w:w="1895" w:type="dxa"/>
          </w:tcPr>
          <w:p w:rsidR="00B65C42" w:rsidRPr="00570B21" w:rsidRDefault="00B65C42" w:rsidP="00823A72">
            <w:pPr>
              <w:pStyle w:val="Default"/>
              <w:rPr>
                <w:b/>
                <w:bCs/>
              </w:rPr>
            </w:pPr>
          </w:p>
        </w:tc>
        <w:tc>
          <w:tcPr>
            <w:tcW w:w="1902" w:type="dxa"/>
          </w:tcPr>
          <w:p w:rsidR="00B65C42" w:rsidRPr="00570B21" w:rsidRDefault="00B65C42" w:rsidP="00823A72">
            <w:pPr>
              <w:pStyle w:val="Default"/>
              <w:rPr>
                <w:b/>
                <w:bCs/>
              </w:rPr>
            </w:pPr>
          </w:p>
        </w:tc>
      </w:tr>
      <w:tr w:rsidR="00B65C42" w:rsidRPr="00570B21" w:rsidTr="00B65C42">
        <w:tc>
          <w:tcPr>
            <w:tcW w:w="1025" w:type="dxa"/>
          </w:tcPr>
          <w:p w:rsidR="00B65C42" w:rsidRPr="00570B21" w:rsidRDefault="00B65C42" w:rsidP="00823A72">
            <w:pPr>
              <w:pStyle w:val="Default"/>
              <w:rPr>
                <w:b/>
                <w:bCs/>
              </w:rPr>
            </w:pPr>
          </w:p>
        </w:tc>
        <w:tc>
          <w:tcPr>
            <w:tcW w:w="3081" w:type="dxa"/>
          </w:tcPr>
          <w:p w:rsidR="00B65C42" w:rsidRPr="00570B21" w:rsidRDefault="00B65C42" w:rsidP="00823A72">
            <w:pPr>
              <w:pStyle w:val="Default"/>
              <w:rPr>
                <w:b/>
                <w:bCs/>
              </w:rPr>
            </w:pPr>
          </w:p>
        </w:tc>
        <w:tc>
          <w:tcPr>
            <w:tcW w:w="1987" w:type="dxa"/>
          </w:tcPr>
          <w:p w:rsidR="00B65C42" w:rsidRPr="00570B21" w:rsidRDefault="00B65C42" w:rsidP="00823A72">
            <w:pPr>
              <w:pStyle w:val="Default"/>
              <w:rPr>
                <w:b/>
                <w:bCs/>
              </w:rPr>
            </w:pPr>
          </w:p>
        </w:tc>
        <w:tc>
          <w:tcPr>
            <w:tcW w:w="1895" w:type="dxa"/>
          </w:tcPr>
          <w:p w:rsidR="00B65C42" w:rsidRPr="00570B21" w:rsidRDefault="00B65C42" w:rsidP="00823A72">
            <w:pPr>
              <w:pStyle w:val="Default"/>
              <w:rPr>
                <w:b/>
                <w:bCs/>
              </w:rPr>
            </w:pPr>
          </w:p>
        </w:tc>
        <w:tc>
          <w:tcPr>
            <w:tcW w:w="1902" w:type="dxa"/>
          </w:tcPr>
          <w:p w:rsidR="00B65C42" w:rsidRPr="00570B21" w:rsidRDefault="00B65C42" w:rsidP="00823A72">
            <w:pPr>
              <w:pStyle w:val="Default"/>
              <w:rPr>
                <w:b/>
                <w:bCs/>
              </w:rPr>
            </w:pPr>
          </w:p>
        </w:tc>
      </w:tr>
    </w:tbl>
    <w:p w:rsidR="00754D17" w:rsidRDefault="00754D17" w:rsidP="00754D17">
      <w:pPr>
        <w:ind w:right="566"/>
        <w:rPr>
          <w:rFonts w:ascii="Times New Roman" w:hAnsi="Times New Roman" w:cs="Times New Roman"/>
        </w:rPr>
      </w:pPr>
    </w:p>
    <w:p w:rsidR="00517FDD" w:rsidRDefault="00767DA8"/>
    <w:sectPr w:rsidR="00517FDD" w:rsidSect="00EA581F">
      <w:pgSz w:w="11906" w:h="16838"/>
      <w:pgMar w:top="851" w:right="567" w:bottom="85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6D246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compat/>
  <w:rsids>
    <w:rsidRoot w:val="00754D17"/>
    <w:rsid w:val="00001089"/>
    <w:rsid w:val="000C1760"/>
    <w:rsid w:val="00103CFB"/>
    <w:rsid w:val="002525C5"/>
    <w:rsid w:val="002E7514"/>
    <w:rsid w:val="0034312E"/>
    <w:rsid w:val="003563DA"/>
    <w:rsid w:val="003A01E6"/>
    <w:rsid w:val="003D6917"/>
    <w:rsid w:val="003F2291"/>
    <w:rsid w:val="004A131D"/>
    <w:rsid w:val="004C615F"/>
    <w:rsid w:val="004D3A1E"/>
    <w:rsid w:val="005F7812"/>
    <w:rsid w:val="00681F43"/>
    <w:rsid w:val="006926F0"/>
    <w:rsid w:val="006A040A"/>
    <w:rsid w:val="00716026"/>
    <w:rsid w:val="007203BE"/>
    <w:rsid w:val="00725D6F"/>
    <w:rsid w:val="0075259F"/>
    <w:rsid w:val="00754D17"/>
    <w:rsid w:val="00767DA8"/>
    <w:rsid w:val="007917EF"/>
    <w:rsid w:val="00857468"/>
    <w:rsid w:val="009E68C8"/>
    <w:rsid w:val="00AF4C58"/>
    <w:rsid w:val="00B65C42"/>
    <w:rsid w:val="00C32FDF"/>
    <w:rsid w:val="00C84028"/>
    <w:rsid w:val="00D247B7"/>
    <w:rsid w:val="00E61F90"/>
    <w:rsid w:val="00F50A0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4D17"/>
  </w:style>
  <w:style w:type="paragraph" w:styleId="1">
    <w:name w:val="heading 1"/>
    <w:basedOn w:val="a"/>
    <w:next w:val="a"/>
    <w:link w:val="10"/>
    <w:uiPriority w:val="99"/>
    <w:qFormat/>
    <w:rsid w:val="00754D17"/>
    <w:pPr>
      <w:widowControl w:val="0"/>
      <w:autoSpaceDE w:val="0"/>
      <w:autoSpaceDN w:val="0"/>
      <w:adjustRightInd w:val="0"/>
      <w:spacing w:before="108" w:after="108" w:line="240" w:lineRule="auto"/>
      <w:jc w:val="center"/>
      <w:outlineLvl w:val="0"/>
    </w:pPr>
    <w:rPr>
      <w:rFonts w:ascii="Arial" w:eastAsiaTheme="minorEastAsia" w:hAnsi="Arial" w:cs="Arial"/>
      <w:b/>
      <w:bCs/>
      <w:color w:val="26282F"/>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754D17"/>
    <w:rPr>
      <w:rFonts w:ascii="Arial" w:eastAsiaTheme="minorEastAsia" w:hAnsi="Arial" w:cs="Arial"/>
      <w:b/>
      <w:bCs/>
      <w:color w:val="26282F"/>
      <w:sz w:val="26"/>
      <w:szCs w:val="26"/>
      <w:lang w:eastAsia="ru-RU"/>
    </w:rPr>
  </w:style>
  <w:style w:type="paragraph" w:styleId="a3">
    <w:name w:val="Normal (Web)"/>
    <w:basedOn w:val="a"/>
    <w:uiPriority w:val="99"/>
    <w:semiHidden/>
    <w:unhideWhenUsed/>
    <w:rsid w:val="00754D17"/>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754D17"/>
    <w:pPr>
      <w:spacing w:before="100" w:beforeAutospacing="1" w:after="100" w:afterAutospacing="1" w:line="240" w:lineRule="auto"/>
      <w:ind w:left="567"/>
      <w:jc w:val="both"/>
    </w:pPr>
    <w:rPr>
      <w:rFonts w:ascii="Times New Roman" w:hAnsi="Times New Roman" w:cs="Times New Roman"/>
      <w:color w:val="000000"/>
      <w:kern w:val="36"/>
      <w:sz w:val="24"/>
      <w:szCs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5">
    <w:name w:val="Гипертекстовая ссылка"/>
    <w:basedOn w:val="a0"/>
    <w:uiPriority w:val="99"/>
    <w:rsid w:val="00754D17"/>
    <w:rPr>
      <w:color w:val="106BBE"/>
    </w:rPr>
  </w:style>
  <w:style w:type="character" w:customStyle="1" w:styleId="a6">
    <w:name w:val="Цветовое выделение"/>
    <w:uiPriority w:val="99"/>
    <w:rsid w:val="00754D17"/>
    <w:rPr>
      <w:b/>
      <w:bCs/>
      <w:color w:val="26282F"/>
    </w:rPr>
  </w:style>
  <w:style w:type="paragraph" w:customStyle="1" w:styleId="a7">
    <w:name w:val="Нормальный (таблица)"/>
    <w:basedOn w:val="a"/>
    <w:next w:val="a"/>
    <w:uiPriority w:val="99"/>
    <w:rsid w:val="00754D17"/>
    <w:pPr>
      <w:widowControl w:val="0"/>
      <w:autoSpaceDE w:val="0"/>
      <w:autoSpaceDN w:val="0"/>
      <w:adjustRightInd w:val="0"/>
      <w:spacing w:after="0" w:line="240" w:lineRule="auto"/>
      <w:jc w:val="both"/>
    </w:pPr>
    <w:rPr>
      <w:rFonts w:ascii="Arial" w:eastAsiaTheme="minorEastAsia" w:hAnsi="Arial" w:cs="Arial"/>
      <w:sz w:val="26"/>
      <w:szCs w:val="26"/>
      <w:lang w:eastAsia="ru-RU"/>
    </w:rPr>
  </w:style>
  <w:style w:type="paragraph" w:customStyle="1" w:styleId="a8">
    <w:name w:val="Таблицы (моноширинный)"/>
    <w:basedOn w:val="a"/>
    <w:next w:val="a"/>
    <w:uiPriority w:val="99"/>
    <w:rsid w:val="00754D17"/>
    <w:pPr>
      <w:widowControl w:val="0"/>
      <w:autoSpaceDE w:val="0"/>
      <w:autoSpaceDN w:val="0"/>
      <w:adjustRightInd w:val="0"/>
      <w:spacing w:after="0" w:line="240" w:lineRule="auto"/>
    </w:pPr>
    <w:rPr>
      <w:rFonts w:ascii="Courier New" w:eastAsiaTheme="minorEastAsia" w:hAnsi="Courier New" w:cs="Courier New"/>
      <w:sz w:val="26"/>
      <w:szCs w:val="26"/>
      <w:lang w:eastAsia="ru-RU"/>
    </w:rPr>
  </w:style>
  <w:style w:type="paragraph" w:customStyle="1" w:styleId="Default">
    <w:name w:val="Default"/>
    <w:rsid w:val="00B65C42"/>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document/redirect/12191967/0" TargetMode="External"/><Relationship Id="rId13" Type="http://schemas.openxmlformats.org/officeDocument/2006/relationships/hyperlink" Target="file:///G:\&#1088;&#1072;&#1073;&#1086;&#1090;&#1072;\&#1088;&#1072;&#1073;&#1086;&#1090;&#1072;\&#1058;&#1043;&#1058;&#1059;\&#1048;&#1085;&#1089;&#1090;&#1088;&#1091;&#1082;&#1094;&#1080;&#1080;\&#1080;&#1085;&#1089;&#1090;&#1088;&#1091;&#1082;&#1094;&#1080;&#1103;%20&#1087;&#1086;%20&#1054;&#1058;%20&#1076;&#1083;&#1103;%20&#1075;&#1083;%20&#1089;&#1087;&#1077;&#1094;&#1080;&#1072;&#1083;&#1080;&#1089;&#1090;&#1072;%20&#1087;&#1086;%20&#1054;&#1058;.docx" TargetMode="External"/><Relationship Id="rId18" Type="http://schemas.openxmlformats.org/officeDocument/2006/relationships/image" Target="media/image1.gif"/><Relationship Id="rId3" Type="http://schemas.openxmlformats.org/officeDocument/2006/relationships/settings" Target="settings.xml"/><Relationship Id="rId7" Type="http://schemas.openxmlformats.org/officeDocument/2006/relationships/hyperlink" Target="https://internet.garant.ru/document/redirect/406284681/1000" TargetMode="External"/><Relationship Id="rId12" Type="http://schemas.openxmlformats.org/officeDocument/2006/relationships/hyperlink" Target="file:///G:\&#1088;&#1072;&#1073;&#1086;&#1090;&#1072;\&#1088;&#1072;&#1073;&#1086;&#1090;&#1072;\&#1058;&#1043;&#1058;&#1059;\&#1048;&#1085;&#1089;&#1090;&#1088;&#1091;&#1082;&#1094;&#1080;&#1080;\&#1080;&#1085;&#1089;&#1090;&#1088;&#1091;&#1082;&#1094;&#1080;&#1103;%20&#1087;&#1086;%20&#1054;&#1058;%20&#1076;&#1083;&#1103;%20&#1075;&#1083;%20&#1089;&#1087;&#1077;&#1094;&#1080;&#1072;&#1083;&#1080;&#1089;&#1090;&#1072;%20&#1087;&#1086;%20&#1054;&#1058;.docx" TargetMode="External"/><Relationship Id="rId17" Type="http://schemas.openxmlformats.org/officeDocument/2006/relationships/hyperlink" Target="file:///G:\&#1088;&#1072;&#1073;&#1086;&#1090;&#1072;\&#1088;&#1072;&#1073;&#1086;&#1090;&#1072;\&#1058;&#1043;&#1058;&#1059;\&#1048;&#1085;&#1089;&#1090;&#1088;&#1091;&#1082;&#1094;&#1080;&#1080;\&#1080;&#1085;&#1089;&#1090;&#1088;&#1091;&#1082;&#1094;&#1080;&#1103;%20&#1087;&#1086;%20&#1054;&#1058;%20&#1076;&#1083;&#1103;%20&#1075;&#1083;%20&#1089;&#1087;&#1077;&#1094;&#1080;&#1072;&#1083;&#1080;&#1089;&#1090;&#1072;%20&#1087;&#1086;%20&#1054;&#1058;.docx" TargetMode="External"/><Relationship Id="rId2" Type="http://schemas.openxmlformats.org/officeDocument/2006/relationships/styles" Target="styles.xml"/><Relationship Id="rId16" Type="http://schemas.openxmlformats.org/officeDocument/2006/relationships/hyperlink" Target="file:///G:\&#1088;&#1072;&#1073;&#1086;&#1090;&#1072;\&#1088;&#1072;&#1073;&#1086;&#1090;&#1072;\&#1058;&#1043;&#1058;&#1059;\&#1048;&#1085;&#1089;&#1090;&#1088;&#1091;&#1082;&#1094;&#1080;&#1080;\&#1080;&#1085;&#1089;&#1090;&#1088;&#1091;&#1082;&#1094;&#1080;&#1103;%20&#1087;&#1086;%20&#1054;&#1058;%20&#1076;&#1083;&#1103;%20&#1075;&#1083;%20&#1089;&#1087;&#1077;&#1094;&#1080;&#1072;&#1083;&#1080;&#1089;&#1090;&#1072;%20&#1087;&#1086;%20&#1054;&#1058;.docx"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internet.garant.ru/document/redirect/403119113/0" TargetMode="External"/><Relationship Id="rId11" Type="http://schemas.openxmlformats.org/officeDocument/2006/relationships/hyperlink" Target="https://internet.garant.ru/document/redirect/70178292/0" TargetMode="External"/><Relationship Id="rId5" Type="http://schemas.openxmlformats.org/officeDocument/2006/relationships/hyperlink" Target="https://internet.garant.ru/document/redirect/12125268/0" TargetMode="External"/><Relationship Id="rId15" Type="http://schemas.openxmlformats.org/officeDocument/2006/relationships/hyperlink" Target="file:///G:\&#1088;&#1072;&#1073;&#1086;&#1090;&#1072;\&#1088;&#1072;&#1073;&#1086;&#1090;&#1072;\&#1058;&#1043;&#1058;&#1059;\&#1048;&#1085;&#1089;&#1090;&#1088;&#1091;&#1082;&#1094;&#1080;&#1080;\&#1080;&#1085;&#1089;&#1090;&#1088;&#1091;&#1082;&#1094;&#1080;&#1103;%20&#1087;&#1086;%20&#1054;&#1058;%20&#1076;&#1083;&#1103;%20&#1075;&#1083;%20&#1089;&#1087;&#1077;&#1094;&#1080;&#1072;&#1083;&#1080;&#1089;&#1090;&#1072;%20&#1087;&#1086;%20&#1054;&#1058;.docx" TargetMode="External"/><Relationship Id="rId10" Type="http://schemas.openxmlformats.org/officeDocument/2006/relationships/hyperlink" Target="file:///G:\&#1088;&#1072;&#1073;&#1086;&#1090;&#1072;\&#1088;&#1072;&#1073;&#1086;&#1090;&#1072;\&#1058;&#1043;&#1058;&#1059;\&#1048;&#1085;&#1089;&#1090;&#1088;&#1091;&#1082;&#1094;&#1080;&#1080;\&#1080;&#1085;&#1089;&#1090;&#1088;&#1091;&#1082;&#1094;&#1080;&#1103;%20&#1087;&#1086;%20&#1054;&#1058;%20&#1076;&#1083;&#1103;%20&#1075;&#1083;%20&#1089;&#1087;&#1077;&#1094;&#1080;&#1072;&#1083;&#1080;&#1089;&#1090;&#1072;%20&#1087;&#1086;%20&#1054;&#1058;.docx"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file:///G:\&#1088;&#1072;&#1073;&#1086;&#1090;&#1072;\&#1088;&#1072;&#1073;&#1086;&#1090;&#1072;\&#1058;&#1043;&#1058;&#1059;\&#1048;&#1085;&#1089;&#1090;&#1088;&#1091;&#1082;&#1094;&#1080;&#1080;\&#1080;&#1085;&#1089;&#1090;&#1088;&#1091;&#1082;&#1094;&#1080;&#1103;%20&#1087;&#1086;%20&#1054;&#1058;%20&#1076;&#1083;&#1103;%20&#1075;&#1083;%20&#1089;&#1087;&#1077;&#1094;&#1080;&#1072;&#1083;&#1080;&#1089;&#1090;&#1072;%20&#1087;&#1086;%20&#1054;&#1058;.docx" TargetMode="External"/><Relationship Id="rId14" Type="http://schemas.openxmlformats.org/officeDocument/2006/relationships/hyperlink" Target="file:///G:\&#1088;&#1072;&#1073;&#1086;&#1090;&#1072;\&#1088;&#1072;&#1073;&#1086;&#1090;&#1072;\&#1058;&#1043;&#1058;&#1059;\&#1048;&#1085;&#1089;&#1090;&#1088;&#1091;&#1082;&#1094;&#1080;&#1080;\&#1080;&#1085;&#1089;&#1090;&#1088;&#1091;&#1082;&#1094;&#1080;&#1103;%20&#1087;&#1086;%20&#1054;&#1058;%20&#1076;&#1083;&#1103;%20&#1075;&#1083;%20&#1089;&#1087;&#1077;&#1094;&#1080;&#1072;&#1083;&#1080;&#1089;&#1090;&#1072;%20&#1087;&#1086;%20&#1054;&#1058;.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15</Pages>
  <Words>4562</Words>
  <Characters>26008</Characters>
  <Application>Microsoft Office Word</Application>
  <DocSecurity>0</DocSecurity>
  <Lines>216</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30509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дом</dc:creator>
  <cp:lastModifiedBy>дом</cp:lastModifiedBy>
  <cp:revision>18</cp:revision>
  <dcterms:created xsi:type="dcterms:W3CDTF">2024-10-27T13:51:00Z</dcterms:created>
  <dcterms:modified xsi:type="dcterms:W3CDTF">2024-11-06T14:12:00Z</dcterms:modified>
</cp:coreProperties>
</file>