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5B0" w:rsidRDefault="00B845B0" w:rsidP="00B84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отчетности о проведении производственной практики</w:t>
      </w:r>
    </w:p>
    <w:p w:rsidR="00B845B0" w:rsidRPr="00803F91" w:rsidRDefault="00B845B0" w:rsidP="00B845B0">
      <w:pPr>
        <w:jc w:val="center"/>
        <w:rPr>
          <w:b/>
          <w:sz w:val="28"/>
          <w:szCs w:val="28"/>
        </w:rPr>
      </w:pPr>
    </w:p>
    <w:p w:rsidR="00B845B0" w:rsidRPr="006A321A" w:rsidRDefault="00B845B0" w:rsidP="00B8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Формой отчетности о прохождении практики служит отчет, </w:t>
      </w:r>
      <w:r>
        <w:rPr>
          <w:color w:val="000000"/>
          <w:sz w:val="28"/>
          <w:szCs w:val="28"/>
        </w:rPr>
        <w:t xml:space="preserve">в котором студент отражает основные виды своей практической деятельности, главные этапы практики, результаты выполнения практических заданий. </w:t>
      </w:r>
    </w:p>
    <w:p w:rsidR="00B845B0" w:rsidRPr="009634F8" w:rsidRDefault="00B845B0" w:rsidP="00B845B0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9634F8">
        <w:rPr>
          <w:i/>
          <w:sz w:val="28"/>
          <w:szCs w:val="28"/>
        </w:rPr>
        <w:t>Требования к оформлению отчета</w:t>
      </w:r>
      <w:r>
        <w:rPr>
          <w:i/>
          <w:sz w:val="28"/>
          <w:szCs w:val="28"/>
        </w:rPr>
        <w:t>:</w:t>
      </w:r>
    </w:p>
    <w:p w:rsidR="00B845B0" w:rsidRPr="005D537C" w:rsidRDefault="00B845B0" w:rsidP="00B845B0">
      <w:pPr>
        <w:tabs>
          <w:tab w:val="left" w:pos="0"/>
        </w:tabs>
        <w:jc w:val="both"/>
        <w:rPr>
          <w:sz w:val="28"/>
          <w:szCs w:val="28"/>
        </w:rPr>
      </w:pPr>
      <w:r w:rsidRPr="005D537C">
        <w:rPr>
          <w:b/>
          <w:sz w:val="28"/>
          <w:szCs w:val="28"/>
        </w:rPr>
        <w:tab/>
      </w:r>
      <w:r w:rsidRPr="005D537C">
        <w:rPr>
          <w:sz w:val="28"/>
          <w:szCs w:val="28"/>
        </w:rPr>
        <w:t>Поля:</w:t>
      </w:r>
      <w:r>
        <w:rPr>
          <w:sz w:val="28"/>
          <w:szCs w:val="28"/>
        </w:rPr>
        <w:t xml:space="preserve"> </w:t>
      </w:r>
      <w:r w:rsidRPr="005D537C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0 мм"/>
        </w:smartTagPr>
        <w:r w:rsidRPr="005D537C">
          <w:rPr>
            <w:sz w:val="28"/>
            <w:szCs w:val="28"/>
          </w:rPr>
          <w:t>20 мм</w:t>
        </w:r>
      </w:smartTag>
      <w:r w:rsidRPr="005D537C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5D537C">
          <w:rPr>
            <w:sz w:val="28"/>
            <w:szCs w:val="28"/>
          </w:rPr>
          <w:t>2</w:t>
        </w:r>
        <w:r>
          <w:rPr>
            <w:sz w:val="28"/>
            <w:szCs w:val="28"/>
          </w:rPr>
          <w:t>0 мм</w:t>
        </w:r>
      </w:smartTag>
      <w:r>
        <w:rPr>
          <w:sz w:val="28"/>
          <w:szCs w:val="28"/>
        </w:rPr>
        <w:t>, левое – 20мм, правое – 15</w:t>
      </w:r>
      <w:r w:rsidRPr="005D537C">
        <w:rPr>
          <w:sz w:val="28"/>
          <w:szCs w:val="28"/>
        </w:rPr>
        <w:t xml:space="preserve"> мм</w:t>
      </w:r>
    </w:p>
    <w:p w:rsidR="00B845B0" w:rsidRPr="005D537C" w:rsidRDefault="00B845B0" w:rsidP="00B845B0">
      <w:pPr>
        <w:tabs>
          <w:tab w:val="left" w:pos="0"/>
        </w:tabs>
        <w:jc w:val="both"/>
        <w:rPr>
          <w:sz w:val="28"/>
          <w:szCs w:val="28"/>
        </w:rPr>
      </w:pPr>
      <w:r w:rsidRPr="005D537C">
        <w:rPr>
          <w:sz w:val="28"/>
          <w:szCs w:val="28"/>
        </w:rPr>
        <w:tab/>
        <w:t xml:space="preserve">Шрифт – 14, </w:t>
      </w:r>
      <w:proofErr w:type="spellStart"/>
      <w:r w:rsidRPr="005D537C">
        <w:rPr>
          <w:sz w:val="28"/>
          <w:szCs w:val="28"/>
        </w:rPr>
        <w:t>Times</w:t>
      </w:r>
      <w:proofErr w:type="spellEnd"/>
      <w:r w:rsidRPr="005D537C">
        <w:rPr>
          <w:sz w:val="28"/>
          <w:szCs w:val="28"/>
        </w:rPr>
        <w:t xml:space="preserve"> </w:t>
      </w:r>
      <w:proofErr w:type="spellStart"/>
      <w:r w:rsidRPr="005D537C">
        <w:rPr>
          <w:sz w:val="28"/>
          <w:szCs w:val="28"/>
        </w:rPr>
        <w:t>New</w:t>
      </w:r>
      <w:proofErr w:type="spellEnd"/>
      <w:r w:rsidRPr="005D537C">
        <w:rPr>
          <w:sz w:val="28"/>
          <w:szCs w:val="28"/>
        </w:rPr>
        <w:t xml:space="preserve"> </w:t>
      </w:r>
      <w:proofErr w:type="spellStart"/>
      <w:r w:rsidRPr="005D537C">
        <w:rPr>
          <w:sz w:val="28"/>
          <w:szCs w:val="28"/>
        </w:rPr>
        <w:t>Roman</w:t>
      </w:r>
      <w:proofErr w:type="spellEnd"/>
    </w:p>
    <w:p w:rsidR="00B845B0" w:rsidRDefault="00B845B0" w:rsidP="00B845B0">
      <w:pPr>
        <w:tabs>
          <w:tab w:val="left" w:pos="0"/>
        </w:tabs>
        <w:jc w:val="both"/>
        <w:rPr>
          <w:sz w:val="28"/>
          <w:szCs w:val="28"/>
        </w:rPr>
      </w:pPr>
      <w:r w:rsidRPr="005D537C">
        <w:rPr>
          <w:sz w:val="28"/>
          <w:szCs w:val="28"/>
        </w:rPr>
        <w:tab/>
        <w:t>Межстрочный инте</w:t>
      </w:r>
      <w:r>
        <w:rPr>
          <w:sz w:val="28"/>
          <w:szCs w:val="28"/>
        </w:rPr>
        <w:t>р</w:t>
      </w:r>
      <w:r w:rsidRPr="005D537C">
        <w:rPr>
          <w:sz w:val="28"/>
          <w:szCs w:val="28"/>
        </w:rPr>
        <w:t>вал – 1,5</w:t>
      </w:r>
    </w:p>
    <w:p w:rsidR="00B845B0" w:rsidRDefault="00B845B0" w:rsidP="00B845B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отчета 15-20 страниц.</w:t>
      </w:r>
    </w:p>
    <w:p w:rsidR="00B845B0" w:rsidRPr="009634F8" w:rsidRDefault="00B845B0" w:rsidP="00B845B0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9634F8">
        <w:rPr>
          <w:i/>
          <w:sz w:val="28"/>
          <w:szCs w:val="28"/>
        </w:rPr>
        <w:t>Структура отчета</w:t>
      </w:r>
      <w:r>
        <w:rPr>
          <w:i/>
          <w:sz w:val="28"/>
          <w:szCs w:val="28"/>
        </w:rPr>
        <w:t>:</w:t>
      </w:r>
    </w:p>
    <w:p w:rsidR="00B845B0" w:rsidRPr="005D537C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D537C">
        <w:rPr>
          <w:sz w:val="28"/>
          <w:szCs w:val="28"/>
        </w:rPr>
        <w:t>итульный лист</w:t>
      </w:r>
      <w:r>
        <w:rPr>
          <w:sz w:val="28"/>
          <w:szCs w:val="28"/>
        </w:rPr>
        <w:t>;</w:t>
      </w:r>
    </w:p>
    <w:p w:rsidR="00B845B0" w:rsidRPr="005D537C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D537C">
        <w:rPr>
          <w:sz w:val="28"/>
          <w:szCs w:val="28"/>
        </w:rPr>
        <w:t>одержание</w:t>
      </w:r>
      <w:r>
        <w:rPr>
          <w:sz w:val="28"/>
          <w:szCs w:val="28"/>
        </w:rPr>
        <w:t>;</w:t>
      </w:r>
    </w:p>
    <w:p w:rsidR="00B845B0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537C">
        <w:rPr>
          <w:sz w:val="28"/>
          <w:szCs w:val="28"/>
        </w:rPr>
        <w:t>ведение</w:t>
      </w:r>
      <w:r>
        <w:rPr>
          <w:sz w:val="28"/>
          <w:szCs w:val="28"/>
        </w:rPr>
        <w:t xml:space="preserve"> (с указанием цели и задач</w:t>
      </w:r>
      <w:r w:rsidRPr="005D537C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>);</w:t>
      </w:r>
    </w:p>
    <w:p w:rsidR="00B845B0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(общая характеристика организации – вид собственности, организационно-правовая форма, система управления, структурные подразделения, номенклатура продукции, виды работ и услуг; анализ существующей системы управления персоналом и практик кадровой работы; описание и анализ собственной деятельности студента по выполнению функций кадрового менеджера; проблемы, существующие в  системе управления персоналом; отчет о результатах выполнения индивидуального задания (исследование одной из выявленных проблем)  с необходимыми выводами и рекомендациями); </w:t>
      </w:r>
    </w:p>
    <w:p w:rsidR="00B845B0" w:rsidRPr="005D537C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(общие выводы и предложения по итогам практики);</w:t>
      </w:r>
    </w:p>
    <w:p w:rsidR="00B845B0" w:rsidRPr="005D537C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D537C">
        <w:rPr>
          <w:sz w:val="28"/>
          <w:szCs w:val="28"/>
        </w:rPr>
        <w:t xml:space="preserve">писок </w:t>
      </w:r>
      <w:proofErr w:type="gramStart"/>
      <w:r>
        <w:rPr>
          <w:sz w:val="28"/>
          <w:szCs w:val="28"/>
        </w:rPr>
        <w:t xml:space="preserve">использованной  </w:t>
      </w:r>
      <w:r w:rsidRPr="005D537C">
        <w:rPr>
          <w:sz w:val="28"/>
          <w:szCs w:val="28"/>
        </w:rPr>
        <w:t>литературы</w:t>
      </w:r>
      <w:proofErr w:type="gramEnd"/>
      <w:r>
        <w:rPr>
          <w:sz w:val="28"/>
          <w:szCs w:val="28"/>
        </w:rPr>
        <w:t>;</w:t>
      </w:r>
    </w:p>
    <w:p w:rsidR="00B845B0" w:rsidRPr="00A55FA8" w:rsidRDefault="00B845B0" w:rsidP="00B845B0">
      <w:pPr>
        <w:numPr>
          <w:ilvl w:val="0"/>
          <w:numId w:val="1"/>
        </w:numPr>
        <w:tabs>
          <w:tab w:val="clear" w:pos="1040"/>
          <w:tab w:val="num" w:pos="0"/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537C">
        <w:rPr>
          <w:sz w:val="28"/>
          <w:szCs w:val="28"/>
        </w:rPr>
        <w:t>риложения</w:t>
      </w:r>
      <w:r>
        <w:rPr>
          <w:sz w:val="28"/>
          <w:szCs w:val="28"/>
        </w:rPr>
        <w:t xml:space="preserve"> (авторские разработки студентов (рекламные буклеты, компьютерные презентации); образцы методического инструментария; графическая интерпретация полученных данных; </w:t>
      </w:r>
      <w:r w:rsidRPr="00A55FA8">
        <w:rPr>
          <w:sz w:val="28"/>
          <w:szCs w:val="28"/>
        </w:rPr>
        <w:t xml:space="preserve">дневник практиканта, отражающий в хронологическом порядке выполняемые </w:t>
      </w:r>
      <w:r>
        <w:rPr>
          <w:sz w:val="28"/>
          <w:szCs w:val="28"/>
        </w:rPr>
        <w:t xml:space="preserve">студентом </w:t>
      </w:r>
      <w:r w:rsidRPr="00A55FA8">
        <w:rPr>
          <w:sz w:val="28"/>
          <w:szCs w:val="28"/>
        </w:rPr>
        <w:t>виды деятельности</w:t>
      </w:r>
      <w:r>
        <w:rPr>
          <w:sz w:val="28"/>
          <w:szCs w:val="28"/>
        </w:rPr>
        <w:t>; другие материалы, отражающие работу практиканта).</w:t>
      </w:r>
    </w:p>
    <w:p w:rsidR="008C5C47" w:rsidRDefault="008C5C47">
      <w:bookmarkStart w:id="0" w:name="_GoBack"/>
      <w:bookmarkEnd w:id="0"/>
    </w:p>
    <w:sectPr w:rsidR="008C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A8"/>
    <w:multiLevelType w:val="hybridMultilevel"/>
    <w:tmpl w:val="98DEFFB2"/>
    <w:lvl w:ilvl="0" w:tplc="ABA8CF94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B0"/>
    <w:rsid w:val="008C5C47"/>
    <w:rsid w:val="00B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C2D80-BF27-46B9-BF89-C4F25A34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2023-06-08T20:57:00Z</dcterms:created>
  <dcterms:modified xsi:type="dcterms:W3CDTF">2023-06-08T20:58:00Z</dcterms:modified>
</cp:coreProperties>
</file>