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1BE" w:rsidRPr="00012B9C" w:rsidRDefault="001C11BE" w:rsidP="00012B9C">
      <w:pPr>
        <w:spacing w:after="0" w:line="240" w:lineRule="auto"/>
        <w:ind w:firstLine="709"/>
        <w:jc w:val="center"/>
        <w:rPr>
          <w:rFonts w:ascii="Times New Roman" w:hAnsi="Times New Roman" w:cs="Times New Roman"/>
          <w:b/>
          <w:sz w:val="28"/>
          <w:szCs w:val="28"/>
        </w:rPr>
      </w:pPr>
      <w:bookmarkStart w:id="0" w:name="_GoBack"/>
      <w:bookmarkEnd w:id="0"/>
      <w:r w:rsidRPr="00012B9C">
        <w:rPr>
          <w:rFonts w:ascii="Times New Roman" w:hAnsi="Times New Roman" w:cs="Times New Roman"/>
          <w:b/>
          <w:sz w:val="28"/>
          <w:szCs w:val="28"/>
        </w:rPr>
        <w:t>Анализ потока данных.</w:t>
      </w:r>
    </w:p>
    <w:p w:rsidR="001C11BE" w:rsidRPr="00012B9C" w:rsidRDefault="001C11BE" w:rsidP="00012B9C">
      <w:pPr>
        <w:spacing w:after="0" w:line="240" w:lineRule="auto"/>
        <w:ind w:firstLine="709"/>
        <w:jc w:val="both"/>
        <w:rPr>
          <w:rFonts w:ascii="Times New Roman" w:hAnsi="Times New Roman" w:cs="Times New Roman"/>
          <w:sz w:val="28"/>
          <w:szCs w:val="28"/>
        </w:rPr>
      </w:pPr>
      <w:r w:rsidRPr="00012B9C">
        <w:rPr>
          <w:rFonts w:ascii="Times New Roman" w:hAnsi="Times New Roman" w:cs="Times New Roman"/>
          <w:sz w:val="28"/>
          <w:szCs w:val="28"/>
        </w:rPr>
        <w:t>Под анализом потоков данных понимают совокупность задач, нацеленных на выяснение некоторых глобальных свойств программы, то есть извлечение информации о поведении тех или иных конструкций в некотором контексте. Такая постановка задачи возможна по той причине, что язык программирования и вычислительная среда определяют некоторую общую, "безопасную" семантику конструкций, которая годится "на все случаи жизни". Учет же контекстных условий позволяет делать более конкретные, частные заключения о поведении той или иной конструкции; при этом такие заключения, вообще говоря, перестают быть верными в другом контексте. Например, общая семантика присваивания заключается в вычислении выражения, стоящего в правой части, и присваивании полученного значения в переменную, стоящую в левой части. Однако в случае, когда выражение в правой части не имеет побочных эффектов, а переменная в левой части более нигде не используется, данный оператор становится эквивалентен пустому.</w:t>
      </w:r>
    </w:p>
    <w:p w:rsidR="001C11BE" w:rsidRPr="00012B9C" w:rsidRDefault="001C11BE" w:rsidP="00012B9C">
      <w:pPr>
        <w:spacing w:after="0" w:line="240" w:lineRule="auto"/>
        <w:ind w:firstLine="709"/>
        <w:jc w:val="both"/>
        <w:rPr>
          <w:rFonts w:ascii="Times New Roman" w:hAnsi="Times New Roman" w:cs="Times New Roman"/>
          <w:sz w:val="28"/>
          <w:szCs w:val="28"/>
        </w:rPr>
      </w:pPr>
      <w:r w:rsidRPr="00012B9C">
        <w:rPr>
          <w:rFonts w:ascii="Times New Roman" w:hAnsi="Times New Roman" w:cs="Times New Roman"/>
          <w:sz w:val="28"/>
          <w:szCs w:val="28"/>
        </w:rPr>
        <w:t>Для того чтобы описать понятие контекста, обратимся к графу потока управления.</w:t>
      </w:r>
    </w:p>
    <w:p w:rsidR="001C11BE" w:rsidRPr="00012B9C" w:rsidRDefault="001C11BE" w:rsidP="00351FDF">
      <w:pPr>
        <w:spacing w:after="0" w:line="240" w:lineRule="auto"/>
        <w:ind w:firstLine="709"/>
        <w:jc w:val="center"/>
        <w:rPr>
          <w:rFonts w:ascii="Times New Roman" w:hAnsi="Times New Roman" w:cs="Times New Roman"/>
          <w:sz w:val="28"/>
          <w:szCs w:val="28"/>
        </w:rPr>
      </w:pPr>
      <w:r w:rsidRPr="00012B9C">
        <w:rPr>
          <w:rFonts w:ascii="Times New Roman" w:hAnsi="Times New Roman" w:cs="Times New Roman"/>
          <w:noProof/>
          <w:sz w:val="28"/>
          <w:szCs w:val="28"/>
          <w:lang w:eastAsia="ru-RU"/>
        </w:rPr>
        <w:drawing>
          <wp:inline distT="0" distB="0" distL="0" distR="0" wp14:anchorId="1E93549F" wp14:editId="7ADBFAAA">
            <wp:extent cx="4991100" cy="369837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26811" cy="3724838"/>
                    </a:xfrm>
                    <a:prstGeom prst="rect">
                      <a:avLst/>
                    </a:prstGeom>
                  </pic:spPr>
                </pic:pic>
              </a:graphicData>
            </a:graphic>
          </wp:inline>
        </w:drawing>
      </w:r>
    </w:p>
    <w:p w:rsidR="001C11BE" w:rsidRPr="00012B9C" w:rsidRDefault="001C11BE" w:rsidP="00012B9C">
      <w:pPr>
        <w:spacing w:after="0" w:line="240" w:lineRule="auto"/>
        <w:ind w:firstLine="709"/>
        <w:jc w:val="both"/>
        <w:rPr>
          <w:rFonts w:ascii="Times New Roman" w:hAnsi="Times New Roman" w:cs="Times New Roman"/>
          <w:sz w:val="28"/>
          <w:szCs w:val="28"/>
        </w:rPr>
      </w:pPr>
      <w:r w:rsidRPr="00012B9C">
        <w:rPr>
          <w:rFonts w:ascii="Times New Roman" w:hAnsi="Times New Roman" w:cs="Times New Roman"/>
          <w:sz w:val="28"/>
          <w:szCs w:val="28"/>
        </w:rPr>
        <w:t xml:space="preserve"> Понятно, что на смысл каждой конструкции может оказывать влияние любая конструкция, из которой в этом графе достижима данная. Отсюда следует, что для правильного учета контекста необходимо учесть влияние всех путей до данной вершины, сначала определив влияние каждого пути, а затем выделив общую часть. Задача осложняется тем, что при наличии контуров множество всех путей в графе управления становится бесконечным.</w:t>
      </w:r>
    </w:p>
    <w:p w:rsidR="001C11BE" w:rsidRPr="00012B9C" w:rsidRDefault="001C11BE" w:rsidP="00012B9C">
      <w:pPr>
        <w:spacing w:after="0" w:line="240" w:lineRule="auto"/>
        <w:ind w:firstLine="709"/>
        <w:jc w:val="both"/>
        <w:rPr>
          <w:rFonts w:ascii="Times New Roman" w:hAnsi="Times New Roman" w:cs="Times New Roman"/>
          <w:sz w:val="28"/>
          <w:szCs w:val="28"/>
        </w:rPr>
      </w:pPr>
      <w:r w:rsidRPr="00012B9C">
        <w:rPr>
          <w:rFonts w:ascii="Times New Roman" w:hAnsi="Times New Roman" w:cs="Times New Roman"/>
          <w:sz w:val="28"/>
          <w:szCs w:val="28"/>
        </w:rPr>
        <w:t>Далее в этой лекции будет рассмотрен общепринятый итеративный подход, который позволяет получить приближенное решение задач анализа потоков данных, а при определенных условиях это решение становится точным.</w:t>
      </w:r>
    </w:p>
    <w:p w:rsidR="001C11BE" w:rsidRPr="00012B9C" w:rsidRDefault="001C11BE" w:rsidP="00012B9C">
      <w:pPr>
        <w:spacing w:after="0" w:line="240" w:lineRule="auto"/>
        <w:ind w:firstLine="709"/>
        <w:jc w:val="both"/>
        <w:rPr>
          <w:rFonts w:ascii="Times New Roman" w:hAnsi="Times New Roman" w:cs="Times New Roman"/>
          <w:b/>
          <w:sz w:val="28"/>
          <w:szCs w:val="28"/>
        </w:rPr>
      </w:pPr>
      <w:r w:rsidRPr="00012B9C">
        <w:rPr>
          <w:rFonts w:ascii="Times New Roman" w:hAnsi="Times New Roman" w:cs="Times New Roman"/>
          <w:b/>
          <w:sz w:val="28"/>
          <w:szCs w:val="28"/>
        </w:rPr>
        <w:lastRenderedPageBreak/>
        <w:t>Пример</w:t>
      </w:r>
    </w:p>
    <w:p w:rsidR="001C11BE" w:rsidRPr="00012B9C" w:rsidRDefault="001C11BE" w:rsidP="00012B9C">
      <w:pPr>
        <w:spacing w:after="0" w:line="240" w:lineRule="auto"/>
        <w:ind w:firstLine="709"/>
        <w:jc w:val="both"/>
        <w:rPr>
          <w:rFonts w:ascii="Times New Roman" w:hAnsi="Times New Roman" w:cs="Times New Roman"/>
          <w:sz w:val="28"/>
          <w:szCs w:val="28"/>
        </w:rPr>
      </w:pPr>
      <w:r w:rsidRPr="00012B9C">
        <w:rPr>
          <w:rFonts w:ascii="Times New Roman" w:hAnsi="Times New Roman" w:cs="Times New Roman"/>
          <w:noProof/>
          <w:sz w:val="28"/>
          <w:szCs w:val="28"/>
          <w:lang w:eastAsia="ru-RU"/>
        </w:rPr>
        <w:drawing>
          <wp:inline distT="0" distB="0" distL="0" distR="0">
            <wp:extent cx="3676650" cy="2733675"/>
            <wp:effectExtent l="0" t="0" r="0" b="9525"/>
            <wp:docPr id="1" name="Рисунок 1" descr="https://intuit.ru/EDI/11_04_18_2/1523398877-17984/tutorial/84/objects/13/files/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uit.ru/EDI/11_04_18_2/1523398877-17984/tutorial/84/objects/13/files/13-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76650" cy="2733675"/>
                    </a:xfrm>
                    <a:prstGeom prst="rect">
                      <a:avLst/>
                    </a:prstGeom>
                    <a:noFill/>
                    <a:ln>
                      <a:noFill/>
                    </a:ln>
                  </pic:spPr>
                </pic:pic>
              </a:graphicData>
            </a:graphic>
          </wp:inline>
        </w:drawing>
      </w:r>
    </w:p>
    <w:p w:rsidR="001C11BE" w:rsidRPr="00012B9C" w:rsidRDefault="001C11BE" w:rsidP="00012B9C">
      <w:pPr>
        <w:spacing w:after="0" w:line="240" w:lineRule="auto"/>
        <w:ind w:firstLine="709"/>
        <w:jc w:val="both"/>
        <w:rPr>
          <w:rFonts w:ascii="Times New Roman" w:hAnsi="Times New Roman" w:cs="Times New Roman"/>
          <w:sz w:val="28"/>
          <w:szCs w:val="28"/>
        </w:rPr>
      </w:pPr>
      <w:r w:rsidRPr="00012B9C">
        <w:rPr>
          <w:rFonts w:ascii="Times New Roman" w:hAnsi="Times New Roman" w:cs="Times New Roman"/>
          <w:sz w:val="28"/>
          <w:szCs w:val="28"/>
        </w:rPr>
        <w:t>Для демонстрации сути задач анализа потоков данных рассмотрим несколько примеров.</w:t>
      </w:r>
    </w:p>
    <w:p w:rsidR="001C11BE" w:rsidRPr="00012B9C" w:rsidRDefault="001C11BE" w:rsidP="00012B9C">
      <w:pPr>
        <w:spacing w:after="0" w:line="240" w:lineRule="auto"/>
        <w:ind w:firstLine="709"/>
        <w:jc w:val="both"/>
        <w:rPr>
          <w:rFonts w:ascii="Times New Roman" w:hAnsi="Times New Roman" w:cs="Times New Roman"/>
          <w:sz w:val="28"/>
          <w:szCs w:val="28"/>
        </w:rPr>
      </w:pPr>
      <w:r w:rsidRPr="00012B9C">
        <w:rPr>
          <w:rFonts w:ascii="Times New Roman" w:hAnsi="Times New Roman" w:cs="Times New Roman"/>
          <w:sz w:val="28"/>
          <w:szCs w:val="28"/>
        </w:rPr>
        <w:t xml:space="preserve">На иллюстрации приведен фрагмент программы. Вхождения одного и того же выражения </w:t>
      </w:r>
      <w:r w:rsidRPr="00012B9C">
        <w:rPr>
          <w:rFonts w:ascii="Times New Roman" w:hAnsi="Times New Roman" w:cs="Times New Roman"/>
          <w:b/>
          <w:sz w:val="28"/>
          <w:szCs w:val="28"/>
        </w:rPr>
        <w:t>(v + i) -&gt; b</w:t>
      </w:r>
      <w:r w:rsidRPr="00012B9C">
        <w:rPr>
          <w:rFonts w:ascii="Times New Roman" w:hAnsi="Times New Roman" w:cs="Times New Roman"/>
          <w:sz w:val="28"/>
          <w:szCs w:val="28"/>
        </w:rPr>
        <w:t xml:space="preserve">, обведенные сплошной линией, являются эквивалентными. В то же время вхождение того же самого выражения, обозначенное пунктирной линией, не эквивалентно первым двум, поскольку </w:t>
      </w:r>
      <w:proofErr w:type="spellStart"/>
      <w:r w:rsidRPr="00012B9C">
        <w:rPr>
          <w:rFonts w:ascii="Times New Roman" w:hAnsi="Times New Roman" w:cs="Times New Roman"/>
          <w:sz w:val="28"/>
          <w:szCs w:val="28"/>
        </w:rPr>
        <w:t>else</w:t>
      </w:r>
      <w:proofErr w:type="spellEnd"/>
      <w:r w:rsidRPr="00012B9C">
        <w:rPr>
          <w:rFonts w:ascii="Times New Roman" w:hAnsi="Times New Roman" w:cs="Times New Roman"/>
          <w:sz w:val="28"/>
          <w:szCs w:val="28"/>
        </w:rPr>
        <w:t xml:space="preserve"> -часть условного оператора содержит разрушающее присваивание.</w:t>
      </w:r>
    </w:p>
    <w:p w:rsidR="001C11BE" w:rsidRDefault="001C11BE" w:rsidP="00012B9C">
      <w:pPr>
        <w:spacing w:after="0" w:line="240" w:lineRule="auto"/>
        <w:ind w:firstLine="709"/>
        <w:jc w:val="both"/>
        <w:rPr>
          <w:rFonts w:ascii="Times New Roman" w:hAnsi="Times New Roman" w:cs="Times New Roman"/>
          <w:sz w:val="28"/>
          <w:szCs w:val="28"/>
        </w:rPr>
      </w:pPr>
      <w:r w:rsidRPr="00012B9C">
        <w:rPr>
          <w:rFonts w:ascii="Times New Roman" w:hAnsi="Times New Roman" w:cs="Times New Roman"/>
          <w:sz w:val="28"/>
          <w:szCs w:val="28"/>
        </w:rPr>
        <w:t>Понятно, что для выяснения эквивалентности данных выражений необходимо перебрать все пути и убедиться, что ни в одном из них значения переменных, входящих в выражения, не меняются.</w:t>
      </w:r>
    </w:p>
    <w:p w:rsidR="00012B9C" w:rsidRPr="00012B9C" w:rsidRDefault="00012B9C" w:rsidP="00012B9C">
      <w:pPr>
        <w:spacing w:after="0" w:line="240" w:lineRule="auto"/>
        <w:ind w:firstLine="709"/>
        <w:jc w:val="both"/>
        <w:rPr>
          <w:rFonts w:ascii="Times New Roman" w:hAnsi="Times New Roman" w:cs="Times New Roman"/>
          <w:sz w:val="28"/>
          <w:szCs w:val="28"/>
        </w:rPr>
      </w:pPr>
    </w:p>
    <w:p w:rsidR="001C11BE" w:rsidRPr="00012B9C" w:rsidRDefault="00012B9C" w:rsidP="00012B9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Устранение</w:t>
      </w:r>
      <w:r w:rsidR="00822E9F" w:rsidRPr="00012B9C">
        <w:rPr>
          <w:rFonts w:ascii="Times New Roman" w:hAnsi="Times New Roman" w:cs="Times New Roman"/>
          <w:b/>
          <w:sz w:val="28"/>
          <w:szCs w:val="28"/>
        </w:rPr>
        <w:t xml:space="preserve"> мертвого кода</w:t>
      </w:r>
    </w:p>
    <w:p w:rsidR="00822E9F" w:rsidRPr="00012B9C" w:rsidRDefault="00822E9F" w:rsidP="00012B9C">
      <w:pPr>
        <w:spacing w:after="0" w:line="240" w:lineRule="auto"/>
        <w:ind w:firstLine="709"/>
        <w:jc w:val="both"/>
        <w:rPr>
          <w:rFonts w:ascii="Times New Roman" w:hAnsi="Times New Roman" w:cs="Times New Roman"/>
          <w:sz w:val="28"/>
          <w:szCs w:val="28"/>
        </w:rPr>
      </w:pPr>
      <w:r w:rsidRPr="00012B9C">
        <w:rPr>
          <w:rFonts w:ascii="Times New Roman" w:hAnsi="Times New Roman" w:cs="Times New Roman"/>
          <w:sz w:val="28"/>
          <w:szCs w:val="28"/>
        </w:rPr>
        <w:t>В теории компиляторов удалением мёртвого кода называется оптимизация, удаляющая мёртвый код. Мёртвым кодом (так же бесполезным кодом) называют код, исполнение которого не влияет на вывод программы, все результаты вычисления такого кода являются мёртвыми переменными, то есть переменными, значения которых в дальнейшем в программе не используются.</w:t>
      </w:r>
    </w:p>
    <w:p w:rsidR="00822E9F" w:rsidRPr="00012B9C" w:rsidRDefault="00822E9F" w:rsidP="00012B9C">
      <w:pPr>
        <w:spacing w:after="0" w:line="240" w:lineRule="auto"/>
        <w:ind w:firstLine="709"/>
        <w:jc w:val="both"/>
        <w:rPr>
          <w:rFonts w:ascii="Times New Roman" w:hAnsi="Times New Roman" w:cs="Times New Roman"/>
          <w:sz w:val="28"/>
          <w:szCs w:val="28"/>
        </w:rPr>
      </w:pPr>
      <w:r w:rsidRPr="00012B9C">
        <w:rPr>
          <w:rFonts w:ascii="Times New Roman" w:hAnsi="Times New Roman" w:cs="Times New Roman"/>
          <w:sz w:val="28"/>
          <w:szCs w:val="28"/>
        </w:rPr>
        <w:t>В связи с существующим разночтением термина мёртвый код, важно отметить, что оптимизация удаления мёртвого кода не занимается удалением недостижимого кода. Локализацией и удалением недостижимого кода могут заниматься сборщик мусора или другие оптимизации, например, удаления недостижимого кода.</w:t>
      </w:r>
    </w:p>
    <w:p w:rsidR="001C11BE" w:rsidRPr="00012B9C" w:rsidRDefault="00822E9F" w:rsidP="00012B9C">
      <w:pPr>
        <w:spacing w:after="0" w:line="240" w:lineRule="auto"/>
        <w:ind w:firstLine="709"/>
        <w:jc w:val="both"/>
        <w:rPr>
          <w:rFonts w:ascii="Times New Roman" w:hAnsi="Times New Roman" w:cs="Times New Roman"/>
          <w:sz w:val="28"/>
          <w:szCs w:val="28"/>
        </w:rPr>
      </w:pPr>
      <w:r w:rsidRPr="00012B9C">
        <w:rPr>
          <w:rFonts w:ascii="Times New Roman" w:hAnsi="Times New Roman" w:cs="Times New Roman"/>
          <w:sz w:val="28"/>
          <w:szCs w:val="28"/>
        </w:rPr>
        <w:t>Удаление бесполезного кода способно ускорить работу программы за счёт уменьшения количества исполняемых в ней операций и уменьшить размер программы или промежуточного представления.</w:t>
      </w:r>
    </w:p>
    <w:p w:rsidR="00822E9F" w:rsidRPr="00012B9C" w:rsidRDefault="00822E9F" w:rsidP="00012B9C">
      <w:pPr>
        <w:spacing w:after="0" w:line="240" w:lineRule="auto"/>
        <w:ind w:firstLine="709"/>
        <w:jc w:val="both"/>
        <w:rPr>
          <w:rFonts w:ascii="Times New Roman" w:hAnsi="Times New Roman" w:cs="Times New Roman"/>
          <w:sz w:val="28"/>
          <w:szCs w:val="28"/>
          <w:u w:val="single"/>
        </w:rPr>
      </w:pPr>
      <w:r w:rsidRPr="00012B9C">
        <w:rPr>
          <w:rFonts w:ascii="Times New Roman" w:hAnsi="Times New Roman" w:cs="Times New Roman"/>
          <w:sz w:val="28"/>
          <w:szCs w:val="28"/>
          <w:u w:val="single"/>
        </w:rPr>
        <w:t>Примеры</w:t>
      </w:r>
    </w:p>
    <w:p w:rsidR="00822E9F" w:rsidRPr="00012B9C" w:rsidRDefault="00822E9F" w:rsidP="00012B9C">
      <w:pPr>
        <w:spacing w:after="0" w:line="240" w:lineRule="auto"/>
        <w:ind w:firstLine="709"/>
        <w:jc w:val="both"/>
        <w:rPr>
          <w:rFonts w:ascii="Times New Roman" w:hAnsi="Times New Roman" w:cs="Times New Roman"/>
          <w:sz w:val="28"/>
          <w:szCs w:val="28"/>
        </w:rPr>
      </w:pPr>
      <w:r w:rsidRPr="00012B9C">
        <w:rPr>
          <w:rFonts w:ascii="Times New Roman" w:hAnsi="Times New Roman" w:cs="Times New Roman"/>
          <w:sz w:val="28"/>
          <w:szCs w:val="28"/>
        </w:rPr>
        <w:t>Рассмотрим следующий код на языке С:</w:t>
      </w:r>
    </w:p>
    <w:p w:rsidR="00822E9F" w:rsidRPr="00822E9F" w:rsidRDefault="00822E9F" w:rsidP="00012B9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val="en-US" w:eastAsia="ru-RU"/>
        </w:rPr>
      </w:pPr>
      <w:proofErr w:type="spellStart"/>
      <w:r w:rsidRPr="00012B9C">
        <w:rPr>
          <w:rFonts w:ascii="Times New Roman" w:eastAsia="Times New Roman" w:hAnsi="Times New Roman" w:cs="Times New Roman"/>
          <w:color w:val="B00040"/>
          <w:sz w:val="28"/>
          <w:szCs w:val="28"/>
          <w:lang w:val="en-US" w:eastAsia="ru-RU"/>
        </w:rPr>
        <w:t>int</w:t>
      </w:r>
      <w:proofErr w:type="spellEnd"/>
      <w:r w:rsidRPr="00012B9C">
        <w:rPr>
          <w:rFonts w:ascii="Times New Roman" w:eastAsia="Times New Roman" w:hAnsi="Times New Roman" w:cs="Times New Roman"/>
          <w:color w:val="BBBBBB"/>
          <w:sz w:val="28"/>
          <w:szCs w:val="28"/>
          <w:lang w:val="en-US" w:eastAsia="ru-RU"/>
        </w:rPr>
        <w:t xml:space="preserve"> </w:t>
      </w:r>
      <w:r w:rsidRPr="00012B9C">
        <w:rPr>
          <w:rFonts w:ascii="Times New Roman" w:eastAsia="Times New Roman" w:hAnsi="Times New Roman" w:cs="Times New Roman"/>
          <w:color w:val="0000FF"/>
          <w:sz w:val="28"/>
          <w:szCs w:val="28"/>
          <w:lang w:val="en-US" w:eastAsia="ru-RU"/>
        </w:rPr>
        <w:t>foo</w:t>
      </w:r>
      <w:r w:rsidRPr="00012B9C">
        <w:rPr>
          <w:rFonts w:ascii="Times New Roman" w:eastAsia="Times New Roman" w:hAnsi="Times New Roman" w:cs="Times New Roman"/>
          <w:color w:val="000000"/>
          <w:sz w:val="28"/>
          <w:szCs w:val="28"/>
          <w:lang w:val="en-US" w:eastAsia="ru-RU"/>
        </w:rPr>
        <w:t>(</w:t>
      </w:r>
      <w:r w:rsidRPr="00012B9C">
        <w:rPr>
          <w:rFonts w:ascii="Times New Roman" w:eastAsia="Times New Roman" w:hAnsi="Times New Roman" w:cs="Times New Roman"/>
          <w:color w:val="B00040"/>
          <w:sz w:val="28"/>
          <w:szCs w:val="28"/>
          <w:lang w:val="en-US" w:eastAsia="ru-RU"/>
        </w:rPr>
        <w:t>void</w:t>
      </w:r>
      <w:r w:rsidRPr="00012B9C">
        <w:rPr>
          <w:rFonts w:ascii="Times New Roman" w:eastAsia="Times New Roman" w:hAnsi="Times New Roman" w:cs="Times New Roman"/>
          <w:color w:val="000000"/>
          <w:sz w:val="28"/>
          <w:szCs w:val="28"/>
          <w:lang w:val="en-US" w:eastAsia="ru-RU"/>
        </w:rPr>
        <w:t>)</w:t>
      </w:r>
    </w:p>
    <w:p w:rsidR="00822E9F" w:rsidRPr="00822E9F" w:rsidRDefault="00822E9F" w:rsidP="00012B9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val="en-US" w:eastAsia="ru-RU"/>
        </w:rPr>
      </w:pPr>
      <w:r w:rsidRPr="00012B9C">
        <w:rPr>
          <w:rFonts w:ascii="Times New Roman" w:eastAsia="Times New Roman" w:hAnsi="Times New Roman" w:cs="Times New Roman"/>
          <w:color w:val="BBBBBB"/>
          <w:sz w:val="28"/>
          <w:szCs w:val="28"/>
          <w:lang w:val="en-US" w:eastAsia="ru-RU"/>
        </w:rPr>
        <w:t xml:space="preserve"> </w:t>
      </w:r>
      <w:r w:rsidRPr="00012B9C">
        <w:rPr>
          <w:rFonts w:ascii="Times New Roman" w:eastAsia="Times New Roman" w:hAnsi="Times New Roman" w:cs="Times New Roman"/>
          <w:color w:val="000000"/>
          <w:sz w:val="28"/>
          <w:szCs w:val="28"/>
          <w:lang w:val="en-US" w:eastAsia="ru-RU"/>
        </w:rPr>
        <w:t>{</w:t>
      </w:r>
    </w:p>
    <w:p w:rsidR="00822E9F" w:rsidRPr="00822E9F" w:rsidRDefault="00822E9F" w:rsidP="00012B9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val="en-US" w:eastAsia="ru-RU"/>
        </w:rPr>
      </w:pPr>
      <w:r w:rsidRPr="00012B9C">
        <w:rPr>
          <w:rFonts w:ascii="Times New Roman" w:eastAsia="Times New Roman" w:hAnsi="Times New Roman" w:cs="Times New Roman"/>
          <w:color w:val="BBBBBB"/>
          <w:sz w:val="28"/>
          <w:szCs w:val="28"/>
          <w:lang w:val="en-US" w:eastAsia="ru-RU"/>
        </w:rPr>
        <w:lastRenderedPageBreak/>
        <w:t xml:space="preserve">   </w:t>
      </w:r>
      <w:proofErr w:type="spellStart"/>
      <w:r w:rsidRPr="00012B9C">
        <w:rPr>
          <w:rFonts w:ascii="Times New Roman" w:eastAsia="Times New Roman" w:hAnsi="Times New Roman" w:cs="Times New Roman"/>
          <w:color w:val="B00040"/>
          <w:sz w:val="28"/>
          <w:szCs w:val="28"/>
          <w:lang w:val="en-US" w:eastAsia="ru-RU"/>
        </w:rPr>
        <w:t>int</w:t>
      </w:r>
      <w:proofErr w:type="spellEnd"/>
      <w:r w:rsidRPr="00012B9C">
        <w:rPr>
          <w:rFonts w:ascii="Times New Roman" w:eastAsia="Times New Roman" w:hAnsi="Times New Roman" w:cs="Times New Roman"/>
          <w:color w:val="BBBBBB"/>
          <w:sz w:val="28"/>
          <w:szCs w:val="28"/>
          <w:lang w:val="en-US" w:eastAsia="ru-RU"/>
        </w:rPr>
        <w:t xml:space="preserve"> </w:t>
      </w:r>
      <w:r w:rsidRPr="00012B9C">
        <w:rPr>
          <w:rFonts w:ascii="Times New Roman" w:eastAsia="Times New Roman" w:hAnsi="Times New Roman" w:cs="Times New Roman"/>
          <w:color w:val="000000"/>
          <w:sz w:val="28"/>
          <w:szCs w:val="28"/>
          <w:lang w:val="en-US" w:eastAsia="ru-RU"/>
        </w:rPr>
        <w:t>a</w:t>
      </w:r>
      <w:r w:rsidRPr="00012B9C">
        <w:rPr>
          <w:rFonts w:ascii="Times New Roman" w:eastAsia="Times New Roman" w:hAnsi="Times New Roman" w:cs="Times New Roman"/>
          <w:color w:val="BBBBBB"/>
          <w:sz w:val="28"/>
          <w:szCs w:val="28"/>
          <w:lang w:val="en-US" w:eastAsia="ru-RU"/>
        </w:rPr>
        <w:t xml:space="preserve"> </w:t>
      </w:r>
      <w:r w:rsidRPr="00012B9C">
        <w:rPr>
          <w:rFonts w:ascii="Times New Roman" w:eastAsia="Times New Roman" w:hAnsi="Times New Roman" w:cs="Times New Roman"/>
          <w:color w:val="666666"/>
          <w:sz w:val="28"/>
          <w:szCs w:val="28"/>
          <w:lang w:val="en-US" w:eastAsia="ru-RU"/>
        </w:rPr>
        <w:t>=</w:t>
      </w:r>
      <w:r w:rsidRPr="00012B9C">
        <w:rPr>
          <w:rFonts w:ascii="Times New Roman" w:eastAsia="Times New Roman" w:hAnsi="Times New Roman" w:cs="Times New Roman"/>
          <w:color w:val="BBBBBB"/>
          <w:sz w:val="28"/>
          <w:szCs w:val="28"/>
          <w:lang w:val="en-US" w:eastAsia="ru-RU"/>
        </w:rPr>
        <w:t xml:space="preserve"> </w:t>
      </w:r>
      <w:r w:rsidRPr="00012B9C">
        <w:rPr>
          <w:rFonts w:ascii="Times New Roman" w:eastAsia="Times New Roman" w:hAnsi="Times New Roman" w:cs="Times New Roman"/>
          <w:color w:val="666666"/>
          <w:sz w:val="28"/>
          <w:szCs w:val="28"/>
          <w:lang w:val="en-US" w:eastAsia="ru-RU"/>
        </w:rPr>
        <w:t>24</w:t>
      </w:r>
      <w:r w:rsidRPr="00012B9C">
        <w:rPr>
          <w:rFonts w:ascii="Times New Roman" w:eastAsia="Times New Roman" w:hAnsi="Times New Roman" w:cs="Times New Roman"/>
          <w:color w:val="000000"/>
          <w:sz w:val="28"/>
          <w:szCs w:val="28"/>
          <w:lang w:val="en-US" w:eastAsia="ru-RU"/>
        </w:rPr>
        <w:t>;</w:t>
      </w:r>
    </w:p>
    <w:p w:rsidR="00822E9F" w:rsidRPr="00822E9F" w:rsidRDefault="00822E9F" w:rsidP="00012B9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012B9C">
        <w:rPr>
          <w:rFonts w:ascii="Times New Roman" w:eastAsia="Times New Roman" w:hAnsi="Times New Roman" w:cs="Times New Roman"/>
          <w:color w:val="BBBBBB"/>
          <w:sz w:val="28"/>
          <w:szCs w:val="28"/>
          <w:lang w:val="en-US" w:eastAsia="ru-RU"/>
        </w:rPr>
        <w:t xml:space="preserve">   </w:t>
      </w:r>
      <w:proofErr w:type="spellStart"/>
      <w:r w:rsidRPr="00012B9C">
        <w:rPr>
          <w:rFonts w:ascii="Times New Roman" w:eastAsia="Times New Roman" w:hAnsi="Times New Roman" w:cs="Times New Roman"/>
          <w:color w:val="B00040"/>
          <w:sz w:val="28"/>
          <w:szCs w:val="28"/>
          <w:lang w:eastAsia="ru-RU"/>
        </w:rPr>
        <w:t>int</w:t>
      </w:r>
      <w:proofErr w:type="spellEnd"/>
      <w:r w:rsidRPr="00012B9C">
        <w:rPr>
          <w:rFonts w:ascii="Times New Roman" w:eastAsia="Times New Roman" w:hAnsi="Times New Roman" w:cs="Times New Roman"/>
          <w:color w:val="BBBBBB"/>
          <w:sz w:val="28"/>
          <w:szCs w:val="28"/>
          <w:lang w:eastAsia="ru-RU"/>
        </w:rPr>
        <w:t xml:space="preserve"> </w:t>
      </w:r>
      <w:r w:rsidRPr="00012B9C">
        <w:rPr>
          <w:rFonts w:ascii="Times New Roman" w:eastAsia="Times New Roman" w:hAnsi="Times New Roman" w:cs="Times New Roman"/>
          <w:color w:val="000000"/>
          <w:sz w:val="28"/>
          <w:szCs w:val="28"/>
          <w:lang w:eastAsia="ru-RU"/>
        </w:rPr>
        <w:t>b;</w:t>
      </w:r>
    </w:p>
    <w:p w:rsidR="00822E9F" w:rsidRPr="00822E9F" w:rsidRDefault="00822E9F" w:rsidP="00012B9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012B9C">
        <w:rPr>
          <w:rFonts w:ascii="Times New Roman" w:eastAsia="Times New Roman" w:hAnsi="Times New Roman" w:cs="Times New Roman"/>
          <w:color w:val="BBBBBB"/>
          <w:sz w:val="28"/>
          <w:szCs w:val="28"/>
          <w:lang w:eastAsia="ru-RU"/>
        </w:rPr>
        <w:t xml:space="preserve">   </w:t>
      </w:r>
      <w:r w:rsidRPr="00012B9C">
        <w:rPr>
          <w:rFonts w:ascii="Times New Roman" w:eastAsia="Times New Roman" w:hAnsi="Times New Roman" w:cs="Times New Roman"/>
          <w:color w:val="000000"/>
          <w:sz w:val="28"/>
          <w:szCs w:val="28"/>
          <w:lang w:eastAsia="ru-RU"/>
        </w:rPr>
        <w:t>b</w:t>
      </w:r>
      <w:r w:rsidRPr="00012B9C">
        <w:rPr>
          <w:rFonts w:ascii="Times New Roman" w:eastAsia="Times New Roman" w:hAnsi="Times New Roman" w:cs="Times New Roman"/>
          <w:color w:val="BBBBBB"/>
          <w:sz w:val="28"/>
          <w:szCs w:val="28"/>
          <w:lang w:eastAsia="ru-RU"/>
        </w:rPr>
        <w:t xml:space="preserve"> </w:t>
      </w:r>
      <w:r w:rsidRPr="00012B9C">
        <w:rPr>
          <w:rFonts w:ascii="Times New Roman" w:eastAsia="Times New Roman" w:hAnsi="Times New Roman" w:cs="Times New Roman"/>
          <w:color w:val="666666"/>
          <w:sz w:val="28"/>
          <w:szCs w:val="28"/>
          <w:lang w:eastAsia="ru-RU"/>
        </w:rPr>
        <w:t>=</w:t>
      </w:r>
      <w:r w:rsidRPr="00012B9C">
        <w:rPr>
          <w:rFonts w:ascii="Times New Roman" w:eastAsia="Times New Roman" w:hAnsi="Times New Roman" w:cs="Times New Roman"/>
          <w:color w:val="BBBBBB"/>
          <w:sz w:val="28"/>
          <w:szCs w:val="28"/>
          <w:lang w:eastAsia="ru-RU"/>
        </w:rPr>
        <w:t xml:space="preserve"> </w:t>
      </w:r>
      <w:r w:rsidRPr="00012B9C">
        <w:rPr>
          <w:rFonts w:ascii="Times New Roman" w:eastAsia="Times New Roman" w:hAnsi="Times New Roman" w:cs="Times New Roman"/>
          <w:color w:val="000000"/>
          <w:sz w:val="28"/>
          <w:szCs w:val="28"/>
          <w:lang w:eastAsia="ru-RU"/>
        </w:rPr>
        <w:t>a</w:t>
      </w:r>
      <w:r w:rsidRPr="00012B9C">
        <w:rPr>
          <w:rFonts w:ascii="Times New Roman" w:eastAsia="Times New Roman" w:hAnsi="Times New Roman" w:cs="Times New Roman"/>
          <w:color w:val="BBBBBB"/>
          <w:sz w:val="28"/>
          <w:szCs w:val="28"/>
          <w:lang w:eastAsia="ru-RU"/>
        </w:rPr>
        <w:t xml:space="preserve"> </w:t>
      </w:r>
      <w:r w:rsidRPr="00012B9C">
        <w:rPr>
          <w:rFonts w:ascii="Times New Roman" w:eastAsia="Times New Roman" w:hAnsi="Times New Roman" w:cs="Times New Roman"/>
          <w:color w:val="666666"/>
          <w:sz w:val="28"/>
          <w:szCs w:val="28"/>
          <w:lang w:eastAsia="ru-RU"/>
        </w:rPr>
        <w:t>+</w:t>
      </w:r>
      <w:r w:rsidRPr="00012B9C">
        <w:rPr>
          <w:rFonts w:ascii="Times New Roman" w:eastAsia="Times New Roman" w:hAnsi="Times New Roman" w:cs="Times New Roman"/>
          <w:color w:val="BBBBBB"/>
          <w:sz w:val="28"/>
          <w:szCs w:val="28"/>
          <w:lang w:eastAsia="ru-RU"/>
        </w:rPr>
        <w:t xml:space="preserve"> </w:t>
      </w:r>
      <w:r w:rsidRPr="00012B9C">
        <w:rPr>
          <w:rFonts w:ascii="Times New Roman" w:eastAsia="Times New Roman" w:hAnsi="Times New Roman" w:cs="Times New Roman"/>
          <w:color w:val="666666"/>
          <w:sz w:val="28"/>
          <w:szCs w:val="28"/>
          <w:lang w:eastAsia="ru-RU"/>
        </w:rPr>
        <w:t>3</w:t>
      </w:r>
      <w:r w:rsidRPr="00012B9C">
        <w:rPr>
          <w:rFonts w:ascii="Times New Roman" w:eastAsia="Times New Roman" w:hAnsi="Times New Roman" w:cs="Times New Roman"/>
          <w:color w:val="000000"/>
          <w:sz w:val="28"/>
          <w:szCs w:val="28"/>
          <w:lang w:eastAsia="ru-RU"/>
        </w:rPr>
        <w:t>;</w:t>
      </w:r>
      <w:r w:rsidRPr="00012B9C">
        <w:rPr>
          <w:rFonts w:ascii="Times New Roman" w:eastAsia="Times New Roman" w:hAnsi="Times New Roman" w:cs="Times New Roman"/>
          <w:color w:val="BBBBBB"/>
          <w:sz w:val="28"/>
          <w:szCs w:val="28"/>
          <w:lang w:eastAsia="ru-RU"/>
        </w:rPr>
        <w:t xml:space="preserve"> </w:t>
      </w:r>
      <w:r w:rsidRPr="00012B9C">
        <w:rPr>
          <w:rFonts w:ascii="Times New Roman" w:eastAsia="Times New Roman" w:hAnsi="Times New Roman" w:cs="Times New Roman"/>
          <w:i/>
          <w:iCs/>
          <w:color w:val="408080"/>
          <w:sz w:val="28"/>
          <w:szCs w:val="28"/>
          <w:lang w:eastAsia="ru-RU"/>
        </w:rPr>
        <w:t>/* Бесполезный код */</w:t>
      </w:r>
    </w:p>
    <w:p w:rsidR="00822E9F" w:rsidRPr="00822E9F" w:rsidRDefault="00822E9F" w:rsidP="00012B9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012B9C">
        <w:rPr>
          <w:rFonts w:ascii="Times New Roman" w:eastAsia="Times New Roman" w:hAnsi="Times New Roman" w:cs="Times New Roman"/>
          <w:color w:val="BBBBBB"/>
          <w:sz w:val="28"/>
          <w:szCs w:val="28"/>
          <w:lang w:eastAsia="ru-RU"/>
        </w:rPr>
        <w:t xml:space="preserve">   </w:t>
      </w:r>
      <w:proofErr w:type="spellStart"/>
      <w:r w:rsidRPr="00012B9C">
        <w:rPr>
          <w:rFonts w:ascii="Times New Roman" w:eastAsia="Times New Roman" w:hAnsi="Times New Roman" w:cs="Times New Roman"/>
          <w:b/>
          <w:bCs/>
          <w:color w:val="008000"/>
          <w:sz w:val="28"/>
          <w:szCs w:val="28"/>
          <w:lang w:eastAsia="ru-RU"/>
        </w:rPr>
        <w:t>return</w:t>
      </w:r>
      <w:proofErr w:type="spellEnd"/>
      <w:r w:rsidRPr="00012B9C">
        <w:rPr>
          <w:rFonts w:ascii="Times New Roman" w:eastAsia="Times New Roman" w:hAnsi="Times New Roman" w:cs="Times New Roman"/>
          <w:color w:val="BBBBBB"/>
          <w:sz w:val="28"/>
          <w:szCs w:val="28"/>
          <w:lang w:eastAsia="ru-RU"/>
        </w:rPr>
        <w:t xml:space="preserve"> </w:t>
      </w:r>
      <w:r w:rsidRPr="00012B9C">
        <w:rPr>
          <w:rFonts w:ascii="Times New Roman" w:eastAsia="Times New Roman" w:hAnsi="Times New Roman" w:cs="Times New Roman"/>
          <w:color w:val="000000"/>
          <w:sz w:val="28"/>
          <w:szCs w:val="28"/>
          <w:lang w:eastAsia="ru-RU"/>
        </w:rPr>
        <w:t>a</w:t>
      </w:r>
      <w:r w:rsidRPr="00012B9C">
        <w:rPr>
          <w:rFonts w:ascii="Times New Roman" w:eastAsia="Times New Roman" w:hAnsi="Times New Roman" w:cs="Times New Roman"/>
          <w:color w:val="BBBBBB"/>
          <w:sz w:val="28"/>
          <w:szCs w:val="28"/>
          <w:lang w:eastAsia="ru-RU"/>
        </w:rPr>
        <w:t xml:space="preserve"> </w:t>
      </w:r>
      <w:r w:rsidRPr="00012B9C">
        <w:rPr>
          <w:rFonts w:ascii="Times New Roman" w:eastAsia="Times New Roman" w:hAnsi="Times New Roman" w:cs="Times New Roman"/>
          <w:color w:val="666666"/>
          <w:sz w:val="28"/>
          <w:szCs w:val="28"/>
          <w:lang w:eastAsia="ru-RU"/>
        </w:rPr>
        <w:t>&lt;&lt;</w:t>
      </w:r>
      <w:r w:rsidRPr="00012B9C">
        <w:rPr>
          <w:rFonts w:ascii="Times New Roman" w:eastAsia="Times New Roman" w:hAnsi="Times New Roman" w:cs="Times New Roman"/>
          <w:color w:val="BBBBBB"/>
          <w:sz w:val="28"/>
          <w:szCs w:val="28"/>
          <w:lang w:eastAsia="ru-RU"/>
        </w:rPr>
        <w:t xml:space="preserve"> </w:t>
      </w:r>
      <w:r w:rsidRPr="00012B9C">
        <w:rPr>
          <w:rFonts w:ascii="Times New Roman" w:eastAsia="Times New Roman" w:hAnsi="Times New Roman" w:cs="Times New Roman"/>
          <w:color w:val="666666"/>
          <w:sz w:val="28"/>
          <w:szCs w:val="28"/>
          <w:lang w:eastAsia="ru-RU"/>
        </w:rPr>
        <w:t>2</w:t>
      </w:r>
      <w:r w:rsidRPr="00012B9C">
        <w:rPr>
          <w:rFonts w:ascii="Times New Roman" w:eastAsia="Times New Roman" w:hAnsi="Times New Roman" w:cs="Times New Roman"/>
          <w:color w:val="000000"/>
          <w:sz w:val="28"/>
          <w:szCs w:val="28"/>
          <w:lang w:eastAsia="ru-RU"/>
        </w:rPr>
        <w:t>;</w:t>
      </w:r>
    </w:p>
    <w:p w:rsidR="00822E9F" w:rsidRPr="00822E9F" w:rsidRDefault="00822E9F" w:rsidP="00012B9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012B9C">
        <w:rPr>
          <w:rFonts w:ascii="Times New Roman" w:eastAsia="Times New Roman" w:hAnsi="Times New Roman" w:cs="Times New Roman"/>
          <w:color w:val="BBBBBB"/>
          <w:sz w:val="28"/>
          <w:szCs w:val="28"/>
          <w:lang w:eastAsia="ru-RU"/>
        </w:rPr>
        <w:t xml:space="preserve"> </w:t>
      </w:r>
      <w:r w:rsidRPr="00012B9C">
        <w:rPr>
          <w:rFonts w:ascii="Times New Roman" w:eastAsia="Times New Roman" w:hAnsi="Times New Roman" w:cs="Times New Roman"/>
          <w:color w:val="000000"/>
          <w:sz w:val="28"/>
          <w:szCs w:val="28"/>
          <w:lang w:eastAsia="ru-RU"/>
        </w:rPr>
        <w:t>}</w:t>
      </w:r>
    </w:p>
    <w:p w:rsidR="00822E9F" w:rsidRPr="00012B9C" w:rsidRDefault="00822E9F" w:rsidP="00012B9C">
      <w:pPr>
        <w:spacing w:after="0" w:line="240" w:lineRule="auto"/>
        <w:ind w:firstLine="709"/>
        <w:jc w:val="both"/>
        <w:rPr>
          <w:rFonts w:ascii="Times New Roman" w:hAnsi="Times New Roman" w:cs="Times New Roman"/>
          <w:sz w:val="28"/>
          <w:szCs w:val="28"/>
        </w:rPr>
      </w:pPr>
      <w:r w:rsidRPr="00012B9C">
        <w:rPr>
          <w:rFonts w:ascii="Times New Roman" w:hAnsi="Times New Roman" w:cs="Times New Roman"/>
          <w:sz w:val="28"/>
          <w:szCs w:val="28"/>
        </w:rPr>
        <w:t>В данном примере операция сложения b = a + 3 является мёртвым кодом, так как переменная b не используется в дальнейших вычислениях и является мёртвой, начиная с этой точки и заканчивая концом процедуры. После удаления этой инструкции получим:</w:t>
      </w:r>
    </w:p>
    <w:p w:rsidR="00822E9F" w:rsidRPr="00012B9C" w:rsidRDefault="00822E9F" w:rsidP="00012B9C">
      <w:pPr>
        <w:pStyle w:val="HTML"/>
        <w:pBdr>
          <w:top w:val="single" w:sz="6" w:space="12" w:color="EAECF0"/>
          <w:left w:val="single" w:sz="6" w:space="12" w:color="EAECF0"/>
          <w:bottom w:val="single" w:sz="6" w:space="12" w:color="EAECF0"/>
          <w:right w:val="single" w:sz="6" w:space="12" w:color="EAECF0"/>
        </w:pBdr>
        <w:shd w:val="clear" w:color="auto" w:fill="F8F9FA"/>
        <w:ind w:firstLine="709"/>
        <w:jc w:val="both"/>
        <w:rPr>
          <w:rFonts w:ascii="Times New Roman" w:hAnsi="Times New Roman" w:cs="Times New Roman"/>
          <w:color w:val="000000"/>
          <w:sz w:val="28"/>
          <w:szCs w:val="28"/>
          <w:lang w:val="en-US"/>
        </w:rPr>
      </w:pPr>
      <w:proofErr w:type="spellStart"/>
      <w:r w:rsidRPr="00012B9C">
        <w:rPr>
          <w:rStyle w:val="kt"/>
          <w:rFonts w:ascii="Times New Roman" w:hAnsi="Times New Roman" w:cs="Times New Roman"/>
          <w:color w:val="B00040"/>
          <w:sz w:val="28"/>
          <w:szCs w:val="28"/>
          <w:lang w:val="en-US"/>
        </w:rPr>
        <w:t>int</w:t>
      </w:r>
      <w:proofErr w:type="spellEnd"/>
      <w:r w:rsidRPr="00012B9C">
        <w:rPr>
          <w:rStyle w:val="w"/>
          <w:rFonts w:ascii="Times New Roman" w:hAnsi="Times New Roman" w:cs="Times New Roman"/>
          <w:color w:val="BBBBBB"/>
          <w:sz w:val="28"/>
          <w:szCs w:val="28"/>
          <w:lang w:val="en-US"/>
        </w:rPr>
        <w:t xml:space="preserve"> </w:t>
      </w:r>
      <w:r w:rsidRPr="00012B9C">
        <w:rPr>
          <w:rStyle w:val="nf"/>
          <w:rFonts w:ascii="Times New Roman" w:hAnsi="Times New Roman" w:cs="Times New Roman"/>
          <w:color w:val="0000FF"/>
          <w:sz w:val="28"/>
          <w:szCs w:val="28"/>
          <w:lang w:val="en-US"/>
        </w:rPr>
        <w:t>foo</w:t>
      </w:r>
      <w:r w:rsidRPr="00012B9C">
        <w:rPr>
          <w:rStyle w:val="p"/>
          <w:rFonts w:ascii="Times New Roman" w:hAnsi="Times New Roman" w:cs="Times New Roman"/>
          <w:color w:val="000000"/>
          <w:sz w:val="28"/>
          <w:szCs w:val="28"/>
          <w:lang w:val="en-US"/>
        </w:rPr>
        <w:t>(</w:t>
      </w:r>
      <w:r w:rsidRPr="00012B9C">
        <w:rPr>
          <w:rStyle w:val="kt"/>
          <w:rFonts w:ascii="Times New Roman" w:hAnsi="Times New Roman" w:cs="Times New Roman"/>
          <w:color w:val="B00040"/>
          <w:sz w:val="28"/>
          <w:szCs w:val="28"/>
          <w:lang w:val="en-US"/>
        </w:rPr>
        <w:t>void</w:t>
      </w:r>
      <w:r w:rsidRPr="00012B9C">
        <w:rPr>
          <w:rStyle w:val="p"/>
          <w:rFonts w:ascii="Times New Roman" w:hAnsi="Times New Roman" w:cs="Times New Roman"/>
          <w:color w:val="000000"/>
          <w:sz w:val="28"/>
          <w:szCs w:val="28"/>
          <w:lang w:val="en-US"/>
        </w:rPr>
        <w:t>)</w:t>
      </w:r>
    </w:p>
    <w:p w:rsidR="00822E9F" w:rsidRPr="00012B9C" w:rsidRDefault="00822E9F" w:rsidP="00012B9C">
      <w:pPr>
        <w:pStyle w:val="HTML"/>
        <w:pBdr>
          <w:top w:val="single" w:sz="6" w:space="12" w:color="EAECF0"/>
          <w:left w:val="single" w:sz="6" w:space="12" w:color="EAECF0"/>
          <w:bottom w:val="single" w:sz="6" w:space="12" w:color="EAECF0"/>
          <w:right w:val="single" w:sz="6" w:space="12" w:color="EAECF0"/>
        </w:pBdr>
        <w:shd w:val="clear" w:color="auto" w:fill="F8F9FA"/>
        <w:ind w:firstLine="709"/>
        <w:jc w:val="both"/>
        <w:rPr>
          <w:rFonts w:ascii="Times New Roman" w:hAnsi="Times New Roman" w:cs="Times New Roman"/>
          <w:color w:val="000000"/>
          <w:sz w:val="28"/>
          <w:szCs w:val="28"/>
          <w:lang w:val="en-US"/>
        </w:rPr>
      </w:pPr>
      <w:r w:rsidRPr="00012B9C">
        <w:rPr>
          <w:rStyle w:val="w"/>
          <w:rFonts w:ascii="Times New Roman" w:hAnsi="Times New Roman" w:cs="Times New Roman"/>
          <w:color w:val="BBBBBB"/>
          <w:sz w:val="28"/>
          <w:szCs w:val="28"/>
          <w:lang w:val="en-US"/>
        </w:rPr>
        <w:t xml:space="preserve"> </w:t>
      </w:r>
      <w:r w:rsidRPr="00012B9C">
        <w:rPr>
          <w:rStyle w:val="p"/>
          <w:rFonts w:ascii="Times New Roman" w:hAnsi="Times New Roman" w:cs="Times New Roman"/>
          <w:color w:val="000000"/>
          <w:sz w:val="28"/>
          <w:szCs w:val="28"/>
          <w:lang w:val="en-US"/>
        </w:rPr>
        <w:t>{</w:t>
      </w:r>
    </w:p>
    <w:p w:rsidR="00822E9F" w:rsidRPr="00012B9C" w:rsidRDefault="00822E9F" w:rsidP="00012B9C">
      <w:pPr>
        <w:pStyle w:val="HTML"/>
        <w:pBdr>
          <w:top w:val="single" w:sz="6" w:space="12" w:color="EAECF0"/>
          <w:left w:val="single" w:sz="6" w:space="12" w:color="EAECF0"/>
          <w:bottom w:val="single" w:sz="6" w:space="12" w:color="EAECF0"/>
          <w:right w:val="single" w:sz="6" w:space="12" w:color="EAECF0"/>
        </w:pBdr>
        <w:shd w:val="clear" w:color="auto" w:fill="F8F9FA"/>
        <w:ind w:firstLine="709"/>
        <w:jc w:val="both"/>
        <w:rPr>
          <w:rFonts w:ascii="Times New Roman" w:hAnsi="Times New Roman" w:cs="Times New Roman"/>
          <w:color w:val="000000"/>
          <w:sz w:val="28"/>
          <w:szCs w:val="28"/>
          <w:lang w:val="en-US"/>
        </w:rPr>
      </w:pPr>
      <w:r w:rsidRPr="00012B9C">
        <w:rPr>
          <w:rStyle w:val="w"/>
          <w:rFonts w:ascii="Times New Roman" w:hAnsi="Times New Roman" w:cs="Times New Roman"/>
          <w:color w:val="BBBBBB"/>
          <w:sz w:val="28"/>
          <w:szCs w:val="28"/>
          <w:lang w:val="en-US"/>
        </w:rPr>
        <w:t xml:space="preserve">   </w:t>
      </w:r>
      <w:proofErr w:type="spellStart"/>
      <w:r w:rsidRPr="00012B9C">
        <w:rPr>
          <w:rStyle w:val="kt"/>
          <w:rFonts w:ascii="Times New Roman" w:hAnsi="Times New Roman" w:cs="Times New Roman"/>
          <w:color w:val="B00040"/>
          <w:sz w:val="28"/>
          <w:szCs w:val="28"/>
          <w:lang w:val="en-US"/>
        </w:rPr>
        <w:t>int</w:t>
      </w:r>
      <w:proofErr w:type="spellEnd"/>
      <w:r w:rsidRPr="00012B9C">
        <w:rPr>
          <w:rStyle w:val="w"/>
          <w:rFonts w:ascii="Times New Roman" w:hAnsi="Times New Roman" w:cs="Times New Roman"/>
          <w:color w:val="BBBBBB"/>
          <w:sz w:val="28"/>
          <w:szCs w:val="28"/>
          <w:lang w:val="en-US"/>
        </w:rPr>
        <w:t xml:space="preserve"> </w:t>
      </w:r>
      <w:r w:rsidRPr="00012B9C">
        <w:rPr>
          <w:rStyle w:val="n"/>
          <w:rFonts w:ascii="Times New Roman" w:hAnsi="Times New Roman" w:cs="Times New Roman"/>
          <w:color w:val="000000"/>
          <w:sz w:val="28"/>
          <w:szCs w:val="28"/>
          <w:lang w:val="en-US"/>
        </w:rPr>
        <w:t>a</w:t>
      </w:r>
      <w:r w:rsidRPr="00012B9C">
        <w:rPr>
          <w:rStyle w:val="w"/>
          <w:rFonts w:ascii="Times New Roman" w:hAnsi="Times New Roman" w:cs="Times New Roman"/>
          <w:color w:val="BBBBBB"/>
          <w:sz w:val="28"/>
          <w:szCs w:val="28"/>
          <w:lang w:val="en-US"/>
        </w:rPr>
        <w:t xml:space="preserve"> </w:t>
      </w:r>
      <w:r w:rsidRPr="00012B9C">
        <w:rPr>
          <w:rStyle w:val="o"/>
          <w:rFonts w:ascii="Times New Roman" w:hAnsi="Times New Roman" w:cs="Times New Roman"/>
          <w:color w:val="666666"/>
          <w:sz w:val="28"/>
          <w:szCs w:val="28"/>
          <w:lang w:val="en-US"/>
        </w:rPr>
        <w:t>=</w:t>
      </w:r>
      <w:r w:rsidRPr="00012B9C">
        <w:rPr>
          <w:rStyle w:val="w"/>
          <w:rFonts w:ascii="Times New Roman" w:hAnsi="Times New Roman" w:cs="Times New Roman"/>
          <w:color w:val="BBBBBB"/>
          <w:sz w:val="28"/>
          <w:szCs w:val="28"/>
          <w:lang w:val="en-US"/>
        </w:rPr>
        <w:t xml:space="preserve"> </w:t>
      </w:r>
      <w:r w:rsidRPr="00012B9C">
        <w:rPr>
          <w:rStyle w:val="mi"/>
          <w:rFonts w:ascii="Times New Roman" w:hAnsi="Times New Roman" w:cs="Times New Roman"/>
          <w:color w:val="666666"/>
          <w:sz w:val="28"/>
          <w:szCs w:val="28"/>
          <w:lang w:val="en-US"/>
        </w:rPr>
        <w:t>24</w:t>
      </w:r>
      <w:r w:rsidRPr="00012B9C">
        <w:rPr>
          <w:rStyle w:val="p"/>
          <w:rFonts w:ascii="Times New Roman" w:hAnsi="Times New Roman" w:cs="Times New Roman"/>
          <w:color w:val="000000"/>
          <w:sz w:val="28"/>
          <w:szCs w:val="28"/>
          <w:lang w:val="en-US"/>
        </w:rPr>
        <w:t>;</w:t>
      </w:r>
    </w:p>
    <w:p w:rsidR="00822E9F" w:rsidRPr="00012B9C" w:rsidRDefault="00822E9F" w:rsidP="00012B9C">
      <w:pPr>
        <w:pStyle w:val="HTML"/>
        <w:pBdr>
          <w:top w:val="single" w:sz="6" w:space="12" w:color="EAECF0"/>
          <w:left w:val="single" w:sz="6" w:space="12" w:color="EAECF0"/>
          <w:bottom w:val="single" w:sz="6" w:space="12" w:color="EAECF0"/>
          <w:right w:val="single" w:sz="6" w:space="12" w:color="EAECF0"/>
        </w:pBdr>
        <w:shd w:val="clear" w:color="auto" w:fill="F8F9FA"/>
        <w:ind w:firstLine="709"/>
        <w:jc w:val="both"/>
        <w:rPr>
          <w:rFonts w:ascii="Times New Roman" w:hAnsi="Times New Roman" w:cs="Times New Roman"/>
          <w:color w:val="000000"/>
          <w:sz w:val="28"/>
          <w:szCs w:val="28"/>
        </w:rPr>
      </w:pPr>
      <w:r w:rsidRPr="00012B9C">
        <w:rPr>
          <w:rStyle w:val="w"/>
          <w:rFonts w:ascii="Times New Roman" w:hAnsi="Times New Roman" w:cs="Times New Roman"/>
          <w:color w:val="BBBBBB"/>
          <w:sz w:val="28"/>
          <w:szCs w:val="28"/>
          <w:lang w:val="en-US"/>
        </w:rPr>
        <w:t xml:space="preserve">   </w:t>
      </w:r>
      <w:proofErr w:type="spellStart"/>
      <w:r w:rsidRPr="00012B9C">
        <w:rPr>
          <w:rStyle w:val="kt"/>
          <w:rFonts w:ascii="Times New Roman" w:hAnsi="Times New Roman" w:cs="Times New Roman"/>
          <w:color w:val="B00040"/>
          <w:sz w:val="28"/>
          <w:szCs w:val="28"/>
        </w:rPr>
        <w:t>int</w:t>
      </w:r>
      <w:proofErr w:type="spellEnd"/>
      <w:r w:rsidRPr="00012B9C">
        <w:rPr>
          <w:rStyle w:val="w"/>
          <w:rFonts w:ascii="Times New Roman" w:hAnsi="Times New Roman" w:cs="Times New Roman"/>
          <w:color w:val="BBBBBB"/>
          <w:sz w:val="28"/>
          <w:szCs w:val="28"/>
        </w:rPr>
        <w:t xml:space="preserve"> </w:t>
      </w:r>
      <w:r w:rsidRPr="00012B9C">
        <w:rPr>
          <w:rStyle w:val="n"/>
          <w:rFonts w:ascii="Times New Roman" w:hAnsi="Times New Roman" w:cs="Times New Roman"/>
          <w:color w:val="000000"/>
          <w:sz w:val="28"/>
          <w:szCs w:val="28"/>
        </w:rPr>
        <w:t>b</w:t>
      </w:r>
      <w:r w:rsidRPr="00012B9C">
        <w:rPr>
          <w:rStyle w:val="p"/>
          <w:rFonts w:ascii="Times New Roman" w:hAnsi="Times New Roman" w:cs="Times New Roman"/>
          <w:color w:val="000000"/>
          <w:sz w:val="28"/>
          <w:szCs w:val="28"/>
        </w:rPr>
        <w:t>;</w:t>
      </w:r>
      <w:r w:rsidRPr="00012B9C">
        <w:rPr>
          <w:rStyle w:val="w"/>
          <w:rFonts w:ascii="Times New Roman" w:hAnsi="Times New Roman" w:cs="Times New Roman"/>
          <w:color w:val="BBBBBB"/>
          <w:sz w:val="28"/>
          <w:szCs w:val="28"/>
        </w:rPr>
        <w:t xml:space="preserve"> </w:t>
      </w:r>
      <w:r w:rsidRPr="00012B9C">
        <w:rPr>
          <w:rStyle w:val="cm"/>
          <w:rFonts w:ascii="Times New Roman" w:hAnsi="Times New Roman" w:cs="Times New Roman"/>
          <w:i/>
          <w:iCs/>
          <w:color w:val="408080"/>
          <w:sz w:val="28"/>
          <w:szCs w:val="28"/>
        </w:rPr>
        <w:t>/* Мёртвая переменная */</w:t>
      </w:r>
    </w:p>
    <w:p w:rsidR="00822E9F" w:rsidRPr="00012B9C" w:rsidRDefault="00822E9F" w:rsidP="00012B9C">
      <w:pPr>
        <w:pStyle w:val="HTML"/>
        <w:pBdr>
          <w:top w:val="single" w:sz="6" w:space="12" w:color="EAECF0"/>
          <w:left w:val="single" w:sz="6" w:space="12" w:color="EAECF0"/>
          <w:bottom w:val="single" w:sz="6" w:space="12" w:color="EAECF0"/>
          <w:right w:val="single" w:sz="6" w:space="12" w:color="EAECF0"/>
        </w:pBdr>
        <w:shd w:val="clear" w:color="auto" w:fill="F8F9FA"/>
        <w:ind w:firstLine="709"/>
        <w:jc w:val="both"/>
        <w:rPr>
          <w:rFonts w:ascii="Times New Roman" w:hAnsi="Times New Roman" w:cs="Times New Roman"/>
          <w:color w:val="000000"/>
          <w:sz w:val="28"/>
          <w:szCs w:val="28"/>
        </w:rPr>
      </w:pPr>
      <w:r w:rsidRPr="00012B9C">
        <w:rPr>
          <w:rStyle w:val="w"/>
          <w:rFonts w:ascii="Times New Roman" w:hAnsi="Times New Roman" w:cs="Times New Roman"/>
          <w:color w:val="BBBBBB"/>
          <w:sz w:val="28"/>
          <w:szCs w:val="28"/>
        </w:rPr>
        <w:t xml:space="preserve">   </w:t>
      </w:r>
      <w:proofErr w:type="spellStart"/>
      <w:r w:rsidRPr="00012B9C">
        <w:rPr>
          <w:rStyle w:val="k"/>
          <w:rFonts w:ascii="Times New Roman" w:hAnsi="Times New Roman" w:cs="Times New Roman"/>
          <w:b/>
          <w:bCs/>
          <w:color w:val="008000"/>
          <w:sz w:val="28"/>
          <w:szCs w:val="28"/>
        </w:rPr>
        <w:t>return</w:t>
      </w:r>
      <w:proofErr w:type="spellEnd"/>
      <w:r w:rsidRPr="00012B9C">
        <w:rPr>
          <w:rStyle w:val="w"/>
          <w:rFonts w:ascii="Times New Roman" w:hAnsi="Times New Roman" w:cs="Times New Roman"/>
          <w:color w:val="BBBBBB"/>
          <w:sz w:val="28"/>
          <w:szCs w:val="28"/>
        </w:rPr>
        <w:t xml:space="preserve"> </w:t>
      </w:r>
      <w:r w:rsidRPr="00012B9C">
        <w:rPr>
          <w:rStyle w:val="n"/>
          <w:rFonts w:ascii="Times New Roman" w:hAnsi="Times New Roman" w:cs="Times New Roman"/>
          <w:color w:val="000000"/>
          <w:sz w:val="28"/>
          <w:szCs w:val="28"/>
        </w:rPr>
        <w:t>a</w:t>
      </w:r>
      <w:r w:rsidRPr="00012B9C">
        <w:rPr>
          <w:rStyle w:val="w"/>
          <w:rFonts w:ascii="Times New Roman" w:hAnsi="Times New Roman" w:cs="Times New Roman"/>
          <w:color w:val="BBBBBB"/>
          <w:sz w:val="28"/>
          <w:szCs w:val="28"/>
        </w:rPr>
        <w:t xml:space="preserve"> </w:t>
      </w:r>
      <w:r w:rsidRPr="00012B9C">
        <w:rPr>
          <w:rStyle w:val="o"/>
          <w:rFonts w:ascii="Times New Roman" w:hAnsi="Times New Roman" w:cs="Times New Roman"/>
          <w:color w:val="666666"/>
          <w:sz w:val="28"/>
          <w:szCs w:val="28"/>
        </w:rPr>
        <w:t>&lt;&lt;</w:t>
      </w:r>
      <w:r w:rsidRPr="00012B9C">
        <w:rPr>
          <w:rStyle w:val="w"/>
          <w:rFonts w:ascii="Times New Roman" w:hAnsi="Times New Roman" w:cs="Times New Roman"/>
          <w:color w:val="BBBBBB"/>
          <w:sz w:val="28"/>
          <w:szCs w:val="28"/>
        </w:rPr>
        <w:t xml:space="preserve"> </w:t>
      </w:r>
      <w:r w:rsidRPr="00012B9C">
        <w:rPr>
          <w:rStyle w:val="mi"/>
          <w:rFonts w:ascii="Times New Roman" w:hAnsi="Times New Roman" w:cs="Times New Roman"/>
          <w:color w:val="666666"/>
          <w:sz w:val="28"/>
          <w:szCs w:val="28"/>
        </w:rPr>
        <w:t>2</w:t>
      </w:r>
      <w:r w:rsidRPr="00012B9C">
        <w:rPr>
          <w:rStyle w:val="p"/>
          <w:rFonts w:ascii="Times New Roman" w:hAnsi="Times New Roman" w:cs="Times New Roman"/>
          <w:color w:val="000000"/>
          <w:sz w:val="28"/>
          <w:szCs w:val="28"/>
        </w:rPr>
        <w:t>;</w:t>
      </w:r>
    </w:p>
    <w:p w:rsidR="00822E9F" w:rsidRPr="00012B9C" w:rsidRDefault="00822E9F" w:rsidP="00012B9C">
      <w:pPr>
        <w:pStyle w:val="HTML"/>
        <w:pBdr>
          <w:top w:val="single" w:sz="6" w:space="12" w:color="EAECF0"/>
          <w:left w:val="single" w:sz="6" w:space="12" w:color="EAECF0"/>
          <w:bottom w:val="single" w:sz="6" w:space="12" w:color="EAECF0"/>
          <w:right w:val="single" w:sz="6" w:space="12" w:color="EAECF0"/>
        </w:pBdr>
        <w:shd w:val="clear" w:color="auto" w:fill="F8F9FA"/>
        <w:ind w:firstLine="709"/>
        <w:jc w:val="both"/>
        <w:rPr>
          <w:rFonts w:ascii="Times New Roman" w:hAnsi="Times New Roman" w:cs="Times New Roman"/>
          <w:color w:val="000000"/>
          <w:sz w:val="28"/>
          <w:szCs w:val="28"/>
        </w:rPr>
      </w:pPr>
      <w:r w:rsidRPr="00012B9C">
        <w:rPr>
          <w:rStyle w:val="w"/>
          <w:rFonts w:ascii="Times New Roman" w:hAnsi="Times New Roman" w:cs="Times New Roman"/>
          <w:color w:val="BBBBBB"/>
          <w:sz w:val="28"/>
          <w:szCs w:val="28"/>
        </w:rPr>
        <w:t xml:space="preserve"> </w:t>
      </w:r>
      <w:r w:rsidRPr="00012B9C">
        <w:rPr>
          <w:rStyle w:val="p"/>
          <w:rFonts w:ascii="Times New Roman" w:hAnsi="Times New Roman" w:cs="Times New Roman"/>
          <w:color w:val="000000"/>
          <w:sz w:val="28"/>
          <w:szCs w:val="28"/>
        </w:rPr>
        <w:t>}</w:t>
      </w:r>
    </w:p>
    <w:p w:rsidR="00822E9F" w:rsidRPr="00012B9C" w:rsidRDefault="00822E9F" w:rsidP="00012B9C">
      <w:pPr>
        <w:spacing w:after="0" w:line="240" w:lineRule="auto"/>
        <w:ind w:firstLine="709"/>
        <w:jc w:val="both"/>
        <w:rPr>
          <w:rFonts w:ascii="Times New Roman" w:hAnsi="Times New Roman" w:cs="Times New Roman"/>
          <w:sz w:val="28"/>
          <w:szCs w:val="28"/>
        </w:rPr>
      </w:pPr>
      <w:r w:rsidRPr="00012B9C">
        <w:rPr>
          <w:rFonts w:ascii="Times New Roman" w:hAnsi="Times New Roman" w:cs="Times New Roman"/>
          <w:sz w:val="28"/>
          <w:szCs w:val="28"/>
        </w:rPr>
        <w:t>После удаления операции сложения, переменная b становится мёртвой во всей процедуре. Так как она объявлена локально, то может быть полностью удалена из программы:</w:t>
      </w:r>
    </w:p>
    <w:p w:rsidR="00822E9F" w:rsidRPr="00012B9C" w:rsidRDefault="00822E9F" w:rsidP="00012B9C">
      <w:pPr>
        <w:pStyle w:val="HTML"/>
        <w:pBdr>
          <w:top w:val="single" w:sz="6" w:space="12" w:color="EAECF0"/>
          <w:left w:val="single" w:sz="6" w:space="12" w:color="EAECF0"/>
          <w:bottom w:val="single" w:sz="6" w:space="12" w:color="EAECF0"/>
          <w:right w:val="single" w:sz="6" w:space="12" w:color="EAECF0"/>
        </w:pBdr>
        <w:shd w:val="clear" w:color="auto" w:fill="F8F9FA"/>
        <w:ind w:firstLine="709"/>
        <w:jc w:val="both"/>
        <w:rPr>
          <w:rFonts w:ascii="Times New Roman" w:hAnsi="Times New Roman" w:cs="Times New Roman"/>
          <w:color w:val="000000"/>
          <w:sz w:val="28"/>
          <w:szCs w:val="28"/>
          <w:lang w:val="en-US"/>
        </w:rPr>
      </w:pPr>
      <w:proofErr w:type="spellStart"/>
      <w:r w:rsidRPr="00012B9C">
        <w:rPr>
          <w:rStyle w:val="kt"/>
          <w:rFonts w:ascii="Times New Roman" w:hAnsi="Times New Roman" w:cs="Times New Roman"/>
          <w:color w:val="B00040"/>
          <w:sz w:val="28"/>
          <w:szCs w:val="28"/>
          <w:lang w:val="en-US"/>
        </w:rPr>
        <w:t>int</w:t>
      </w:r>
      <w:proofErr w:type="spellEnd"/>
      <w:r w:rsidRPr="00012B9C">
        <w:rPr>
          <w:rStyle w:val="w"/>
          <w:rFonts w:ascii="Times New Roman" w:hAnsi="Times New Roman" w:cs="Times New Roman"/>
          <w:color w:val="BBBBBB"/>
          <w:sz w:val="28"/>
          <w:szCs w:val="28"/>
          <w:lang w:val="en-US"/>
        </w:rPr>
        <w:t xml:space="preserve"> </w:t>
      </w:r>
      <w:r w:rsidRPr="00012B9C">
        <w:rPr>
          <w:rStyle w:val="nf"/>
          <w:rFonts w:ascii="Times New Roman" w:hAnsi="Times New Roman" w:cs="Times New Roman"/>
          <w:color w:val="0000FF"/>
          <w:sz w:val="28"/>
          <w:szCs w:val="28"/>
          <w:lang w:val="en-US"/>
        </w:rPr>
        <w:t>foo</w:t>
      </w:r>
      <w:r w:rsidRPr="00012B9C">
        <w:rPr>
          <w:rStyle w:val="p"/>
          <w:rFonts w:ascii="Times New Roman" w:hAnsi="Times New Roman" w:cs="Times New Roman"/>
          <w:color w:val="000000"/>
          <w:sz w:val="28"/>
          <w:szCs w:val="28"/>
          <w:lang w:val="en-US"/>
        </w:rPr>
        <w:t>(</w:t>
      </w:r>
      <w:r w:rsidRPr="00012B9C">
        <w:rPr>
          <w:rStyle w:val="kt"/>
          <w:rFonts w:ascii="Times New Roman" w:hAnsi="Times New Roman" w:cs="Times New Roman"/>
          <w:color w:val="B00040"/>
          <w:sz w:val="28"/>
          <w:szCs w:val="28"/>
          <w:lang w:val="en-US"/>
        </w:rPr>
        <w:t>void</w:t>
      </w:r>
      <w:r w:rsidRPr="00012B9C">
        <w:rPr>
          <w:rStyle w:val="p"/>
          <w:rFonts w:ascii="Times New Roman" w:hAnsi="Times New Roman" w:cs="Times New Roman"/>
          <w:color w:val="000000"/>
          <w:sz w:val="28"/>
          <w:szCs w:val="28"/>
          <w:lang w:val="en-US"/>
        </w:rPr>
        <w:t>)</w:t>
      </w:r>
    </w:p>
    <w:p w:rsidR="00822E9F" w:rsidRPr="00012B9C" w:rsidRDefault="00822E9F" w:rsidP="00012B9C">
      <w:pPr>
        <w:pStyle w:val="HTML"/>
        <w:pBdr>
          <w:top w:val="single" w:sz="6" w:space="12" w:color="EAECF0"/>
          <w:left w:val="single" w:sz="6" w:space="12" w:color="EAECF0"/>
          <w:bottom w:val="single" w:sz="6" w:space="12" w:color="EAECF0"/>
          <w:right w:val="single" w:sz="6" w:space="12" w:color="EAECF0"/>
        </w:pBdr>
        <w:shd w:val="clear" w:color="auto" w:fill="F8F9FA"/>
        <w:ind w:firstLine="709"/>
        <w:jc w:val="both"/>
        <w:rPr>
          <w:rFonts w:ascii="Times New Roman" w:hAnsi="Times New Roman" w:cs="Times New Roman"/>
          <w:color w:val="000000"/>
          <w:sz w:val="28"/>
          <w:szCs w:val="28"/>
          <w:lang w:val="en-US"/>
        </w:rPr>
      </w:pPr>
      <w:r w:rsidRPr="00012B9C">
        <w:rPr>
          <w:rStyle w:val="w"/>
          <w:rFonts w:ascii="Times New Roman" w:hAnsi="Times New Roman" w:cs="Times New Roman"/>
          <w:color w:val="BBBBBB"/>
          <w:sz w:val="28"/>
          <w:szCs w:val="28"/>
          <w:lang w:val="en-US"/>
        </w:rPr>
        <w:t xml:space="preserve"> </w:t>
      </w:r>
      <w:r w:rsidRPr="00012B9C">
        <w:rPr>
          <w:rStyle w:val="p"/>
          <w:rFonts w:ascii="Times New Roman" w:hAnsi="Times New Roman" w:cs="Times New Roman"/>
          <w:color w:val="000000"/>
          <w:sz w:val="28"/>
          <w:szCs w:val="28"/>
          <w:lang w:val="en-US"/>
        </w:rPr>
        <w:t>{</w:t>
      </w:r>
    </w:p>
    <w:p w:rsidR="00822E9F" w:rsidRPr="00012B9C" w:rsidRDefault="00822E9F" w:rsidP="00012B9C">
      <w:pPr>
        <w:pStyle w:val="HTML"/>
        <w:pBdr>
          <w:top w:val="single" w:sz="6" w:space="12" w:color="EAECF0"/>
          <w:left w:val="single" w:sz="6" w:space="12" w:color="EAECF0"/>
          <w:bottom w:val="single" w:sz="6" w:space="12" w:color="EAECF0"/>
          <w:right w:val="single" w:sz="6" w:space="12" w:color="EAECF0"/>
        </w:pBdr>
        <w:shd w:val="clear" w:color="auto" w:fill="F8F9FA"/>
        <w:ind w:firstLine="709"/>
        <w:jc w:val="both"/>
        <w:rPr>
          <w:rFonts w:ascii="Times New Roman" w:hAnsi="Times New Roman" w:cs="Times New Roman"/>
          <w:color w:val="000000"/>
          <w:sz w:val="28"/>
          <w:szCs w:val="28"/>
          <w:lang w:val="en-US"/>
        </w:rPr>
      </w:pPr>
      <w:r w:rsidRPr="00012B9C">
        <w:rPr>
          <w:rStyle w:val="w"/>
          <w:rFonts w:ascii="Times New Roman" w:hAnsi="Times New Roman" w:cs="Times New Roman"/>
          <w:color w:val="BBBBBB"/>
          <w:sz w:val="28"/>
          <w:szCs w:val="28"/>
          <w:lang w:val="en-US"/>
        </w:rPr>
        <w:t xml:space="preserve">   </w:t>
      </w:r>
      <w:proofErr w:type="spellStart"/>
      <w:r w:rsidRPr="00012B9C">
        <w:rPr>
          <w:rStyle w:val="kt"/>
          <w:rFonts w:ascii="Times New Roman" w:hAnsi="Times New Roman" w:cs="Times New Roman"/>
          <w:color w:val="B00040"/>
          <w:sz w:val="28"/>
          <w:szCs w:val="28"/>
          <w:lang w:val="en-US"/>
        </w:rPr>
        <w:t>int</w:t>
      </w:r>
      <w:proofErr w:type="spellEnd"/>
      <w:r w:rsidRPr="00012B9C">
        <w:rPr>
          <w:rStyle w:val="w"/>
          <w:rFonts w:ascii="Times New Roman" w:hAnsi="Times New Roman" w:cs="Times New Roman"/>
          <w:color w:val="BBBBBB"/>
          <w:sz w:val="28"/>
          <w:szCs w:val="28"/>
          <w:lang w:val="en-US"/>
        </w:rPr>
        <w:t xml:space="preserve"> </w:t>
      </w:r>
      <w:r w:rsidRPr="00012B9C">
        <w:rPr>
          <w:rStyle w:val="n"/>
          <w:rFonts w:ascii="Times New Roman" w:hAnsi="Times New Roman" w:cs="Times New Roman"/>
          <w:color w:val="000000"/>
          <w:sz w:val="28"/>
          <w:szCs w:val="28"/>
          <w:lang w:val="en-US"/>
        </w:rPr>
        <w:t>a</w:t>
      </w:r>
      <w:r w:rsidRPr="00012B9C">
        <w:rPr>
          <w:rStyle w:val="w"/>
          <w:rFonts w:ascii="Times New Roman" w:hAnsi="Times New Roman" w:cs="Times New Roman"/>
          <w:color w:val="BBBBBB"/>
          <w:sz w:val="28"/>
          <w:szCs w:val="28"/>
          <w:lang w:val="en-US"/>
        </w:rPr>
        <w:t xml:space="preserve"> </w:t>
      </w:r>
      <w:r w:rsidRPr="00012B9C">
        <w:rPr>
          <w:rStyle w:val="o"/>
          <w:rFonts w:ascii="Times New Roman" w:hAnsi="Times New Roman" w:cs="Times New Roman"/>
          <w:color w:val="666666"/>
          <w:sz w:val="28"/>
          <w:szCs w:val="28"/>
          <w:lang w:val="en-US"/>
        </w:rPr>
        <w:t>=</w:t>
      </w:r>
      <w:r w:rsidRPr="00012B9C">
        <w:rPr>
          <w:rStyle w:val="w"/>
          <w:rFonts w:ascii="Times New Roman" w:hAnsi="Times New Roman" w:cs="Times New Roman"/>
          <w:color w:val="BBBBBB"/>
          <w:sz w:val="28"/>
          <w:szCs w:val="28"/>
          <w:lang w:val="en-US"/>
        </w:rPr>
        <w:t xml:space="preserve"> </w:t>
      </w:r>
      <w:r w:rsidRPr="00012B9C">
        <w:rPr>
          <w:rStyle w:val="mi"/>
          <w:rFonts w:ascii="Times New Roman" w:hAnsi="Times New Roman" w:cs="Times New Roman"/>
          <w:color w:val="666666"/>
          <w:sz w:val="28"/>
          <w:szCs w:val="28"/>
          <w:lang w:val="en-US"/>
        </w:rPr>
        <w:t>24</w:t>
      </w:r>
      <w:r w:rsidRPr="00012B9C">
        <w:rPr>
          <w:rStyle w:val="p"/>
          <w:rFonts w:ascii="Times New Roman" w:hAnsi="Times New Roman" w:cs="Times New Roman"/>
          <w:color w:val="000000"/>
          <w:sz w:val="28"/>
          <w:szCs w:val="28"/>
          <w:lang w:val="en-US"/>
        </w:rPr>
        <w:t>;</w:t>
      </w:r>
    </w:p>
    <w:p w:rsidR="00822E9F" w:rsidRPr="00012B9C" w:rsidRDefault="00822E9F" w:rsidP="00012B9C">
      <w:pPr>
        <w:pStyle w:val="HTML"/>
        <w:pBdr>
          <w:top w:val="single" w:sz="6" w:space="12" w:color="EAECF0"/>
          <w:left w:val="single" w:sz="6" w:space="12" w:color="EAECF0"/>
          <w:bottom w:val="single" w:sz="6" w:space="12" w:color="EAECF0"/>
          <w:right w:val="single" w:sz="6" w:space="12" w:color="EAECF0"/>
        </w:pBdr>
        <w:shd w:val="clear" w:color="auto" w:fill="F8F9FA"/>
        <w:ind w:firstLine="709"/>
        <w:jc w:val="both"/>
        <w:rPr>
          <w:rFonts w:ascii="Times New Roman" w:hAnsi="Times New Roman" w:cs="Times New Roman"/>
          <w:color w:val="000000"/>
          <w:sz w:val="28"/>
          <w:szCs w:val="28"/>
        </w:rPr>
      </w:pPr>
      <w:r w:rsidRPr="00012B9C">
        <w:rPr>
          <w:rStyle w:val="w"/>
          <w:rFonts w:ascii="Times New Roman" w:hAnsi="Times New Roman" w:cs="Times New Roman"/>
          <w:color w:val="BBBBBB"/>
          <w:sz w:val="28"/>
          <w:szCs w:val="28"/>
          <w:lang w:val="en-US"/>
        </w:rPr>
        <w:t xml:space="preserve">   </w:t>
      </w:r>
      <w:proofErr w:type="spellStart"/>
      <w:r w:rsidRPr="00012B9C">
        <w:rPr>
          <w:rStyle w:val="k"/>
          <w:rFonts w:ascii="Times New Roman" w:hAnsi="Times New Roman" w:cs="Times New Roman"/>
          <w:b/>
          <w:bCs/>
          <w:color w:val="008000"/>
          <w:sz w:val="28"/>
          <w:szCs w:val="28"/>
        </w:rPr>
        <w:t>return</w:t>
      </w:r>
      <w:proofErr w:type="spellEnd"/>
      <w:r w:rsidRPr="00012B9C">
        <w:rPr>
          <w:rStyle w:val="w"/>
          <w:rFonts w:ascii="Times New Roman" w:hAnsi="Times New Roman" w:cs="Times New Roman"/>
          <w:color w:val="BBBBBB"/>
          <w:sz w:val="28"/>
          <w:szCs w:val="28"/>
        </w:rPr>
        <w:t xml:space="preserve"> </w:t>
      </w:r>
      <w:r w:rsidRPr="00012B9C">
        <w:rPr>
          <w:rStyle w:val="n"/>
          <w:rFonts w:ascii="Times New Roman" w:hAnsi="Times New Roman" w:cs="Times New Roman"/>
          <w:color w:val="000000"/>
          <w:sz w:val="28"/>
          <w:szCs w:val="28"/>
        </w:rPr>
        <w:t>a</w:t>
      </w:r>
      <w:r w:rsidRPr="00012B9C">
        <w:rPr>
          <w:rStyle w:val="w"/>
          <w:rFonts w:ascii="Times New Roman" w:hAnsi="Times New Roman" w:cs="Times New Roman"/>
          <w:color w:val="BBBBBB"/>
          <w:sz w:val="28"/>
          <w:szCs w:val="28"/>
        </w:rPr>
        <w:t xml:space="preserve"> </w:t>
      </w:r>
      <w:r w:rsidRPr="00012B9C">
        <w:rPr>
          <w:rStyle w:val="o"/>
          <w:rFonts w:ascii="Times New Roman" w:hAnsi="Times New Roman" w:cs="Times New Roman"/>
          <w:color w:val="666666"/>
          <w:sz w:val="28"/>
          <w:szCs w:val="28"/>
        </w:rPr>
        <w:t>&lt;&lt;</w:t>
      </w:r>
      <w:r w:rsidRPr="00012B9C">
        <w:rPr>
          <w:rStyle w:val="w"/>
          <w:rFonts w:ascii="Times New Roman" w:hAnsi="Times New Roman" w:cs="Times New Roman"/>
          <w:color w:val="BBBBBB"/>
          <w:sz w:val="28"/>
          <w:szCs w:val="28"/>
        </w:rPr>
        <w:t xml:space="preserve"> </w:t>
      </w:r>
      <w:r w:rsidRPr="00012B9C">
        <w:rPr>
          <w:rStyle w:val="mi"/>
          <w:rFonts w:ascii="Times New Roman" w:hAnsi="Times New Roman" w:cs="Times New Roman"/>
          <w:color w:val="666666"/>
          <w:sz w:val="28"/>
          <w:szCs w:val="28"/>
        </w:rPr>
        <w:t>2</w:t>
      </w:r>
      <w:r w:rsidRPr="00012B9C">
        <w:rPr>
          <w:rStyle w:val="p"/>
          <w:rFonts w:ascii="Times New Roman" w:hAnsi="Times New Roman" w:cs="Times New Roman"/>
          <w:color w:val="000000"/>
          <w:sz w:val="28"/>
          <w:szCs w:val="28"/>
        </w:rPr>
        <w:t>;</w:t>
      </w:r>
    </w:p>
    <w:p w:rsidR="00822E9F" w:rsidRPr="00012B9C" w:rsidRDefault="00822E9F" w:rsidP="00012B9C">
      <w:pPr>
        <w:pStyle w:val="HTML"/>
        <w:pBdr>
          <w:top w:val="single" w:sz="6" w:space="12" w:color="EAECF0"/>
          <w:left w:val="single" w:sz="6" w:space="12" w:color="EAECF0"/>
          <w:bottom w:val="single" w:sz="6" w:space="12" w:color="EAECF0"/>
          <w:right w:val="single" w:sz="6" w:space="12" w:color="EAECF0"/>
        </w:pBdr>
        <w:shd w:val="clear" w:color="auto" w:fill="F8F9FA"/>
        <w:ind w:firstLine="709"/>
        <w:jc w:val="both"/>
        <w:rPr>
          <w:rFonts w:ascii="Times New Roman" w:hAnsi="Times New Roman" w:cs="Times New Roman"/>
          <w:color w:val="000000"/>
          <w:sz w:val="28"/>
          <w:szCs w:val="28"/>
        </w:rPr>
      </w:pPr>
      <w:r w:rsidRPr="00012B9C">
        <w:rPr>
          <w:rStyle w:val="w"/>
          <w:rFonts w:ascii="Times New Roman" w:hAnsi="Times New Roman" w:cs="Times New Roman"/>
          <w:color w:val="BBBBBB"/>
          <w:sz w:val="28"/>
          <w:szCs w:val="28"/>
        </w:rPr>
        <w:t xml:space="preserve"> </w:t>
      </w:r>
      <w:r w:rsidRPr="00012B9C">
        <w:rPr>
          <w:rStyle w:val="p"/>
          <w:rFonts w:ascii="Times New Roman" w:hAnsi="Times New Roman" w:cs="Times New Roman"/>
          <w:color w:val="000000"/>
          <w:sz w:val="28"/>
          <w:szCs w:val="28"/>
        </w:rPr>
        <w:t>}</w:t>
      </w:r>
    </w:p>
    <w:p w:rsidR="00822E9F" w:rsidRPr="00012B9C" w:rsidRDefault="00AF7E45" w:rsidP="00012B9C">
      <w:pPr>
        <w:spacing w:after="0" w:line="240" w:lineRule="auto"/>
        <w:ind w:firstLine="709"/>
        <w:jc w:val="both"/>
        <w:rPr>
          <w:rFonts w:ascii="Times New Roman" w:hAnsi="Times New Roman" w:cs="Times New Roman"/>
          <w:sz w:val="28"/>
          <w:szCs w:val="28"/>
        </w:rPr>
      </w:pPr>
      <w:r w:rsidRPr="00012B9C">
        <w:rPr>
          <w:rFonts w:ascii="Times New Roman" w:hAnsi="Times New Roman" w:cs="Times New Roman"/>
          <w:sz w:val="28"/>
          <w:szCs w:val="28"/>
        </w:rPr>
        <w:t>Несмотря на то что вычисление происходит внутри функции, его результат записывается в переменную, находящуюся в области видимости только этой функции; и, если учесть</w:t>
      </w:r>
      <w:r w:rsidR="00012B9C">
        <w:rPr>
          <w:rFonts w:ascii="Times New Roman" w:hAnsi="Times New Roman" w:cs="Times New Roman"/>
          <w:sz w:val="28"/>
          <w:szCs w:val="28"/>
        </w:rPr>
        <w:t>,</w:t>
      </w:r>
      <w:r w:rsidRPr="00012B9C">
        <w:rPr>
          <w:rFonts w:ascii="Times New Roman" w:hAnsi="Times New Roman" w:cs="Times New Roman"/>
          <w:sz w:val="28"/>
          <w:szCs w:val="28"/>
        </w:rPr>
        <w:t xml:space="preserve"> что функция безусловно возвращает число 96, она может быть упрощена оптимизацией распространение констант так, чтобы её тело состояло только из операции </w:t>
      </w:r>
      <w:proofErr w:type="spellStart"/>
      <w:r w:rsidRPr="00012B9C">
        <w:rPr>
          <w:rFonts w:ascii="Times New Roman" w:hAnsi="Times New Roman" w:cs="Times New Roman"/>
          <w:sz w:val="28"/>
          <w:szCs w:val="28"/>
        </w:rPr>
        <w:t>return</w:t>
      </w:r>
      <w:proofErr w:type="spellEnd"/>
      <w:r w:rsidRPr="00012B9C">
        <w:rPr>
          <w:rFonts w:ascii="Times New Roman" w:hAnsi="Times New Roman" w:cs="Times New Roman"/>
          <w:sz w:val="28"/>
          <w:szCs w:val="28"/>
        </w:rPr>
        <w:t xml:space="preserve"> 96. А затем компилятор может заменить все вызовы этой функции на возвращаемое значение.</w:t>
      </w:r>
    </w:p>
    <w:p w:rsidR="00AF7E45" w:rsidRPr="00012B9C" w:rsidRDefault="00AF7E45" w:rsidP="00012B9C">
      <w:pPr>
        <w:spacing w:after="0" w:line="240" w:lineRule="auto"/>
        <w:ind w:firstLine="709"/>
        <w:jc w:val="both"/>
        <w:rPr>
          <w:rFonts w:ascii="Times New Roman" w:hAnsi="Times New Roman" w:cs="Times New Roman"/>
          <w:sz w:val="28"/>
          <w:szCs w:val="28"/>
        </w:rPr>
      </w:pPr>
      <w:r w:rsidRPr="00012B9C">
        <w:rPr>
          <w:rFonts w:ascii="Times New Roman" w:hAnsi="Times New Roman" w:cs="Times New Roman"/>
          <w:sz w:val="28"/>
          <w:szCs w:val="28"/>
        </w:rPr>
        <w:t>Классический алгоритм DCE («</w:t>
      </w:r>
      <w:proofErr w:type="spellStart"/>
      <w:r w:rsidRPr="00012B9C">
        <w:rPr>
          <w:rFonts w:ascii="Times New Roman" w:hAnsi="Times New Roman" w:cs="Times New Roman"/>
          <w:sz w:val="28"/>
          <w:szCs w:val="28"/>
        </w:rPr>
        <w:t>Dead</w:t>
      </w:r>
      <w:proofErr w:type="spellEnd"/>
      <w:r w:rsidRPr="00012B9C">
        <w:rPr>
          <w:rFonts w:ascii="Times New Roman" w:hAnsi="Times New Roman" w:cs="Times New Roman"/>
          <w:sz w:val="28"/>
          <w:szCs w:val="28"/>
        </w:rPr>
        <w:t>») работает на SSA-представлении и состоит из двух обходов: первый обход («</w:t>
      </w:r>
      <w:proofErr w:type="spellStart"/>
      <w:r w:rsidRPr="00012B9C">
        <w:rPr>
          <w:rFonts w:ascii="Times New Roman" w:hAnsi="Times New Roman" w:cs="Times New Roman"/>
          <w:sz w:val="28"/>
          <w:szCs w:val="28"/>
        </w:rPr>
        <w:t>Mark</w:t>
      </w:r>
      <w:proofErr w:type="spellEnd"/>
      <w:r w:rsidRPr="00012B9C">
        <w:rPr>
          <w:rFonts w:ascii="Times New Roman" w:hAnsi="Times New Roman" w:cs="Times New Roman"/>
          <w:sz w:val="28"/>
          <w:szCs w:val="28"/>
        </w:rPr>
        <w:t>») отмечает (маркирует) все заведомо живые операции (операции выхода из процедуры, ввода-вывода, изменяющие глобальные переменные); второй обход («</w:t>
      </w:r>
      <w:proofErr w:type="spellStart"/>
      <w:r w:rsidRPr="00012B9C">
        <w:rPr>
          <w:rFonts w:ascii="Times New Roman" w:hAnsi="Times New Roman" w:cs="Times New Roman"/>
          <w:sz w:val="28"/>
          <w:szCs w:val="28"/>
        </w:rPr>
        <w:t>Sweep</w:t>
      </w:r>
      <w:proofErr w:type="spellEnd"/>
      <w:r w:rsidRPr="00012B9C">
        <w:rPr>
          <w:rFonts w:ascii="Times New Roman" w:hAnsi="Times New Roman" w:cs="Times New Roman"/>
          <w:sz w:val="28"/>
          <w:szCs w:val="28"/>
        </w:rPr>
        <w:t>») начинается с живых операций и идёт вверх по определениям аргументов, помечая все операции на своём пути живыми, заканчивая теми операциями, которые не имеют предшественников в SSA-форме. Максимальная вычислительная сложность такого алгоритма зависит от размера программы как O(n</w:t>
      </w:r>
      <w:r w:rsidRPr="00012B9C">
        <w:rPr>
          <w:rFonts w:ascii="Times New Roman" w:hAnsi="Times New Roman" w:cs="Times New Roman"/>
          <w:sz w:val="28"/>
          <w:szCs w:val="28"/>
          <w:vertAlign w:val="superscript"/>
        </w:rPr>
        <w:t>2</w:t>
      </w:r>
      <w:r w:rsidRPr="00012B9C">
        <w:rPr>
          <w:rFonts w:ascii="Times New Roman" w:hAnsi="Times New Roman" w:cs="Times New Roman"/>
          <w:sz w:val="28"/>
          <w:szCs w:val="28"/>
        </w:rPr>
        <w:t>).</w:t>
      </w:r>
    </w:p>
    <w:p w:rsidR="00012B9C" w:rsidRDefault="00012B9C" w:rsidP="00012B9C">
      <w:pPr>
        <w:spacing w:after="0" w:line="240" w:lineRule="auto"/>
        <w:ind w:firstLine="709"/>
        <w:jc w:val="both"/>
        <w:rPr>
          <w:rFonts w:ascii="Times New Roman" w:hAnsi="Times New Roman" w:cs="Times New Roman"/>
          <w:b/>
          <w:sz w:val="28"/>
          <w:szCs w:val="28"/>
        </w:rPr>
      </w:pPr>
    </w:p>
    <w:p w:rsidR="00AF7E45" w:rsidRPr="00012B9C" w:rsidRDefault="00AF7E45" w:rsidP="00012B9C">
      <w:pPr>
        <w:spacing w:after="0" w:line="240" w:lineRule="auto"/>
        <w:ind w:firstLine="709"/>
        <w:jc w:val="center"/>
        <w:rPr>
          <w:rFonts w:ascii="Times New Roman" w:hAnsi="Times New Roman" w:cs="Times New Roman"/>
          <w:b/>
          <w:sz w:val="28"/>
          <w:szCs w:val="28"/>
        </w:rPr>
      </w:pPr>
      <w:r w:rsidRPr="00012B9C">
        <w:rPr>
          <w:rFonts w:ascii="Times New Roman" w:hAnsi="Times New Roman" w:cs="Times New Roman"/>
          <w:b/>
          <w:sz w:val="28"/>
          <w:szCs w:val="28"/>
        </w:rPr>
        <w:t>Понижение силы операций</w:t>
      </w:r>
    </w:p>
    <w:p w:rsidR="00AF7E45" w:rsidRPr="00012B9C" w:rsidRDefault="00AF7E45" w:rsidP="00012B9C">
      <w:pPr>
        <w:spacing w:after="0" w:line="240" w:lineRule="auto"/>
        <w:ind w:firstLine="709"/>
        <w:jc w:val="both"/>
        <w:rPr>
          <w:rFonts w:ascii="Times New Roman" w:hAnsi="Times New Roman" w:cs="Times New Roman"/>
          <w:b/>
          <w:sz w:val="28"/>
          <w:szCs w:val="28"/>
        </w:rPr>
      </w:pPr>
      <w:r w:rsidRPr="00012B9C">
        <w:rPr>
          <w:rFonts w:ascii="Times New Roman" w:hAnsi="Times New Roman" w:cs="Times New Roman"/>
          <w:noProof/>
          <w:sz w:val="28"/>
          <w:szCs w:val="28"/>
          <w:lang w:eastAsia="ru-RU"/>
        </w:rPr>
        <w:lastRenderedPageBreak/>
        <w:drawing>
          <wp:inline distT="0" distB="0" distL="0" distR="0">
            <wp:extent cx="4699000" cy="1130300"/>
            <wp:effectExtent l="0" t="0" r="6350" b="0"/>
            <wp:docPr id="3" name="Рисунок 3" descr="https://intuit.ru/EDI/11_04_18_2/1523398877-17984/tutorial/84/objects/11/files/1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tuit.ru/EDI/11_04_18_2/1523398877-17984/tutorial/84/objects/11/files/11-1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9000" cy="1130300"/>
                    </a:xfrm>
                    <a:prstGeom prst="rect">
                      <a:avLst/>
                    </a:prstGeom>
                    <a:noFill/>
                    <a:ln>
                      <a:noFill/>
                    </a:ln>
                  </pic:spPr>
                </pic:pic>
              </a:graphicData>
            </a:graphic>
          </wp:inline>
        </w:drawing>
      </w:r>
    </w:p>
    <w:p w:rsidR="00AF7E45" w:rsidRPr="00012B9C" w:rsidRDefault="00AF7E45" w:rsidP="00012B9C">
      <w:pPr>
        <w:pStyle w:val="a3"/>
        <w:shd w:val="clear" w:color="auto" w:fill="FFFFFF"/>
        <w:spacing w:before="0" w:beforeAutospacing="0" w:after="0" w:afterAutospacing="0"/>
        <w:ind w:firstLine="709"/>
        <w:jc w:val="both"/>
        <w:rPr>
          <w:color w:val="000000"/>
          <w:sz w:val="28"/>
          <w:szCs w:val="28"/>
        </w:rPr>
      </w:pPr>
      <w:r w:rsidRPr="00012B9C">
        <w:rPr>
          <w:color w:val="000000"/>
          <w:sz w:val="28"/>
          <w:szCs w:val="28"/>
        </w:rPr>
        <w:t>Данное преобразование особенно эффективно при применении к вычислениям внутри тел циклов, хотя это не является его необходимым контекстным условием.</w:t>
      </w:r>
    </w:p>
    <w:p w:rsidR="00AF7E45" w:rsidRPr="00012B9C" w:rsidRDefault="00AF7E45" w:rsidP="00012B9C">
      <w:pPr>
        <w:pStyle w:val="a3"/>
        <w:shd w:val="clear" w:color="auto" w:fill="FFFFFF"/>
        <w:spacing w:before="0" w:beforeAutospacing="0" w:after="0" w:afterAutospacing="0"/>
        <w:ind w:firstLine="709"/>
        <w:jc w:val="both"/>
        <w:rPr>
          <w:color w:val="000000"/>
          <w:sz w:val="28"/>
          <w:szCs w:val="28"/>
        </w:rPr>
      </w:pPr>
      <w:r w:rsidRPr="00012B9C">
        <w:rPr>
          <w:color w:val="000000"/>
          <w:sz w:val="28"/>
          <w:szCs w:val="28"/>
        </w:rPr>
        <w:t>Основная идея понижения силы операций - это замена (в частных случаях) использования более дорогих операций более дешевыми (умножения - сложением или сдвигом, возведения в степень - умножением и т.д.) Обычно используются следующие тождества:</w:t>
      </w:r>
    </w:p>
    <w:p w:rsidR="00AF7E45" w:rsidRPr="00012B9C" w:rsidRDefault="00AF7E45" w:rsidP="00012B9C">
      <w:pPr>
        <w:spacing w:after="0" w:line="240" w:lineRule="auto"/>
        <w:ind w:firstLine="709"/>
        <w:jc w:val="both"/>
        <w:rPr>
          <w:rFonts w:ascii="Times New Roman" w:hAnsi="Times New Roman" w:cs="Times New Roman"/>
          <w:b/>
          <w:sz w:val="28"/>
          <w:szCs w:val="28"/>
        </w:rPr>
      </w:pPr>
      <w:r w:rsidRPr="00012B9C">
        <w:rPr>
          <w:rFonts w:ascii="Times New Roman" w:hAnsi="Times New Roman" w:cs="Times New Roman"/>
          <w:noProof/>
          <w:sz w:val="28"/>
          <w:szCs w:val="28"/>
          <w:lang w:eastAsia="ru-RU"/>
        </w:rPr>
        <w:drawing>
          <wp:inline distT="0" distB="0" distL="0" distR="0">
            <wp:extent cx="2152650" cy="247650"/>
            <wp:effectExtent l="0" t="0" r="0" b="0"/>
            <wp:docPr id="4" name="Рисунок 4" descr="n*x \equiv (n -1)*x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x \equiv (n -1)*x +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247650"/>
                    </a:xfrm>
                    <a:prstGeom prst="rect">
                      <a:avLst/>
                    </a:prstGeom>
                    <a:noFill/>
                    <a:ln>
                      <a:noFill/>
                    </a:ln>
                  </pic:spPr>
                </pic:pic>
              </a:graphicData>
            </a:graphic>
          </wp:inline>
        </w:drawing>
      </w:r>
    </w:p>
    <w:p w:rsidR="00AF7E45" w:rsidRPr="00012B9C" w:rsidRDefault="00AF7E45" w:rsidP="00012B9C">
      <w:pPr>
        <w:spacing w:after="0" w:line="240" w:lineRule="auto"/>
        <w:ind w:firstLine="709"/>
        <w:jc w:val="both"/>
        <w:rPr>
          <w:rFonts w:ascii="Times New Roman" w:hAnsi="Times New Roman" w:cs="Times New Roman"/>
          <w:color w:val="000000"/>
          <w:sz w:val="28"/>
          <w:szCs w:val="28"/>
          <w:shd w:val="clear" w:color="auto" w:fill="FFFFFF"/>
        </w:rPr>
      </w:pPr>
      <w:r w:rsidRPr="00012B9C">
        <w:rPr>
          <w:rFonts w:ascii="Times New Roman" w:hAnsi="Times New Roman" w:cs="Times New Roman"/>
          <w:color w:val="000000"/>
          <w:sz w:val="28"/>
          <w:szCs w:val="28"/>
          <w:shd w:val="clear" w:color="auto" w:fill="FFFFFF"/>
        </w:rPr>
        <w:t>Два последних тождества и дают возможность применения преобразования к циклам. На иллюстрации приведен пример такого преобразования. В данном случае </w:t>
      </w:r>
      <w:bookmarkStart w:id="1" w:name="keyword82"/>
      <w:bookmarkEnd w:id="1"/>
      <w:r w:rsidRPr="00012B9C">
        <w:rPr>
          <w:rStyle w:val="keyword"/>
          <w:rFonts w:ascii="Times New Roman" w:hAnsi="Times New Roman" w:cs="Times New Roman"/>
          <w:i/>
          <w:iCs/>
          <w:color w:val="000000"/>
          <w:sz w:val="28"/>
          <w:szCs w:val="28"/>
          <w:shd w:val="clear" w:color="auto" w:fill="FFFFFF"/>
        </w:rPr>
        <w:t>умножение</w:t>
      </w:r>
      <w:r w:rsidRPr="00012B9C">
        <w:rPr>
          <w:rFonts w:ascii="Times New Roman" w:hAnsi="Times New Roman" w:cs="Times New Roman"/>
          <w:color w:val="000000"/>
          <w:sz w:val="28"/>
          <w:szCs w:val="28"/>
          <w:shd w:val="clear" w:color="auto" w:fill="FFFFFF"/>
        </w:rPr>
        <w:t> внутри тела </w:t>
      </w:r>
      <w:bookmarkStart w:id="2" w:name="keyword83"/>
      <w:bookmarkEnd w:id="2"/>
      <w:r w:rsidRPr="00012B9C">
        <w:rPr>
          <w:rStyle w:val="keyword"/>
          <w:rFonts w:ascii="Times New Roman" w:hAnsi="Times New Roman" w:cs="Times New Roman"/>
          <w:i/>
          <w:iCs/>
          <w:color w:val="000000"/>
          <w:sz w:val="28"/>
          <w:szCs w:val="28"/>
          <w:shd w:val="clear" w:color="auto" w:fill="FFFFFF"/>
        </w:rPr>
        <w:t>цикла</w:t>
      </w:r>
      <w:r w:rsidRPr="00012B9C">
        <w:rPr>
          <w:rFonts w:ascii="Times New Roman" w:hAnsi="Times New Roman" w:cs="Times New Roman"/>
          <w:color w:val="000000"/>
          <w:sz w:val="28"/>
          <w:szCs w:val="28"/>
          <w:shd w:val="clear" w:color="auto" w:fill="FFFFFF"/>
        </w:rPr>
        <w:t> было заменено сложением.</w:t>
      </w:r>
    </w:p>
    <w:p w:rsidR="00892136" w:rsidRPr="00012B9C" w:rsidRDefault="00892136" w:rsidP="00012B9C">
      <w:pPr>
        <w:spacing w:after="0" w:line="240" w:lineRule="auto"/>
        <w:ind w:firstLine="709"/>
        <w:jc w:val="both"/>
        <w:rPr>
          <w:rFonts w:ascii="Times New Roman" w:hAnsi="Times New Roman" w:cs="Times New Roman"/>
          <w:b/>
          <w:color w:val="000000"/>
          <w:sz w:val="28"/>
          <w:szCs w:val="28"/>
          <w:shd w:val="clear" w:color="auto" w:fill="FFFFFF"/>
        </w:rPr>
      </w:pPr>
      <w:r w:rsidRPr="00012B9C">
        <w:rPr>
          <w:rFonts w:ascii="Times New Roman" w:hAnsi="Times New Roman" w:cs="Times New Roman"/>
          <w:b/>
          <w:color w:val="000000"/>
          <w:sz w:val="28"/>
          <w:szCs w:val="28"/>
          <w:shd w:val="clear" w:color="auto" w:fill="FFFFFF"/>
        </w:rPr>
        <w:t>Экономия общих подвыражений</w:t>
      </w:r>
    </w:p>
    <w:p w:rsidR="00892136" w:rsidRPr="00012B9C" w:rsidRDefault="00892136" w:rsidP="00012B9C">
      <w:pPr>
        <w:spacing w:after="0" w:line="240" w:lineRule="auto"/>
        <w:ind w:firstLine="709"/>
        <w:jc w:val="both"/>
        <w:rPr>
          <w:rFonts w:ascii="Times New Roman" w:hAnsi="Times New Roman" w:cs="Times New Roman"/>
          <w:b/>
          <w:color w:val="000000"/>
          <w:sz w:val="28"/>
          <w:szCs w:val="28"/>
          <w:shd w:val="clear" w:color="auto" w:fill="FFFFFF"/>
        </w:rPr>
      </w:pPr>
      <w:r w:rsidRPr="00012B9C">
        <w:rPr>
          <w:rFonts w:ascii="Times New Roman" w:hAnsi="Times New Roman" w:cs="Times New Roman"/>
          <w:noProof/>
          <w:sz w:val="28"/>
          <w:szCs w:val="28"/>
          <w:lang w:eastAsia="ru-RU"/>
        </w:rPr>
        <w:drawing>
          <wp:inline distT="0" distB="0" distL="0" distR="0">
            <wp:extent cx="5048250" cy="2343150"/>
            <wp:effectExtent l="0" t="0" r="0" b="0"/>
            <wp:docPr id="5" name="Рисунок 5" descr="https://intuit.ru/EDI/11_04_18_2/1523398877-17984/tutorial/84/objects/11/files/11-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ntuit.ru/EDI/11_04_18_2/1523398877-17984/tutorial/84/objects/11/files/11-1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0" cy="2343150"/>
                    </a:xfrm>
                    <a:prstGeom prst="rect">
                      <a:avLst/>
                    </a:prstGeom>
                    <a:noFill/>
                    <a:ln>
                      <a:noFill/>
                    </a:ln>
                  </pic:spPr>
                </pic:pic>
              </a:graphicData>
            </a:graphic>
          </wp:inline>
        </w:drawing>
      </w:r>
    </w:p>
    <w:p w:rsidR="00892136" w:rsidRPr="00012B9C" w:rsidRDefault="00892136" w:rsidP="00012B9C">
      <w:pPr>
        <w:spacing w:after="0" w:line="240" w:lineRule="auto"/>
        <w:ind w:firstLine="709"/>
        <w:jc w:val="both"/>
        <w:rPr>
          <w:rFonts w:ascii="Times New Roman" w:hAnsi="Times New Roman" w:cs="Times New Roman"/>
          <w:color w:val="000000"/>
          <w:sz w:val="28"/>
          <w:szCs w:val="28"/>
          <w:shd w:val="clear" w:color="auto" w:fill="FFFFFF"/>
        </w:rPr>
      </w:pPr>
      <w:r w:rsidRPr="00012B9C">
        <w:rPr>
          <w:rFonts w:ascii="Times New Roman" w:hAnsi="Times New Roman" w:cs="Times New Roman"/>
          <w:color w:val="000000"/>
          <w:sz w:val="28"/>
          <w:szCs w:val="28"/>
          <w:shd w:val="clear" w:color="auto" w:fill="FFFFFF"/>
        </w:rPr>
        <w:t>Экономия общих подвыражений заключается в том, что среди всех вычисляемых на участке экономии выражений выделяются эквивалентные, и затем их вхождения заменяются на вхождение новой переменной, хранящей заранее вычисленное значение этого общего выражения.</w:t>
      </w:r>
    </w:p>
    <w:p w:rsidR="00892136" w:rsidRPr="00012B9C" w:rsidRDefault="00892136" w:rsidP="00012B9C">
      <w:pPr>
        <w:spacing w:after="0" w:line="240" w:lineRule="auto"/>
        <w:ind w:firstLine="709"/>
        <w:jc w:val="both"/>
        <w:rPr>
          <w:rFonts w:ascii="Times New Roman" w:hAnsi="Times New Roman" w:cs="Times New Roman"/>
          <w:color w:val="000000"/>
          <w:sz w:val="28"/>
          <w:szCs w:val="28"/>
          <w:shd w:val="clear" w:color="auto" w:fill="FFFFFF"/>
        </w:rPr>
      </w:pPr>
      <w:r w:rsidRPr="00012B9C">
        <w:rPr>
          <w:rFonts w:ascii="Times New Roman" w:hAnsi="Times New Roman" w:cs="Times New Roman"/>
          <w:color w:val="000000"/>
          <w:sz w:val="28"/>
          <w:szCs w:val="28"/>
          <w:shd w:val="clear" w:color="auto" w:fill="FFFFFF"/>
        </w:rPr>
        <w:t>Поскольку выделение одних подвыражений закрывает возможность выделить другие, данное преобразование является неоднозначным.</w:t>
      </w:r>
    </w:p>
    <w:p w:rsidR="00AF7E45" w:rsidRPr="00012B9C" w:rsidRDefault="00892136" w:rsidP="00012B9C">
      <w:pPr>
        <w:spacing w:after="0" w:line="240" w:lineRule="auto"/>
        <w:ind w:firstLine="709"/>
        <w:jc w:val="both"/>
        <w:rPr>
          <w:rFonts w:ascii="Times New Roman" w:hAnsi="Times New Roman" w:cs="Times New Roman"/>
          <w:color w:val="000000"/>
          <w:sz w:val="28"/>
          <w:szCs w:val="28"/>
          <w:shd w:val="clear" w:color="auto" w:fill="FFFFFF"/>
        </w:rPr>
      </w:pPr>
      <w:r w:rsidRPr="00012B9C">
        <w:rPr>
          <w:rFonts w:ascii="Times New Roman" w:hAnsi="Times New Roman" w:cs="Times New Roman"/>
          <w:color w:val="000000"/>
          <w:sz w:val="28"/>
          <w:szCs w:val="28"/>
          <w:shd w:val="clear" w:color="auto" w:fill="FFFFFF"/>
        </w:rPr>
        <w:t xml:space="preserve">На иллюстрации показаны примеры применения этого преобразования. Во втором случае видна неоднозначность при выделении подвыражений: выражения </w:t>
      </w:r>
      <w:proofErr w:type="spellStart"/>
      <w:r w:rsidRPr="00012B9C">
        <w:rPr>
          <w:rFonts w:ascii="Times New Roman" w:hAnsi="Times New Roman" w:cs="Times New Roman"/>
          <w:color w:val="000000"/>
          <w:sz w:val="28"/>
          <w:szCs w:val="28"/>
          <w:shd w:val="clear" w:color="auto" w:fill="FFFFFF"/>
        </w:rPr>
        <w:t>b+c</w:t>
      </w:r>
      <w:proofErr w:type="spellEnd"/>
      <w:r w:rsidRPr="00012B9C">
        <w:rPr>
          <w:rFonts w:ascii="Times New Roman" w:hAnsi="Times New Roman" w:cs="Times New Roman"/>
          <w:color w:val="000000"/>
          <w:sz w:val="28"/>
          <w:szCs w:val="28"/>
          <w:shd w:val="clear" w:color="auto" w:fill="FFFFFF"/>
        </w:rPr>
        <w:t xml:space="preserve"> и </w:t>
      </w:r>
      <w:proofErr w:type="spellStart"/>
      <w:r w:rsidRPr="00012B9C">
        <w:rPr>
          <w:rFonts w:ascii="Times New Roman" w:hAnsi="Times New Roman" w:cs="Times New Roman"/>
          <w:color w:val="000000"/>
          <w:sz w:val="28"/>
          <w:szCs w:val="28"/>
          <w:shd w:val="clear" w:color="auto" w:fill="FFFFFF"/>
        </w:rPr>
        <w:t>c+d</w:t>
      </w:r>
      <w:proofErr w:type="spellEnd"/>
      <w:r w:rsidRPr="00012B9C">
        <w:rPr>
          <w:rFonts w:ascii="Times New Roman" w:hAnsi="Times New Roman" w:cs="Times New Roman"/>
          <w:color w:val="000000"/>
          <w:sz w:val="28"/>
          <w:szCs w:val="28"/>
          <w:shd w:val="clear" w:color="auto" w:fill="FFFFFF"/>
        </w:rPr>
        <w:t xml:space="preserve"> не могут быть выделены одновременно. Поскольку подвыражение </w:t>
      </w:r>
      <w:proofErr w:type="spellStart"/>
      <w:r w:rsidRPr="00012B9C">
        <w:rPr>
          <w:rFonts w:ascii="Times New Roman" w:hAnsi="Times New Roman" w:cs="Times New Roman"/>
          <w:color w:val="000000"/>
          <w:sz w:val="28"/>
          <w:szCs w:val="28"/>
          <w:shd w:val="clear" w:color="auto" w:fill="FFFFFF"/>
        </w:rPr>
        <w:t>b+c</w:t>
      </w:r>
      <w:proofErr w:type="spellEnd"/>
      <w:r w:rsidRPr="00012B9C">
        <w:rPr>
          <w:rFonts w:ascii="Times New Roman" w:hAnsi="Times New Roman" w:cs="Times New Roman"/>
          <w:color w:val="000000"/>
          <w:sz w:val="28"/>
          <w:szCs w:val="28"/>
          <w:shd w:val="clear" w:color="auto" w:fill="FFFFFF"/>
        </w:rPr>
        <w:t xml:space="preserve"> используется чаще, именно оно и было выделено.</w:t>
      </w:r>
    </w:p>
    <w:p w:rsidR="00892136" w:rsidRPr="00012B9C" w:rsidRDefault="00892136" w:rsidP="00012B9C">
      <w:pPr>
        <w:spacing w:after="0" w:line="240" w:lineRule="auto"/>
        <w:ind w:firstLine="709"/>
        <w:jc w:val="center"/>
        <w:rPr>
          <w:rFonts w:ascii="Times New Roman" w:hAnsi="Times New Roman" w:cs="Times New Roman"/>
          <w:b/>
          <w:color w:val="000000"/>
          <w:sz w:val="28"/>
          <w:szCs w:val="28"/>
          <w:shd w:val="clear" w:color="auto" w:fill="FFFFFF"/>
        </w:rPr>
      </w:pPr>
      <w:r w:rsidRPr="00012B9C">
        <w:rPr>
          <w:rFonts w:ascii="Times New Roman" w:hAnsi="Times New Roman" w:cs="Times New Roman"/>
          <w:b/>
          <w:color w:val="000000"/>
          <w:sz w:val="28"/>
          <w:szCs w:val="28"/>
          <w:shd w:val="clear" w:color="auto" w:fill="FFFFFF"/>
        </w:rPr>
        <w:t>Чистка циклов</w:t>
      </w:r>
    </w:p>
    <w:p w:rsidR="00892136" w:rsidRPr="00012B9C" w:rsidRDefault="00892136" w:rsidP="00012B9C">
      <w:pPr>
        <w:spacing w:after="0" w:line="240" w:lineRule="auto"/>
        <w:ind w:firstLine="709"/>
        <w:jc w:val="both"/>
        <w:rPr>
          <w:rFonts w:ascii="Times New Roman" w:hAnsi="Times New Roman" w:cs="Times New Roman"/>
          <w:color w:val="000000"/>
          <w:sz w:val="28"/>
          <w:szCs w:val="28"/>
          <w:u w:val="single"/>
          <w:shd w:val="clear" w:color="auto" w:fill="FFFFFF"/>
        </w:rPr>
      </w:pPr>
      <w:r w:rsidRPr="00012B9C">
        <w:rPr>
          <w:rFonts w:ascii="Times New Roman" w:hAnsi="Times New Roman" w:cs="Times New Roman"/>
          <w:color w:val="000000"/>
          <w:sz w:val="28"/>
          <w:szCs w:val="28"/>
          <w:u w:val="single"/>
          <w:shd w:val="clear" w:color="auto" w:fill="FFFFFF"/>
        </w:rPr>
        <w:t>Чистка циклов вверх</w:t>
      </w:r>
    </w:p>
    <w:p w:rsidR="00892136" w:rsidRPr="00012B9C" w:rsidRDefault="00892136" w:rsidP="00012B9C">
      <w:pPr>
        <w:spacing w:after="0" w:line="240" w:lineRule="auto"/>
        <w:ind w:firstLine="709"/>
        <w:jc w:val="both"/>
        <w:rPr>
          <w:rFonts w:ascii="Times New Roman" w:hAnsi="Times New Roman" w:cs="Times New Roman"/>
          <w:color w:val="000000"/>
          <w:sz w:val="28"/>
          <w:szCs w:val="28"/>
          <w:shd w:val="clear" w:color="auto" w:fill="FFFFFF"/>
        </w:rPr>
      </w:pPr>
      <w:r w:rsidRPr="00012B9C">
        <w:rPr>
          <w:rFonts w:ascii="Times New Roman" w:hAnsi="Times New Roman" w:cs="Times New Roman"/>
          <w:noProof/>
          <w:sz w:val="28"/>
          <w:szCs w:val="28"/>
          <w:lang w:eastAsia="ru-RU"/>
        </w:rPr>
        <w:lastRenderedPageBreak/>
        <w:drawing>
          <wp:inline distT="0" distB="0" distL="0" distR="0">
            <wp:extent cx="4677410" cy="1866900"/>
            <wp:effectExtent l="0" t="0" r="8890" b="0"/>
            <wp:docPr id="6" name="Рисунок 6" descr="https://intuit.ru/EDI/11_04_18_2/1523398877-17984/tutorial/84/objects/11/files/11-8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ntuit.ru/EDI/11_04_18_2/1523398877-17984/tutorial/84/objects/11/files/11-8sm.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0143" cy="1871982"/>
                    </a:xfrm>
                    <a:prstGeom prst="rect">
                      <a:avLst/>
                    </a:prstGeom>
                    <a:noFill/>
                    <a:ln>
                      <a:noFill/>
                    </a:ln>
                  </pic:spPr>
                </pic:pic>
              </a:graphicData>
            </a:graphic>
          </wp:inline>
        </w:drawing>
      </w:r>
    </w:p>
    <w:p w:rsidR="00892136" w:rsidRPr="00012B9C" w:rsidRDefault="00892136" w:rsidP="00012B9C">
      <w:pPr>
        <w:spacing w:after="0" w:line="240" w:lineRule="auto"/>
        <w:ind w:firstLine="709"/>
        <w:jc w:val="both"/>
        <w:rPr>
          <w:rFonts w:ascii="Times New Roman" w:hAnsi="Times New Roman" w:cs="Times New Roman"/>
          <w:color w:val="000000"/>
          <w:sz w:val="28"/>
          <w:szCs w:val="28"/>
          <w:shd w:val="clear" w:color="auto" w:fill="FFFFFF"/>
        </w:rPr>
      </w:pPr>
      <w:r w:rsidRPr="00012B9C">
        <w:rPr>
          <w:rFonts w:ascii="Times New Roman" w:hAnsi="Times New Roman" w:cs="Times New Roman"/>
          <w:color w:val="000000"/>
          <w:sz w:val="28"/>
          <w:szCs w:val="28"/>
          <w:shd w:val="clear" w:color="auto" w:fill="FFFFFF"/>
        </w:rPr>
        <w:t>Данное преобразование применяется к сильно связным подграфам графа управления (т.е. подграфам, состоящим из взаимно достижимых вершин). Таким образом, для его проведения необходима фрагментация программы на уровне сильно связных подграфов. Алгоритм выделения сильно связных подграфов будет рассмотрен в "Анализ потока управления".</w:t>
      </w:r>
    </w:p>
    <w:p w:rsidR="00892136" w:rsidRPr="00012B9C" w:rsidRDefault="00892136" w:rsidP="00012B9C">
      <w:pPr>
        <w:spacing w:after="0" w:line="240" w:lineRule="auto"/>
        <w:ind w:firstLine="709"/>
        <w:jc w:val="both"/>
        <w:rPr>
          <w:rFonts w:ascii="Times New Roman" w:hAnsi="Times New Roman" w:cs="Times New Roman"/>
          <w:color w:val="000000"/>
          <w:sz w:val="28"/>
          <w:szCs w:val="28"/>
          <w:shd w:val="clear" w:color="auto" w:fill="FFFFFF"/>
        </w:rPr>
      </w:pPr>
      <w:r w:rsidRPr="00012B9C">
        <w:rPr>
          <w:rFonts w:ascii="Times New Roman" w:hAnsi="Times New Roman" w:cs="Times New Roman"/>
          <w:color w:val="000000"/>
          <w:sz w:val="28"/>
          <w:szCs w:val="28"/>
          <w:shd w:val="clear" w:color="auto" w:fill="FFFFFF"/>
        </w:rPr>
        <w:t xml:space="preserve">Если такой подграф выделен, то для него определяется множество входных вершин, то есть таких его вершин, в которые существует путь из вершины </w:t>
      </w:r>
      <w:proofErr w:type="spellStart"/>
      <w:r w:rsidRPr="00012B9C">
        <w:rPr>
          <w:rFonts w:ascii="Times New Roman" w:hAnsi="Times New Roman" w:cs="Times New Roman"/>
          <w:color w:val="000000"/>
          <w:sz w:val="28"/>
          <w:szCs w:val="28"/>
          <w:shd w:val="clear" w:color="auto" w:fill="FFFFFF"/>
        </w:rPr>
        <w:t>start</w:t>
      </w:r>
      <w:proofErr w:type="spellEnd"/>
      <w:r w:rsidRPr="00012B9C">
        <w:rPr>
          <w:rFonts w:ascii="Times New Roman" w:hAnsi="Times New Roman" w:cs="Times New Roman"/>
          <w:color w:val="000000"/>
          <w:sz w:val="28"/>
          <w:szCs w:val="28"/>
          <w:shd w:val="clear" w:color="auto" w:fill="FFFFFF"/>
        </w:rPr>
        <w:t xml:space="preserve">, лежащий целиком за пределами этого подграфа. На иллюстрации входные вершины подграфа S обозначены темными кружками и символами e1, …, </w:t>
      </w:r>
      <w:proofErr w:type="spellStart"/>
      <w:r w:rsidRPr="00012B9C">
        <w:rPr>
          <w:rFonts w:ascii="Times New Roman" w:hAnsi="Times New Roman" w:cs="Times New Roman"/>
          <w:color w:val="000000"/>
          <w:sz w:val="28"/>
          <w:szCs w:val="28"/>
          <w:shd w:val="clear" w:color="auto" w:fill="FFFFFF"/>
        </w:rPr>
        <w:t>ek</w:t>
      </w:r>
      <w:proofErr w:type="spellEnd"/>
      <w:r w:rsidRPr="00012B9C">
        <w:rPr>
          <w:rFonts w:ascii="Times New Roman" w:hAnsi="Times New Roman" w:cs="Times New Roman"/>
          <w:color w:val="000000"/>
          <w:sz w:val="28"/>
          <w:szCs w:val="28"/>
          <w:shd w:val="clear" w:color="auto" w:fill="FFFFFF"/>
        </w:rPr>
        <w:t xml:space="preserve"> .</w:t>
      </w:r>
    </w:p>
    <w:p w:rsidR="00892136" w:rsidRPr="00012B9C" w:rsidRDefault="00892136" w:rsidP="00012B9C">
      <w:pPr>
        <w:spacing w:after="0" w:line="240" w:lineRule="auto"/>
        <w:ind w:firstLine="709"/>
        <w:jc w:val="both"/>
        <w:rPr>
          <w:rFonts w:ascii="Times New Roman" w:hAnsi="Times New Roman" w:cs="Times New Roman"/>
          <w:color w:val="000000"/>
          <w:sz w:val="28"/>
          <w:szCs w:val="28"/>
          <w:shd w:val="clear" w:color="auto" w:fill="FFFFFF"/>
        </w:rPr>
      </w:pPr>
      <w:r w:rsidRPr="00012B9C">
        <w:rPr>
          <w:rFonts w:ascii="Times New Roman" w:hAnsi="Times New Roman" w:cs="Times New Roman"/>
          <w:color w:val="000000"/>
          <w:sz w:val="28"/>
          <w:szCs w:val="28"/>
          <w:shd w:val="clear" w:color="auto" w:fill="FFFFFF"/>
        </w:rPr>
        <w:t>Чистка цикла вверх заключается в том, что вершина, лежащая в сильно связном подграфе, заменяется на несколько копий вне его, каждая из которых непосредственно предшествует входным вершинам. Такое преобразование возможно только в случае, когда оператор, которым помечена данная вершина, использует только данные операторов, недостижимых изнутри выбранного сильно связного подграфа.</w:t>
      </w:r>
    </w:p>
    <w:p w:rsidR="00892136" w:rsidRPr="00012B9C" w:rsidRDefault="00892136" w:rsidP="00012B9C">
      <w:pPr>
        <w:spacing w:after="0" w:line="240" w:lineRule="auto"/>
        <w:ind w:firstLine="709"/>
        <w:jc w:val="both"/>
        <w:rPr>
          <w:rFonts w:ascii="Times New Roman" w:hAnsi="Times New Roman" w:cs="Times New Roman"/>
          <w:color w:val="000000"/>
          <w:sz w:val="28"/>
          <w:szCs w:val="28"/>
          <w:shd w:val="clear" w:color="auto" w:fill="FFFFFF"/>
        </w:rPr>
      </w:pPr>
      <w:r w:rsidRPr="00012B9C">
        <w:rPr>
          <w:rFonts w:ascii="Times New Roman" w:hAnsi="Times New Roman" w:cs="Times New Roman"/>
          <w:color w:val="000000"/>
          <w:sz w:val="28"/>
          <w:szCs w:val="28"/>
          <w:shd w:val="clear" w:color="auto" w:fill="FFFFFF"/>
        </w:rPr>
        <w:t>Легко видеть, что данное преобразование также повторно по отношению к самому себе.</w:t>
      </w:r>
    </w:p>
    <w:p w:rsidR="00012B9C" w:rsidRDefault="00012B9C" w:rsidP="00012B9C">
      <w:pPr>
        <w:spacing w:after="0" w:line="240" w:lineRule="auto"/>
        <w:ind w:firstLine="709"/>
        <w:jc w:val="both"/>
        <w:rPr>
          <w:rFonts w:ascii="Times New Roman" w:hAnsi="Times New Roman" w:cs="Times New Roman"/>
          <w:color w:val="000000"/>
          <w:sz w:val="28"/>
          <w:szCs w:val="28"/>
          <w:u w:val="single"/>
          <w:shd w:val="clear" w:color="auto" w:fill="FFFFFF"/>
        </w:rPr>
      </w:pPr>
    </w:p>
    <w:p w:rsidR="00892136" w:rsidRPr="00012B9C" w:rsidRDefault="00892136" w:rsidP="00012B9C">
      <w:pPr>
        <w:spacing w:after="0" w:line="240" w:lineRule="auto"/>
        <w:ind w:firstLine="709"/>
        <w:jc w:val="both"/>
        <w:rPr>
          <w:rFonts w:ascii="Times New Roman" w:hAnsi="Times New Roman" w:cs="Times New Roman"/>
          <w:color w:val="000000"/>
          <w:sz w:val="28"/>
          <w:szCs w:val="28"/>
          <w:u w:val="single"/>
          <w:shd w:val="clear" w:color="auto" w:fill="FFFFFF"/>
        </w:rPr>
      </w:pPr>
      <w:r w:rsidRPr="00012B9C">
        <w:rPr>
          <w:rFonts w:ascii="Times New Roman" w:hAnsi="Times New Roman" w:cs="Times New Roman"/>
          <w:color w:val="000000"/>
          <w:sz w:val="28"/>
          <w:szCs w:val="28"/>
          <w:u w:val="single"/>
          <w:shd w:val="clear" w:color="auto" w:fill="FFFFFF"/>
        </w:rPr>
        <w:t>Чистка циклов вниз</w:t>
      </w:r>
    </w:p>
    <w:p w:rsidR="00892136" w:rsidRPr="00012B9C" w:rsidRDefault="00892136" w:rsidP="00012B9C">
      <w:pPr>
        <w:spacing w:after="0" w:line="240" w:lineRule="auto"/>
        <w:ind w:firstLine="709"/>
        <w:rPr>
          <w:rFonts w:ascii="Times New Roman" w:hAnsi="Times New Roman" w:cs="Times New Roman"/>
          <w:color w:val="000000"/>
          <w:sz w:val="28"/>
          <w:szCs w:val="28"/>
          <w:shd w:val="clear" w:color="auto" w:fill="FFFFFF"/>
        </w:rPr>
      </w:pPr>
      <w:r w:rsidRPr="00012B9C">
        <w:rPr>
          <w:rFonts w:ascii="Times New Roman" w:hAnsi="Times New Roman" w:cs="Times New Roman"/>
          <w:noProof/>
          <w:sz w:val="28"/>
          <w:szCs w:val="28"/>
          <w:lang w:eastAsia="ru-RU"/>
        </w:rPr>
        <w:drawing>
          <wp:inline distT="0" distB="0" distL="0" distR="0">
            <wp:extent cx="4387850" cy="1717040"/>
            <wp:effectExtent l="0" t="0" r="0" b="0"/>
            <wp:docPr id="7" name="Рисунок 7" descr="https://intuit.ru/EDI/11_04_18_2/1523398877-17984/tutorial/84/objects/11/files/11-9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ntuit.ru/EDI/11_04_18_2/1523398877-17984/tutorial/84/objects/11/files/11-9s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4113" cy="1813407"/>
                    </a:xfrm>
                    <a:prstGeom prst="rect">
                      <a:avLst/>
                    </a:prstGeom>
                    <a:noFill/>
                    <a:ln>
                      <a:noFill/>
                    </a:ln>
                  </pic:spPr>
                </pic:pic>
              </a:graphicData>
            </a:graphic>
          </wp:inline>
        </w:drawing>
      </w:r>
    </w:p>
    <w:p w:rsidR="00892136" w:rsidRPr="00012B9C" w:rsidRDefault="00892136" w:rsidP="00012B9C">
      <w:pPr>
        <w:spacing w:after="0" w:line="240" w:lineRule="auto"/>
        <w:ind w:firstLine="709"/>
        <w:jc w:val="both"/>
        <w:rPr>
          <w:rFonts w:ascii="Times New Roman" w:hAnsi="Times New Roman" w:cs="Times New Roman"/>
          <w:color w:val="000000"/>
          <w:sz w:val="28"/>
          <w:szCs w:val="28"/>
          <w:shd w:val="clear" w:color="auto" w:fill="FFFFFF"/>
        </w:rPr>
      </w:pPr>
      <w:r w:rsidRPr="00012B9C">
        <w:rPr>
          <w:rFonts w:ascii="Times New Roman" w:hAnsi="Times New Roman" w:cs="Times New Roman"/>
          <w:color w:val="000000"/>
          <w:sz w:val="28"/>
          <w:szCs w:val="28"/>
          <w:shd w:val="clear" w:color="auto" w:fill="FFFFFF"/>
        </w:rPr>
        <w:t xml:space="preserve">Данное преобразование также легко реализуется в представлении с использованием </w:t>
      </w:r>
      <w:proofErr w:type="spellStart"/>
      <w:r w:rsidRPr="00012B9C">
        <w:rPr>
          <w:rFonts w:ascii="Times New Roman" w:hAnsi="Times New Roman" w:cs="Times New Roman"/>
          <w:color w:val="000000"/>
          <w:sz w:val="28"/>
          <w:szCs w:val="28"/>
          <w:shd w:val="clear" w:color="auto" w:fill="FFFFFF"/>
        </w:rPr>
        <w:t>def-use</w:t>
      </w:r>
      <w:proofErr w:type="spellEnd"/>
      <w:r w:rsidRPr="00012B9C">
        <w:rPr>
          <w:rFonts w:ascii="Times New Roman" w:hAnsi="Times New Roman" w:cs="Times New Roman"/>
          <w:color w:val="000000"/>
          <w:sz w:val="28"/>
          <w:szCs w:val="28"/>
          <w:shd w:val="clear" w:color="auto" w:fill="FFFFFF"/>
        </w:rPr>
        <w:t xml:space="preserve"> </w:t>
      </w:r>
      <w:proofErr w:type="spellStart"/>
      <w:r w:rsidRPr="00012B9C">
        <w:rPr>
          <w:rFonts w:ascii="Times New Roman" w:hAnsi="Times New Roman" w:cs="Times New Roman"/>
          <w:color w:val="000000"/>
          <w:sz w:val="28"/>
          <w:szCs w:val="28"/>
          <w:shd w:val="clear" w:color="auto" w:fill="FFFFFF"/>
        </w:rPr>
        <w:t>chains</w:t>
      </w:r>
      <w:proofErr w:type="spellEnd"/>
      <w:r w:rsidRPr="00012B9C">
        <w:rPr>
          <w:rFonts w:ascii="Times New Roman" w:hAnsi="Times New Roman" w:cs="Times New Roman"/>
          <w:color w:val="000000"/>
          <w:sz w:val="28"/>
          <w:szCs w:val="28"/>
          <w:shd w:val="clear" w:color="auto" w:fill="FFFFFF"/>
        </w:rPr>
        <w:t xml:space="preserve"> и в каком-то смысле является симметричным предыдущему.</w:t>
      </w:r>
    </w:p>
    <w:p w:rsidR="00892136" w:rsidRPr="00012B9C" w:rsidRDefault="00892136" w:rsidP="00012B9C">
      <w:pPr>
        <w:spacing w:after="0" w:line="240" w:lineRule="auto"/>
        <w:ind w:firstLine="709"/>
        <w:jc w:val="both"/>
        <w:rPr>
          <w:rFonts w:ascii="Times New Roman" w:hAnsi="Times New Roman" w:cs="Times New Roman"/>
          <w:color w:val="000000"/>
          <w:sz w:val="28"/>
          <w:szCs w:val="28"/>
          <w:shd w:val="clear" w:color="auto" w:fill="FFFFFF"/>
        </w:rPr>
      </w:pPr>
      <w:r w:rsidRPr="00012B9C">
        <w:rPr>
          <w:rFonts w:ascii="Times New Roman" w:hAnsi="Times New Roman" w:cs="Times New Roman"/>
          <w:color w:val="000000"/>
          <w:sz w:val="28"/>
          <w:szCs w:val="28"/>
          <w:shd w:val="clear" w:color="auto" w:fill="FFFFFF"/>
        </w:rPr>
        <w:t xml:space="preserve">Теперь вершина изнутри сильно связного подграфа заменяется на несколько копий, каждая из которых является непосредственным преемником выходных вершин подграфа. Выходной вершиной называется </w:t>
      </w:r>
      <w:r w:rsidRPr="00012B9C">
        <w:rPr>
          <w:rFonts w:ascii="Times New Roman" w:hAnsi="Times New Roman" w:cs="Times New Roman"/>
          <w:color w:val="000000"/>
          <w:sz w:val="28"/>
          <w:szCs w:val="28"/>
          <w:shd w:val="clear" w:color="auto" w:fill="FFFFFF"/>
        </w:rPr>
        <w:lastRenderedPageBreak/>
        <w:t>такая вершина, среди непосредственных преемников которой есть вершина, не принадлежащая данному подграфу.</w:t>
      </w:r>
    </w:p>
    <w:p w:rsidR="00892136" w:rsidRPr="00012B9C" w:rsidRDefault="00892136" w:rsidP="00012B9C">
      <w:pPr>
        <w:spacing w:after="0" w:line="240" w:lineRule="auto"/>
        <w:ind w:firstLine="709"/>
        <w:jc w:val="both"/>
        <w:rPr>
          <w:rFonts w:ascii="Times New Roman" w:hAnsi="Times New Roman" w:cs="Times New Roman"/>
          <w:color w:val="000000"/>
          <w:sz w:val="28"/>
          <w:szCs w:val="28"/>
          <w:shd w:val="clear" w:color="auto" w:fill="FFFFFF"/>
        </w:rPr>
      </w:pPr>
      <w:r w:rsidRPr="00012B9C">
        <w:rPr>
          <w:rFonts w:ascii="Times New Roman" w:hAnsi="Times New Roman" w:cs="Times New Roman"/>
          <w:color w:val="000000"/>
          <w:sz w:val="28"/>
          <w:szCs w:val="28"/>
          <w:shd w:val="clear" w:color="auto" w:fill="FFFFFF"/>
        </w:rPr>
        <w:t>Легко видеть, что преобразование корректно только в том случае, когда ни одна вершина подграфа не достижима из тех вершин, которые используют результаты оператора, которым помечена выносимая вершина.</w:t>
      </w:r>
    </w:p>
    <w:p w:rsidR="00892136" w:rsidRPr="00012B9C" w:rsidRDefault="00892136" w:rsidP="00012B9C">
      <w:pPr>
        <w:spacing w:after="0" w:line="240" w:lineRule="auto"/>
        <w:ind w:firstLine="709"/>
        <w:jc w:val="both"/>
        <w:rPr>
          <w:rFonts w:ascii="Times New Roman" w:hAnsi="Times New Roman" w:cs="Times New Roman"/>
          <w:color w:val="000000"/>
          <w:sz w:val="28"/>
          <w:szCs w:val="28"/>
          <w:shd w:val="clear" w:color="auto" w:fill="FFFFFF"/>
        </w:rPr>
      </w:pPr>
      <w:r w:rsidRPr="00012B9C">
        <w:rPr>
          <w:rFonts w:ascii="Times New Roman" w:hAnsi="Times New Roman" w:cs="Times New Roman"/>
          <w:color w:val="000000"/>
          <w:sz w:val="28"/>
          <w:szCs w:val="28"/>
          <w:shd w:val="clear" w:color="auto" w:fill="FFFFFF"/>
        </w:rPr>
        <w:t>Данное преобразование также повторно по отношению к самому себе.</w:t>
      </w:r>
    </w:p>
    <w:p w:rsidR="00892136" w:rsidRPr="00012B9C" w:rsidRDefault="00892136" w:rsidP="00012B9C">
      <w:pPr>
        <w:spacing w:after="0" w:line="240" w:lineRule="auto"/>
        <w:ind w:firstLine="709"/>
        <w:jc w:val="both"/>
        <w:rPr>
          <w:rFonts w:ascii="Times New Roman" w:hAnsi="Times New Roman" w:cs="Times New Roman"/>
          <w:color w:val="000000"/>
          <w:sz w:val="28"/>
          <w:szCs w:val="28"/>
          <w:shd w:val="clear" w:color="auto" w:fill="FFFFFF"/>
        </w:rPr>
      </w:pPr>
      <w:r w:rsidRPr="00012B9C">
        <w:rPr>
          <w:rFonts w:ascii="Times New Roman" w:hAnsi="Times New Roman" w:cs="Times New Roman"/>
          <w:color w:val="000000"/>
          <w:sz w:val="28"/>
          <w:szCs w:val="28"/>
          <w:shd w:val="clear" w:color="auto" w:fill="FFFFFF"/>
        </w:rPr>
        <w:t>Далее мы перейдем к описанию преобразований, для которых недостаточно рассмотренных выше способов представления программы.</w:t>
      </w:r>
    </w:p>
    <w:p w:rsidR="00892136" w:rsidRPr="00012B9C" w:rsidRDefault="00892136" w:rsidP="00012B9C">
      <w:pPr>
        <w:spacing w:after="0" w:line="240" w:lineRule="auto"/>
        <w:ind w:firstLine="709"/>
        <w:jc w:val="both"/>
        <w:rPr>
          <w:rFonts w:ascii="Times New Roman" w:hAnsi="Times New Roman" w:cs="Times New Roman"/>
          <w:sz w:val="28"/>
          <w:szCs w:val="28"/>
        </w:rPr>
      </w:pPr>
    </w:p>
    <w:p w:rsidR="00892136" w:rsidRPr="00012B9C" w:rsidRDefault="00892136" w:rsidP="00012B9C">
      <w:pPr>
        <w:spacing w:after="0" w:line="240" w:lineRule="auto"/>
        <w:ind w:firstLine="709"/>
        <w:jc w:val="both"/>
        <w:rPr>
          <w:rFonts w:ascii="Times New Roman" w:hAnsi="Times New Roman" w:cs="Times New Roman"/>
          <w:sz w:val="28"/>
          <w:szCs w:val="28"/>
        </w:rPr>
      </w:pPr>
    </w:p>
    <w:sectPr w:rsidR="00892136" w:rsidRPr="00012B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8F"/>
    <w:rsid w:val="00012B9C"/>
    <w:rsid w:val="001C11BE"/>
    <w:rsid w:val="001C3F47"/>
    <w:rsid w:val="00351FDF"/>
    <w:rsid w:val="006C37B9"/>
    <w:rsid w:val="00822E9F"/>
    <w:rsid w:val="00892136"/>
    <w:rsid w:val="00AF7E45"/>
    <w:rsid w:val="00B7278F"/>
    <w:rsid w:val="00D27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822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22E9F"/>
    <w:rPr>
      <w:rFonts w:ascii="Courier New" w:eastAsia="Times New Roman" w:hAnsi="Courier New" w:cs="Courier New"/>
      <w:sz w:val="20"/>
      <w:szCs w:val="20"/>
      <w:lang w:eastAsia="ru-RU"/>
    </w:rPr>
  </w:style>
  <w:style w:type="character" w:customStyle="1" w:styleId="kt">
    <w:name w:val="kt"/>
    <w:basedOn w:val="a0"/>
    <w:rsid w:val="00822E9F"/>
  </w:style>
  <w:style w:type="character" w:customStyle="1" w:styleId="w">
    <w:name w:val="w"/>
    <w:basedOn w:val="a0"/>
    <w:rsid w:val="00822E9F"/>
  </w:style>
  <w:style w:type="character" w:customStyle="1" w:styleId="nf">
    <w:name w:val="nf"/>
    <w:basedOn w:val="a0"/>
    <w:rsid w:val="00822E9F"/>
  </w:style>
  <w:style w:type="character" w:customStyle="1" w:styleId="p">
    <w:name w:val="p"/>
    <w:basedOn w:val="a0"/>
    <w:rsid w:val="00822E9F"/>
  </w:style>
  <w:style w:type="character" w:customStyle="1" w:styleId="n">
    <w:name w:val="n"/>
    <w:basedOn w:val="a0"/>
    <w:rsid w:val="00822E9F"/>
  </w:style>
  <w:style w:type="character" w:customStyle="1" w:styleId="o">
    <w:name w:val="o"/>
    <w:basedOn w:val="a0"/>
    <w:rsid w:val="00822E9F"/>
  </w:style>
  <w:style w:type="character" w:customStyle="1" w:styleId="mi">
    <w:name w:val="mi"/>
    <w:basedOn w:val="a0"/>
    <w:rsid w:val="00822E9F"/>
  </w:style>
  <w:style w:type="character" w:customStyle="1" w:styleId="cm">
    <w:name w:val="cm"/>
    <w:basedOn w:val="a0"/>
    <w:rsid w:val="00822E9F"/>
  </w:style>
  <w:style w:type="character" w:customStyle="1" w:styleId="k">
    <w:name w:val="k"/>
    <w:basedOn w:val="a0"/>
    <w:rsid w:val="00822E9F"/>
  </w:style>
  <w:style w:type="paragraph" w:styleId="a3">
    <w:name w:val="Normal (Web)"/>
    <w:basedOn w:val="a"/>
    <w:uiPriority w:val="99"/>
    <w:semiHidden/>
    <w:unhideWhenUsed/>
    <w:rsid w:val="00AF7E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
    <w:name w:val="keyword"/>
    <w:basedOn w:val="a0"/>
    <w:rsid w:val="00AF7E45"/>
  </w:style>
  <w:style w:type="paragraph" w:styleId="a4">
    <w:name w:val="Balloon Text"/>
    <w:basedOn w:val="a"/>
    <w:link w:val="a5"/>
    <w:uiPriority w:val="99"/>
    <w:semiHidden/>
    <w:unhideWhenUsed/>
    <w:rsid w:val="00D27B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7B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822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22E9F"/>
    <w:rPr>
      <w:rFonts w:ascii="Courier New" w:eastAsia="Times New Roman" w:hAnsi="Courier New" w:cs="Courier New"/>
      <w:sz w:val="20"/>
      <w:szCs w:val="20"/>
      <w:lang w:eastAsia="ru-RU"/>
    </w:rPr>
  </w:style>
  <w:style w:type="character" w:customStyle="1" w:styleId="kt">
    <w:name w:val="kt"/>
    <w:basedOn w:val="a0"/>
    <w:rsid w:val="00822E9F"/>
  </w:style>
  <w:style w:type="character" w:customStyle="1" w:styleId="w">
    <w:name w:val="w"/>
    <w:basedOn w:val="a0"/>
    <w:rsid w:val="00822E9F"/>
  </w:style>
  <w:style w:type="character" w:customStyle="1" w:styleId="nf">
    <w:name w:val="nf"/>
    <w:basedOn w:val="a0"/>
    <w:rsid w:val="00822E9F"/>
  </w:style>
  <w:style w:type="character" w:customStyle="1" w:styleId="p">
    <w:name w:val="p"/>
    <w:basedOn w:val="a0"/>
    <w:rsid w:val="00822E9F"/>
  </w:style>
  <w:style w:type="character" w:customStyle="1" w:styleId="n">
    <w:name w:val="n"/>
    <w:basedOn w:val="a0"/>
    <w:rsid w:val="00822E9F"/>
  </w:style>
  <w:style w:type="character" w:customStyle="1" w:styleId="o">
    <w:name w:val="o"/>
    <w:basedOn w:val="a0"/>
    <w:rsid w:val="00822E9F"/>
  </w:style>
  <w:style w:type="character" w:customStyle="1" w:styleId="mi">
    <w:name w:val="mi"/>
    <w:basedOn w:val="a0"/>
    <w:rsid w:val="00822E9F"/>
  </w:style>
  <w:style w:type="character" w:customStyle="1" w:styleId="cm">
    <w:name w:val="cm"/>
    <w:basedOn w:val="a0"/>
    <w:rsid w:val="00822E9F"/>
  </w:style>
  <w:style w:type="character" w:customStyle="1" w:styleId="k">
    <w:name w:val="k"/>
    <w:basedOn w:val="a0"/>
    <w:rsid w:val="00822E9F"/>
  </w:style>
  <w:style w:type="paragraph" w:styleId="a3">
    <w:name w:val="Normal (Web)"/>
    <w:basedOn w:val="a"/>
    <w:uiPriority w:val="99"/>
    <w:semiHidden/>
    <w:unhideWhenUsed/>
    <w:rsid w:val="00AF7E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
    <w:name w:val="keyword"/>
    <w:basedOn w:val="a0"/>
    <w:rsid w:val="00AF7E45"/>
  </w:style>
  <w:style w:type="paragraph" w:styleId="a4">
    <w:name w:val="Balloon Text"/>
    <w:basedOn w:val="a"/>
    <w:link w:val="a5"/>
    <w:uiPriority w:val="99"/>
    <w:semiHidden/>
    <w:unhideWhenUsed/>
    <w:rsid w:val="00D27B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7B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08103">
      <w:bodyDiv w:val="1"/>
      <w:marLeft w:val="0"/>
      <w:marRight w:val="0"/>
      <w:marTop w:val="0"/>
      <w:marBottom w:val="0"/>
      <w:divBdr>
        <w:top w:val="none" w:sz="0" w:space="0" w:color="auto"/>
        <w:left w:val="none" w:sz="0" w:space="0" w:color="auto"/>
        <w:bottom w:val="none" w:sz="0" w:space="0" w:color="auto"/>
        <w:right w:val="none" w:sz="0" w:space="0" w:color="auto"/>
      </w:divBdr>
    </w:div>
    <w:div w:id="582373239">
      <w:bodyDiv w:val="1"/>
      <w:marLeft w:val="0"/>
      <w:marRight w:val="0"/>
      <w:marTop w:val="0"/>
      <w:marBottom w:val="0"/>
      <w:divBdr>
        <w:top w:val="none" w:sz="0" w:space="0" w:color="auto"/>
        <w:left w:val="none" w:sz="0" w:space="0" w:color="auto"/>
        <w:bottom w:val="none" w:sz="0" w:space="0" w:color="auto"/>
        <w:right w:val="none" w:sz="0" w:space="0" w:color="auto"/>
      </w:divBdr>
    </w:div>
    <w:div w:id="630132057">
      <w:bodyDiv w:val="1"/>
      <w:marLeft w:val="0"/>
      <w:marRight w:val="0"/>
      <w:marTop w:val="0"/>
      <w:marBottom w:val="0"/>
      <w:divBdr>
        <w:top w:val="none" w:sz="0" w:space="0" w:color="auto"/>
        <w:left w:val="none" w:sz="0" w:space="0" w:color="auto"/>
        <w:bottom w:val="none" w:sz="0" w:space="0" w:color="auto"/>
        <w:right w:val="none" w:sz="0" w:space="0" w:color="auto"/>
      </w:divBdr>
    </w:div>
    <w:div w:id="681206680">
      <w:bodyDiv w:val="1"/>
      <w:marLeft w:val="0"/>
      <w:marRight w:val="0"/>
      <w:marTop w:val="0"/>
      <w:marBottom w:val="0"/>
      <w:divBdr>
        <w:top w:val="none" w:sz="0" w:space="0" w:color="auto"/>
        <w:left w:val="none" w:sz="0" w:space="0" w:color="auto"/>
        <w:bottom w:val="none" w:sz="0" w:space="0" w:color="auto"/>
        <w:right w:val="none" w:sz="0" w:space="0" w:color="auto"/>
      </w:divBdr>
    </w:div>
    <w:div w:id="754594238">
      <w:bodyDiv w:val="1"/>
      <w:marLeft w:val="0"/>
      <w:marRight w:val="0"/>
      <w:marTop w:val="0"/>
      <w:marBottom w:val="0"/>
      <w:divBdr>
        <w:top w:val="none" w:sz="0" w:space="0" w:color="auto"/>
        <w:left w:val="none" w:sz="0" w:space="0" w:color="auto"/>
        <w:bottom w:val="none" w:sz="0" w:space="0" w:color="auto"/>
        <w:right w:val="none" w:sz="0" w:space="0" w:color="auto"/>
      </w:divBdr>
    </w:div>
    <w:div w:id="789402462">
      <w:bodyDiv w:val="1"/>
      <w:marLeft w:val="0"/>
      <w:marRight w:val="0"/>
      <w:marTop w:val="0"/>
      <w:marBottom w:val="0"/>
      <w:divBdr>
        <w:top w:val="none" w:sz="0" w:space="0" w:color="auto"/>
        <w:left w:val="none" w:sz="0" w:space="0" w:color="auto"/>
        <w:bottom w:val="none" w:sz="0" w:space="0" w:color="auto"/>
        <w:right w:val="none" w:sz="0" w:space="0" w:color="auto"/>
      </w:divBdr>
    </w:div>
    <w:div w:id="1103186343">
      <w:bodyDiv w:val="1"/>
      <w:marLeft w:val="0"/>
      <w:marRight w:val="0"/>
      <w:marTop w:val="0"/>
      <w:marBottom w:val="0"/>
      <w:divBdr>
        <w:top w:val="none" w:sz="0" w:space="0" w:color="auto"/>
        <w:left w:val="none" w:sz="0" w:space="0" w:color="auto"/>
        <w:bottom w:val="none" w:sz="0" w:space="0" w:color="auto"/>
        <w:right w:val="none" w:sz="0" w:space="0" w:color="auto"/>
      </w:divBdr>
    </w:div>
    <w:div w:id="1127889451">
      <w:bodyDiv w:val="1"/>
      <w:marLeft w:val="0"/>
      <w:marRight w:val="0"/>
      <w:marTop w:val="0"/>
      <w:marBottom w:val="0"/>
      <w:divBdr>
        <w:top w:val="none" w:sz="0" w:space="0" w:color="auto"/>
        <w:left w:val="none" w:sz="0" w:space="0" w:color="auto"/>
        <w:bottom w:val="none" w:sz="0" w:space="0" w:color="auto"/>
        <w:right w:val="none" w:sz="0" w:space="0" w:color="auto"/>
      </w:divBdr>
    </w:div>
    <w:div w:id="1265764617">
      <w:bodyDiv w:val="1"/>
      <w:marLeft w:val="0"/>
      <w:marRight w:val="0"/>
      <w:marTop w:val="0"/>
      <w:marBottom w:val="0"/>
      <w:divBdr>
        <w:top w:val="none" w:sz="0" w:space="0" w:color="auto"/>
        <w:left w:val="none" w:sz="0" w:space="0" w:color="auto"/>
        <w:bottom w:val="none" w:sz="0" w:space="0" w:color="auto"/>
        <w:right w:val="none" w:sz="0" w:space="0" w:color="auto"/>
      </w:divBdr>
    </w:div>
    <w:div w:id="1295141782">
      <w:bodyDiv w:val="1"/>
      <w:marLeft w:val="0"/>
      <w:marRight w:val="0"/>
      <w:marTop w:val="0"/>
      <w:marBottom w:val="0"/>
      <w:divBdr>
        <w:top w:val="none" w:sz="0" w:space="0" w:color="auto"/>
        <w:left w:val="none" w:sz="0" w:space="0" w:color="auto"/>
        <w:bottom w:val="none" w:sz="0" w:space="0" w:color="auto"/>
        <w:right w:val="none" w:sz="0" w:space="0" w:color="auto"/>
      </w:divBdr>
    </w:div>
    <w:div w:id="1306084513">
      <w:bodyDiv w:val="1"/>
      <w:marLeft w:val="0"/>
      <w:marRight w:val="0"/>
      <w:marTop w:val="0"/>
      <w:marBottom w:val="0"/>
      <w:divBdr>
        <w:top w:val="none" w:sz="0" w:space="0" w:color="auto"/>
        <w:left w:val="none" w:sz="0" w:space="0" w:color="auto"/>
        <w:bottom w:val="none" w:sz="0" w:space="0" w:color="auto"/>
        <w:right w:val="none" w:sz="0" w:space="0" w:color="auto"/>
      </w:divBdr>
    </w:div>
    <w:div w:id="1687947717">
      <w:bodyDiv w:val="1"/>
      <w:marLeft w:val="0"/>
      <w:marRight w:val="0"/>
      <w:marTop w:val="0"/>
      <w:marBottom w:val="0"/>
      <w:divBdr>
        <w:top w:val="none" w:sz="0" w:space="0" w:color="auto"/>
        <w:left w:val="none" w:sz="0" w:space="0" w:color="auto"/>
        <w:bottom w:val="none" w:sz="0" w:space="0" w:color="auto"/>
        <w:right w:val="none" w:sz="0" w:space="0" w:color="auto"/>
      </w:divBdr>
    </w:div>
    <w:div w:id="1749302631">
      <w:bodyDiv w:val="1"/>
      <w:marLeft w:val="0"/>
      <w:marRight w:val="0"/>
      <w:marTop w:val="0"/>
      <w:marBottom w:val="0"/>
      <w:divBdr>
        <w:top w:val="none" w:sz="0" w:space="0" w:color="auto"/>
        <w:left w:val="none" w:sz="0" w:space="0" w:color="auto"/>
        <w:bottom w:val="none" w:sz="0" w:space="0" w:color="auto"/>
        <w:right w:val="none" w:sz="0" w:space="0" w:color="auto"/>
      </w:divBdr>
    </w:div>
    <w:div w:id="1910265312">
      <w:bodyDiv w:val="1"/>
      <w:marLeft w:val="0"/>
      <w:marRight w:val="0"/>
      <w:marTop w:val="0"/>
      <w:marBottom w:val="0"/>
      <w:divBdr>
        <w:top w:val="none" w:sz="0" w:space="0" w:color="auto"/>
        <w:left w:val="none" w:sz="0" w:space="0" w:color="auto"/>
        <w:bottom w:val="none" w:sz="0" w:space="0" w:color="auto"/>
        <w:right w:val="none" w:sz="0" w:space="0" w:color="auto"/>
      </w:divBdr>
    </w:div>
    <w:div w:id="20069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pn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1205</Words>
  <Characters>6874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Den</cp:lastModifiedBy>
  <cp:revision>2</cp:revision>
  <dcterms:created xsi:type="dcterms:W3CDTF">2021-10-27T06:53:00Z</dcterms:created>
  <dcterms:modified xsi:type="dcterms:W3CDTF">2021-10-27T06:53:00Z</dcterms:modified>
</cp:coreProperties>
</file>