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BD" w:rsidRPr="00F42FBD" w:rsidRDefault="00F42FBD" w:rsidP="00F42FB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FBD">
        <w:rPr>
          <w:rFonts w:ascii="Times New Roman" w:hAnsi="Times New Roman" w:cs="Times New Roman"/>
          <w:b/>
          <w:sz w:val="28"/>
          <w:szCs w:val="28"/>
        </w:rPr>
        <w:t>Интервьюер должен соответствовать определенным требованиям: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одеваться в соответствии с особенностями места проведения интервью и сложившимися на объекте исследования традициями;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говорить четко и внятно, неторопливо, уверенно, быть способным убеждать, располагать к искренним и объективным оценкам;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отличаться терпением и выдержкой, не показывать свое недовольство, скрывать раздражение и другие отрицательные эмоции, которые могут возникнуть как реакция па неадекватное поведение респондента;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быть внимательным, вежливым, тактичным, проявлять интерес к замечаниям респондента, уметь становиться на его точку зрения;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отличаться наблюдательностью, правильно оценивать нестандартные ситуации, возникающие в процессе интервью;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быть осведомленным в тех задачах исследования, которые учитываются в плане интервью, уметь поддерживать беседу с респондентами в рамках изучаемых проблем, производить впечатление умного и эрудированного человека;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точно следовать инструкциям, указаниям и рекомендациям организаторов исследования;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критически оценивать свои действия, быть способным к </w:t>
      </w:r>
      <w:proofErr w:type="spellStart"/>
      <w:r w:rsidRPr="00F42FBD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F42FBD">
        <w:rPr>
          <w:rFonts w:ascii="Times New Roman" w:hAnsi="Times New Roman" w:cs="Times New Roman"/>
          <w:sz w:val="28"/>
          <w:szCs w:val="28"/>
        </w:rPr>
        <w:t xml:space="preserve"> поведения;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отвечать за порученную работу;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отличаться высокой работоспособностью, выполнять свое дело без видимого физического и нервного напряжения.</w:t>
      </w:r>
    </w:p>
    <w:p w:rsidR="00F42FBD" w:rsidRPr="00F42FBD" w:rsidRDefault="00F42FBD" w:rsidP="00F42F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К этим требованиям следует добавить основные </w:t>
      </w:r>
      <w:r w:rsidRPr="00F42FBD">
        <w:rPr>
          <w:rFonts w:ascii="Times New Roman" w:hAnsi="Times New Roman" w:cs="Times New Roman"/>
          <w:b/>
          <w:sz w:val="28"/>
          <w:szCs w:val="28"/>
        </w:rPr>
        <w:t xml:space="preserve">правила действий интервьюера, </w:t>
      </w:r>
      <w:r w:rsidRPr="00F42FBD">
        <w:rPr>
          <w:rFonts w:ascii="Times New Roman" w:hAnsi="Times New Roman" w:cs="Times New Roman"/>
          <w:sz w:val="28"/>
          <w:szCs w:val="28"/>
        </w:rPr>
        <w:t xml:space="preserve">которые были сформулированы В. А. </w:t>
      </w:r>
      <w:proofErr w:type="spellStart"/>
      <w:r w:rsidRPr="00F42FBD">
        <w:rPr>
          <w:rFonts w:ascii="Times New Roman" w:hAnsi="Times New Roman" w:cs="Times New Roman"/>
          <w:sz w:val="28"/>
          <w:szCs w:val="28"/>
        </w:rPr>
        <w:t>Ядовым</w:t>
      </w:r>
      <w:proofErr w:type="spellEnd"/>
      <w:r w:rsidRPr="00F42FBD">
        <w:rPr>
          <w:rFonts w:ascii="Times New Roman" w:hAnsi="Times New Roman" w:cs="Times New Roman"/>
          <w:sz w:val="28"/>
          <w:szCs w:val="28"/>
        </w:rPr>
        <w:t>[1]: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1. Необходимо отслеживать факты в естественной повседневной деятельности, необычные события.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2. Непосредственный контакт с людьми предполагает двойственную позицию участника-наблюдателя, а также установление доверительных отношений с респондентом.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lastRenderedPageBreak/>
        <w:t>3. Сочувствие и понимание при сохранении дистанции - непременное условие для сохранения объективности данных.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4. Постоянные детальные письменные заметки, фиксирующие ситуацию. Сбор дополнительных источников информации (фотографий, писем, дневников и т.д.) является залогом всестороннего анализа явления.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5. Следует выделять как внешние (сознательно проговоренные), так и скрытые (</w:t>
      </w:r>
      <w:proofErr w:type="spellStart"/>
      <w:r w:rsidRPr="00F42FBD">
        <w:rPr>
          <w:rFonts w:ascii="Times New Roman" w:hAnsi="Times New Roman" w:cs="Times New Roman"/>
          <w:sz w:val="28"/>
          <w:szCs w:val="28"/>
        </w:rPr>
        <w:t>непроговоренные</w:t>
      </w:r>
      <w:proofErr w:type="spellEnd"/>
      <w:r w:rsidRPr="00F42FBD">
        <w:rPr>
          <w:rFonts w:ascii="Times New Roman" w:hAnsi="Times New Roman" w:cs="Times New Roman"/>
          <w:sz w:val="28"/>
          <w:szCs w:val="28"/>
        </w:rPr>
        <w:t>, подразумеваемые) элементы обыденной практики.</w:t>
      </w:r>
    </w:p>
    <w:p w:rsidR="00F42FBD" w:rsidRPr="00F42FBD" w:rsidRDefault="00F42FBD" w:rsidP="00F42F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В ходе проведения интервью могут возникать </w:t>
      </w:r>
      <w:r w:rsidRPr="00F42FBD">
        <w:rPr>
          <w:rFonts w:ascii="Times New Roman" w:hAnsi="Times New Roman" w:cs="Times New Roman"/>
          <w:b/>
          <w:sz w:val="28"/>
          <w:szCs w:val="28"/>
        </w:rPr>
        <w:t>следующие ошибки</w:t>
      </w:r>
      <w:r w:rsidRPr="00F42FBD">
        <w:rPr>
          <w:rFonts w:ascii="Times New Roman" w:hAnsi="Times New Roman" w:cs="Times New Roman"/>
          <w:sz w:val="28"/>
          <w:szCs w:val="28"/>
        </w:rPr>
        <w:t>: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не учитывается степень подготовки опрашиваемых к предстоящему интервью, их компетентность, уровень образования, способность адекватно ответить на все поставленные вопросы;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от респондентов пытаются получить информацию о событиях, к которым они не имеют отношения;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собеседникам не разъяснена цель интервью, не сделаны попытки сформировать у них интерес к предстоящему интервью;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не оговорены условия анонимности опроса, не даны соответствующие обещания;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не учтена вероятность неадекватных ответов из-за нежелания </w:t>
      </w:r>
      <w:proofErr w:type="gramStart"/>
      <w:r w:rsidRPr="00F42FBD">
        <w:rPr>
          <w:rFonts w:ascii="Times New Roman" w:hAnsi="Times New Roman" w:cs="Times New Roman"/>
          <w:sz w:val="28"/>
          <w:szCs w:val="28"/>
        </w:rPr>
        <w:t>подводить</w:t>
      </w:r>
      <w:proofErr w:type="gramEnd"/>
      <w:r w:rsidRPr="00F42FBD">
        <w:rPr>
          <w:rFonts w:ascii="Times New Roman" w:hAnsi="Times New Roman" w:cs="Times New Roman"/>
          <w:sz w:val="28"/>
          <w:szCs w:val="28"/>
        </w:rPr>
        <w:t xml:space="preserve"> коллег или начальство;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респондентам позволяют уходить от темы разговора, навязывать обсуждение проблем, не относящихся </w:t>
      </w:r>
      <w:proofErr w:type="gramStart"/>
      <w:r w:rsidRPr="00F42FB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2FBD">
        <w:rPr>
          <w:rFonts w:ascii="Times New Roman" w:hAnsi="Times New Roman" w:cs="Times New Roman"/>
          <w:sz w:val="28"/>
          <w:szCs w:val="28"/>
        </w:rPr>
        <w:t xml:space="preserve"> исследуемым;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не устранено влияние лиц, находящихся рядом, делающих свои подсказки, комментарии, опровержения;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продолжительность интервью оказалась больше, чем это допустимо для данной категории опрашиваемых.</w:t>
      </w:r>
    </w:p>
    <w:p w:rsidR="00F42FBD" w:rsidRPr="00F42FBD" w:rsidRDefault="00F42FBD" w:rsidP="00F42F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Сократить количество ошибок в проведении интервью, свести их к минимуму можно с помощью предварительных тренировок, путем проведения пилотажных (пробных) интервью под наблюдением организаторов исследования. Результаты таких тренировочных бесед следует </w:t>
      </w:r>
      <w:r w:rsidRPr="00F42FBD">
        <w:rPr>
          <w:rFonts w:ascii="Times New Roman" w:hAnsi="Times New Roman" w:cs="Times New Roman"/>
          <w:sz w:val="28"/>
          <w:szCs w:val="28"/>
        </w:rPr>
        <w:lastRenderedPageBreak/>
        <w:t>обобщать на собраниях исследовательской группы, обращая внимание на просчеты, допущенные в течение всего процесса интервьюирования, анализируя вопросы, связанные с процедурой интервью: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2FBD">
        <w:rPr>
          <w:rFonts w:ascii="Times New Roman" w:hAnsi="Times New Roman" w:cs="Times New Roman"/>
          <w:sz w:val="28"/>
          <w:szCs w:val="28"/>
        </w:rPr>
        <w:t>• Сколько времени ушло у интервьюера на установление контакта с респондентами?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Какие трудности возникли в связи с объяснением цели и задач исследования?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Насколько успешно разрешена проблема гарантирования анонимности беседы?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Какие вопросы задавали </w:t>
      </w:r>
      <w:proofErr w:type="gramStart"/>
      <w:r w:rsidRPr="00F42FBD">
        <w:rPr>
          <w:rFonts w:ascii="Times New Roman" w:hAnsi="Times New Roman" w:cs="Times New Roman"/>
          <w:sz w:val="28"/>
          <w:szCs w:val="28"/>
        </w:rPr>
        <w:t>опрашиваемые</w:t>
      </w:r>
      <w:proofErr w:type="gramEnd"/>
      <w:r w:rsidRPr="00F42FBD">
        <w:rPr>
          <w:rFonts w:ascii="Times New Roman" w:hAnsi="Times New Roman" w:cs="Times New Roman"/>
          <w:sz w:val="28"/>
          <w:szCs w:val="28"/>
        </w:rPr>
        <w:t xml:space="preserve"> но поводу проводимых интервью?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Насколько раскованно вел себя интервьюер?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Точно ли он следовал инструкциям?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В какие моменты у респондентов появлялся повышенный интерес или, наоборот, раздражение, утомление, безразличное отношение к вопросам?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Замечал ли интервьюер изменение отношения к нему со стороны собеседника, как он на это реагировал?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Какие приемы использовал для стимулирования интереса респондентов к проводимому исследованию?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По каким вопросам требовались дополнительные пояснения?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Случались ли отказы отвечать на вопросы, и если да, то на какие и почему?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Насколько удачны были переходы от одного блока вопросов к другому?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Какие отвлекающие помехи появлялись в процессе интервью (шум, присутствие посторонних людей, другие факторы)?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Насколько изменились характер и </w:t>
      </w:r>
      <w:proofErr w:type="spellStart"/>
      <w:r w:rsidRPr="00F42FBD">
        <w:rPr>
          <w:rFonts w:ascii="Times New Roman" w:hAnsi="Times New Roman" w:cs="Times New Roman"/>
          <w:sz w:val="28"/>
          <w:szCs w:val="28"/>
        </w:rPr>
        <w:t>темн</w:t>
      </w:r>
      <w:proofErr w:type="spellEnd"/>
      <w:r w:rsidRPr="00F42FBD">
        <w:rPr>
          <w:rFonts w:ascii="Times New Roman" w:hAnsi="Times New Roman" w:cs="Times New Roman"/>
          <w:sz w:val="28"/>
          <w:szCs w:val="28"/>
        </w:rPr>
        <w:t xml:space="preserve"> опроса к концу беседы?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 xml:space="preserve">• Какие приемы завершения интервью использовал исследователь в целях снятия напряжения </w:t>
      </w:r>
      <w:proofErr w:type="gramStart"/>
      <w:r w:rsidRPr="00F42FB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42FBD">
        <w:rPr>
          <w:rFonts w:ascii="Times New Roman" w:hAnsi="Times New Roman" w:cs="Times New Roman"/>
          <w:sz w:val="28"/>
          <w:szCs w:val="28"/>
        </w:rPr>
        <w:t xml:space="preserve"> опрашиваемых?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Как прореагировали респонденты на окончание беседы?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Какие претензии предъявляли опрашиваемые к содержанию интервью?</w:t>
      </w:r>
    </w:p>
    <w:p w:rsidR="00F42FBD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t>• Можно ли оценить степень искренности респондентов в ответах на вопросы интервью?</w:t>
      </w:r>
    </w:p>
    <w:p w:rsidR="00B90137" w:rsidRPr="00F42FBD" w:rsidRDefault="00F42FBD" w:rsidP="00F42F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FBD">
        <w:rPr>
          <w:rFonts w:ascii="Times New Roman" w:hAnsi="Times New Roman" w:cs="Times New Roman"/>
          <w:sz w:val="28"/>
          <w:szCs w:val="28"/>
        </w:rPr>
        <w:lastRenderedPageBreak/>
        <w:t>Анализ результатов пробных бесед позволяет внести соответствующие коррективы в методику интервьюирования.</w:t>
      </w:r>
    </w:p>
    <w:sectPr w:rsidR="00B90137" w:rsidRPr="00F4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BD"/>
    <w:rsid w:val="00B90137"/>
    <w:rsid w:val="00F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2019-06-28T20:16:00Z</dcterms:created>
  <dcterms:modified xsi:type="dcterms:W3CDTF">2019-06-28T20:17:00Z</dcterms:modified>
</cp:coreProperties>
</file>